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0A9C" w14:textId="77777777" w:rsidR="00C267EA" w:rsidRPr="005348EF" w:rsidRDefault="00C267EA" w:rsidP="00D27608">
      <w:pPr>
        <w:jc w:val="left"/>
        <w:rPr>
          <w:rFonts w:cs="Times New Roman"/>
          <w:szCs w:val="21"/>
        </w:rPr>
        <w:sectPr w:rsidR="00C267EA" w:rsidRPr="005348EF">
          <w:pgSz w:w="11906" w:h="16838"/>
          <w:pgMar w:top="1985" w:right="1701" w:bottom="1701" w:left="1701" w:header="851" w:footer="992" w:gutter="0"/>
          <w:cols w:space="425"/>
          <w:docGrid w:type="lines" w:linePitch="360"/>
        </w:sectPr>
      </w:pPr>
    </w:p>
    <w:p w14:paraId="5B2C35FF" w14:textId="77777777" w:rsidR="00D27608" w:rsidRPr="005348EF" w:rsidRDefault="00D27608" w:rsidP="00D27608">
      <w:pPr>
        <w:jc w:val="left"/>
        <w:rPr>
          <w:rFonts w:cs="Times New Roman"/>
          <w:szCs w:val="21"/>
        </w:rPr>
      </w:pPr>
      <w:r w:rsidRPr="005348EF">
        <w:rPr>
          <w:rFonts w:cs="Times New Roman"/>
          <w:szCs w:val="21"/>
        </w:rPr>
        <w:t xml:space="preserve">Japanese Society of Biofeedback </w:t>
      </w:r>
      <w:proofErr w:type="spellStart"/>
      <w:r w:rsidRPr="005348EF">
        <w:rPr>
          <w:rFonts w:cs="Times New Roman"/>
          <w:szCs w:val="21"/>
        </w:rPr>
        <w:t>Resarch</w:t>
      </w:r>
      <w:proofErr w:type="spellEnd"/>
    </w:p>
    <w:p w14:paraId="58FBB7C9" w14:textId="5561684A" w:rsidR="00D27608" w:rsidRPr="005348EF" w:rsidRDefault="00D27608" w:rsidP="00937F78">
      <w:pPr>
        <w:jc w:val="right"/>
        <w:rPr>
          <w:rFonts w:cs="Times New Roman"/>
          <w:szCs w:val="21"/>
        </w:rPr>
      </w:pPr>
    </w:p>
    <w:p w14:paraId="2B078EF3" w14:textId="7460DC03" w:rsidR="0069697E" w:rsidRDefault="0069697E" w:rsidP="00D27608">
      <w:pPr>
        <w:spacing w:before="240"/>
        <w:jc w:val="center"/>
        <w:rPr>
          <w:rFonts w:cs="Times New Roman"/>
          <w:sz w:val="24"/>
          <w:szCs w:val="28"/>
        </w:rPr>
      </w:pPr>
      <w:r w:rsidRPr="0069697E">
        <w:rPr>
          <w:rFonts w:cs="Times New Roman"/>
          <w:sz w:val="24"/>
          <w:szCs w:val="28"/>
        </w:rPr>
        <w:t>The Influence of Interoception on Skin Temperature Biofeedback Training</w:t>
      </w:r>
    </w:p>
    <w:p w14:paraId="1BD27CFF" w14:textId="6CCA6167" w:rsidR="00D27608" w:rsidRPr="005348EF" w:rsidRDefault="00D27608" w:rsidP="00D27608">
      <w:pPr>
        <w:spacing w:before="240"/>
        <w:jc w:val="center"/>
        <w:rPr>
          <w:rFonts w:cs="Times New Roman"/>
          <w:szCs w:val="21"/>
        </w:rPr>
      </w:pPr>
      <w:r w:rsidRPr="005348EF">
        <w:rPr>
          <w:rFonts w:cs="Times New Roman"/>
        </w:rPr>
        <w:t>Masahiro Shigeta*</w:t>
      </w:r>
      <w:r w:rsidRPr="005348EF">
        <w:rPr>
          <w:rFonts w:cs="Times New Roman"/>
          <w:szCs w:val="21"/>
        </w:rPr>
        <w:t xml:space="preserve"> </w:t>
      </w:r>
      <w:r w:rsidR="006F1BCA" w:rsidRPr="005348EF">
        <w:rPr>
          <w:rFonts w:cs="Times New Roman"/>
          <w:szCs w:val="21"/>
        </w:rPr>
        <w:t xml:space="preserve">and </w:t>
      </w:r>
      <w:proofErr w:type="spellStart"/>
      <w:r w:rsidRPr="005348EF">
        <w:rPr>
          <w:rFonts w:cs="Times New Roman"/>
        </w:rPr>
        <w:t>Yuichiro</w:t>
      </w:r>
      <w:proofErr w:type="spellEnd"/>
      <w:r w:rsidRPr="005348EF">
        <w:rPr>
          <w:rFonts w:cs="Times New Roman"/>
        </w:rPr>
        <w:t xml:space="preserve"> Nagano**</w:t>
      </w:r>
    </w:p>
    <w:p w14:paraId="7511FAFB" w14:textId="77C4DBAA" w:rsidR="00D27608" w:rsidRPr="005348EF" w:rsidRDefault="006F1BCA" w:rsidP="00D27608">
      <w:pPr>
        <w:spacing w:before="240"/>
        <w:jc w:val="center"/>
        <w:rPr>
          <w:rFonts w:cs="Times New Roman"/>
        </w:rPr>
      </w:pPr>
      <w:r w:rsidRPr="005348EF">
        <w:rPr>
          <w:rFonts w:cs="Times New Roman"/>
        </w:rPr>
        <w:t xml:space="preserve">*Bunkyo </w:t>
      </w:r>
      <w:proofErr w:type="spellStart"/>
      <w:r w:rsidRPr="005348EF">
        <w:rPr>
          <w:rFonts w:cs="Times New Roman"/>
        </w:rPr>
        <w:t>Gakuin</w:t>
      </w:r>
      <w:proofErr w:type="spellEnd"/>
      <w:r w:rsidRPr="005348EF">
        <w:rPr>
          <w:rFonts w:cs="Times New Roman"/>
        </w:rPr>
        <w:t xml:space="preserve"> University Graduate School of Human </w:t>
      </w:r>
      <w:r w:rsidR="00070CD3">
        <w:rPr>
          <w:rFonts w:cs="Times New Roman"/>
        </w:rPr>
        <w:t>S</w:t>
      </w:r>
      <w:r w:rsidR="00B06CF1">
        <w:rPr>
          <w:rFonts w:cs="Times New Roman" w:hint="eastAsia"/>
        </w:rPr>
        <w:t>t</w:t>
      </w:r>
      <w:r w:rsidRPr="005348EF">
        <w:rPr>
          <w:rFonts w:cs="Times New Roman"/>
        </w:rPr>
        <w:t>udies</w:t>
      </w:r>
    </w:p>
    <w:p w14:paraId="3426159D" w14:textId="670F3956" w:rsidR="00D27608" w:rsidRPr="005348EF" w:rsidRDefault="006F1BCA" w:rsidP="006F1BCA">
      <w:pPr>
        <w:widowControl/>
        <w:jc w:val="center"/>
        <w:rPr>
          <w:rFonts w:cs="Times New Roman"/>
          <w:szCs w:val="21"/>
        </w:rPr>
      </w:pPr>
      <w:r w:rsidRPr="005348EF">
        <w:rPr>
          <w:rFonts w:cs="Times New Roman"/>
        </w:rPr>
        <w:t>**</w:t>
      </w:r>
      <w:r w:rsidRPr="005348EF">
        <w:rPr>
          <w:rFonts w:cs="Times New Roman"/>
          <w:szCs w:val="21"/>
        </w:rPr>
        <w:t xml:space="preserve">Department of Human </w:t>
      </w:r>
      <w:r w:rsidR="00070CD3">
        <w:rPr>
          <w:rFonts w:cs="Times New Roman"/>
          <w:szCs w:val="21"/>
        </w:rPr>
        <w:t>S</w:t>
      </w:r>
      <w:r w:rsidR="00B06CF1">
        <w:rPr>
          <w:rFonts w:cs="Times New Roman" w:hint="eastAsia"/>
          <w:szCs w:val="21"/>
        </w:rPr>
        <w:t>t</w:t>
      </w:r>
      <w:r w:rsidRPr="005348EF">
        <w:rPr>
          <w:rFonts w:cs="Times New Roman"/>
          <w:szCs w:val="21"/>
        </w:rPr>
        <w:t>udies</w:t>
      </w:r>
      <w:r w:rsidR="00A4461F">
        <w:rPr>
          <w:rFonts w:cs="Times New Roman"/>
          <w:szCs w:val="21"/>
        </w:rPr>
        <w:t>，</w:t>
      </w:r>
      <w:r w:rsidRPr="005348EF">
        <w:rPr>
          <w:rFonts w:cs="Times New Roman"/>
          <w:szCs w:val="21"/>
        </w:rPr>
        <w:t xml:space="preserve">Bunkyo </w:t>
      </w:r>
      <w:proofErr w:type="spellStart"/>
      <w:r w:rsidRPr="005348EF">
        <w:rPr>
          <w:rFonts w:cs="Times New Roman"/>
          <w:szCs w:val="21"/>
        </w:rPr>
        <w:t>GaKuin</w:t>
      </w:r>
      <w:proofErr w:type="spellEnd"/>
      <w:r w:rsidRPr="005348EF">
        <w:rPr>
          <w:rFonts w:cs="Times New Roman"/>
          <w:szCs w:val="21"/>
        </w:rPr>
        <w:t xml:space="preserve"> University</w:t>
      </w:r>
      <w:r w:rsidR="00A4461F">
        <w:rPr>
          <w:rFonts w:cs="Times New Roman"/>
          <w:szCs w:val="21"/>
        </w:rPr>
        <w:t>，</w:t>
      </w:r>
      <w:r w:rsidRPr="005348EF">
        <w:rPr>
          <w:rFonts w:cs="Times New Roman"/>
          <w:szCs w:val="21"/>
        </w:rPr>
        <w:t>Japan</w:t>
      </w:r>
    </w:p>
    <w:p w14:paraId="3417EF38" w14:textId="77777777" w:rsidR="00D27608" w:rsidRPr="005348EF" w:rsidRDefault="00D27608" w:rsidP="00937F78">
      <w:pPr>
        <w:widowControl/>
        <w:jc w:val="center"/>
        <w:rPr>
          <w:rFonts w:cs="Times New Roman"/>
          <w:szCs w:val="21"/>
        </w:rPr>
      </w:pPr>
    </w:p>
    <w:p w14:paraId="7282427C" w14:textId="618263E3" w:rsidR="00D27608" w:rsidRPr="005348EF" w:rsidRDefault="00D27608" w:rsidP="00937F78">
      <w:pPr>
        <w:widowControl/>
        <w:jc w:val="center"/>
        <w:rPr>
          <w:rFonts w:cs="Times New Roman"/>
          <w:szCs w:val="21"/>
        </w:rPr>
      </w:pPr>
      <w:r w:rsidRPr="005348EF">
        <w:rPr>
          <w:rFonts w:cs="Times New Roman"/>
          <w:szCs w:val="21"/>
        </w:rPr>
        <w:t>Ab</w:t>
      </w:r>
      <w:r w:rsidR="007E151A">
        <w:rPr>
          <w:rFonts w:cs="Times New Roman" w:hint="eastAsia"/>
          <w:szCs w:val="21"/>
        </w:rPr>
        <w:t>st</w:t>
      </w:r>
      <w:r w:rsidRPr="005348EF">
        <w:rPr>
          <w:rFonts w:cs="Times New Roman"/>
          <w:szCs w:val="21"/>
        </w:rPr>
        <w:t>ract</w:t>
      </w:r>
    </w:p>
    <w:p w14:paraId="0F88D0BB" w14:textId="77777777" w:rsidR="00937F78" w:rsidRPr="005348EF" w:rsidRDefault="00937F78" w:rsidP="00937F78">
      <w:pPr>
        <w:widowControl/>
        <w:jc w:val="center"/>
        <w:rPr>
          <w:rFonts w:cs="Times New Roman"/>
          <w:szCs w:val="21"/>
        </w:rPr>
      </w:pPr>
    </w:p>
    <w:p w14:paraId="5CB9588D" w14:textId="7F46D723" w:rsidR="0018019B" w:rsidRPr="0018019B" w:rsidRDefault="0018019B" w:rsidP="0018019B">
      <w:pPr>
        <w:widowControl/>
        <w:ind w:firstLineChars="100" w:firstLine="210"/>
        <w:jc w:val="left"/>
        <w:rPr>
          <w:rFonts w:cs="Times New Roman"/>
          <w:szCs w:val="21"/>
        </w:rPr>
      </w:pPr>
      <w:r w:rsidRPr="0018019B">
        <w:rPr>
          <w:rFonts w:cs="Times New Roman"/>
          <w:szCs w:val="21"/>
        </w:rPr>
        <w:t xml:space="preserve">In </w:t>
      </w:r>
      <w:r w:rsidR="00070CD3">
        <w:rPr>
          <w:rFonts w:cs="Times New Roman"/>
          <w:szCs w:val="21"/>
        </w:rPr>
        <w:t>S</w:t>
      </w:r>
      <w:r w:rsidR="00070CD3">
        <w:rPr>
          <w:rFonts w:cs="Times New Roman" w:hint="eastAsia"/>
          <w:szCs w:val="21"/>
        </w:rPr>
        <w:t>t</w:t>
      </w:r>
      <w:r w:rsidRPr="0018019B">
        <w:rPr>
          <w:rFonts w:cs="Times New Roman"/>
          <w:szCs w:val="21"/>
        </w:rPr>
        <w:t>ressful situations such as presentations, symptoms like a racing heart and cold fingertips may occur. These sensations are referred to as interoception (</w:t>
      </w:r>
      <w:proofErr w:type="spellStart"/>
      <w:r w:rsidRPr="0018019B">
        <w:rPr>
          <w:rFonts w:cs="Times New Roman"/>
          <w:szCs w:val="21"/>
        </w:rPr>
        <w:t>Shouji</w:t>
      </w:r>
      <w:proofErr w:type="spellEnd"/>
      <w:r w:rsidRPr="0018019B">
        <w:rPr>
          <w:rFonts w:cs="Times New Roman"/>
          <w:szCs w:val="21"/>
        </w:rPr>
        <w:t xml:space="preserve">, 2017). It has been reported that there are individual differences in interoception, and it is related to alexithymia and depersonalization disorders (Herbert et al., 2011; Arimura, 2019). On the other hand, higher interoceptive sensitivity may lead to better performance in biofeedback (BF) control. As our </w:t>
      </w:r>
      <w:proofErr w:type="spellStart"/>
      <w:r w:rsidRPr="0018019B">
        <w:rPr>
          <w:rFonts w:cs="Times New Roman"/>
          <w:szCs w:val="21"/>
        </w:rPr>
        <w:t>under</w:t>
      </w:r>
      <w:r w:rsidR="00070CD3">
        <w:rPr>
          <w:rFonts w:cs="Times New Roman"/>
          <w:szCs w:val="21"/>
        </w:rPr>
        <w:t>S</w:t>
      </w:r>
      <w:r w:rsidR="00070CD3">
        <w:rPr>
          <w:rFonts w:cs="Times New Roman" w:hint="eastAsia"/>
          <w:szCs w:val="21"/>
        </w:rPr>
        <w:t>t</w:t>
      </w:r>
      <w:r w:rsidRPr="0018019B">
        <w:rPr>
          <w:rFonts w:cs="Times New Roman"/>
          <w:szCs w:val="21"/>
        </w:rPr>
        <w:t>anding</w:t>
      </w:r>
      <w:proofErr w:type="spellEnd"/>
      <w:r w:rsidRPr="0018019B">
        <w:rPr>
          <w:rFonts w:cs="Times New Roman"/>
          <w:szCs w:val="21"/>
        </w:rPr>
        <w:t xml:space="preserve"> of the relationship between interoception and BF advances, it is expected that the effectiveness of BF can be further enhanced.</w:t>
      </w:r>
    </w:p>
    <w:p w14:paraId="4D8713CE" w14:textId="3B153453" w:rsidR="0018019B" w:rsidRPr="0018019B" w:rsidRDefault="0018019B" w:rsidP="0018019B">
      <w:pPr>
        <w:widowControl/>
        <w:ind w:firstLineChars="100" w:firstLine="210"/>
        <w:jc w:val="left"/>
        <w:rPr>
          <w:rFonts w:cs="Times New Roman"/>
          <w:szCs w:val="21"/>
        </w:rPr>
      </w:pPr>
      <w:r w:rsidRPr="0018019B">
        <w:rPr>
          <w:rFonts w:cs="Times New Roman"/>
          <w:szCs w:val="21"/>
        </w:rPr>
        <w:t xml:space="preserve">In this </w:t>
      </w:r>
      <w:r w:rsidR="00070CD3">
        <w:rPr>
          <w:rFonts w:cs="Times New Roman"/>
          <w:szCs w:val="21"/>
        </w:rPr>
        <w:t>S</w:t>
      </w:r>
      <w:r w:rsidR="00070CD3">
        <w:rPr>
          <w:rFonts w:cs="Times New Roman" w:hint="eastAsia"/>
          <w:szCs w:val="21"/>
        </w:rPr>
        <w:t>t</w:t>
      </w:r>
      <w:r w:rsidRPr="0018019B">
        <w:rPr>
          <w:rFonts w:cs="Times New Roman"/>
          <w:szCs w:val="21"/>
        </w:rPr>
        <w:t>udy, we examined the effects of three weeks of training on skin temperature control using a low-co</w:t>
      </w:r>
      <w:r w:rsidR="00070CD3">
        <w:rPr>
          <w:rFonts w:cs="Times New Roman" w:hint="eastAsia"/>
          <w:szCs w:val="21"/>
        </w:rPr>
        <w:t>st</w:t>
      </w:r>
      <w:r w:rsidRPr="0018019B">
        <w:rPr>
          <w:rFonts w:cs="Times New Roman"/>
          <w:szCs w:val="21"/>
        </w:rPr>
        <w:t xml:space="preserve"> skin temperature BF device that can be easily used for training at home. Additionally, we inve</w:t>
      </w:r>
      <w:r w:rsidR="00070CD3">
        <w:rPr>
          <w:rFonts w:cs="Times New Roman" w:hint="eastAsia"/>
          <w:szCs w:val="21"/>
        </w:rPr>
        <w:t>st</w:t>
      </w:r>
      <w:r w:rsidRPr="0018019B">
        <w:rPr>
          <w:rFonts w:cs="Times New Roman"/>
          <w:szCs w:val="21"/>
        </w:rPr>
        <w:t xml:space="preserve">igated the influence of interoception. This </w:t>
      </w:r>
      <w:r w:rsidR="00070CD3">
        <w:rPr>
          <w:rFonts w:cs="Times New Roman" w:hint="eastAsia"/>
          <w:szCs w:val="21"/>
        </w:rPr>
        <w:t>st</w:t>
      </w:r>
      <w:r w:rsidRPr="0018019B">
        <w:rPr>
          <w:rFonts w:cs="Times New Roman"/>
          <w:szCs w:val="21"/>
        </w:rPr>
        <w:t>udy was conducted in two phases: (1) home-based training and (2) efficacy measurement in a university laboratory. In the home-based training phase, three weeks of upward and downward training were conducted. In the university laboratory phase, the effectiveness of the home training was evaluated through four measurements conducted weekly. Skin temperature was measured from the palmar side of the second finger of the non-dominant hand. Interoception was assessed using the Multidimensional Assessment of Interoceptive Awareness (</w:t>
      </w:r>
      <w:proofErr w:type="spellStart"/>
      <w:r w:rsidRPr="0018019B">
        <w:rPr>
          <w:rFonts w:cs="Times New Roman"/>
          <w:szCs w:val="21"/>
        </w:rPr>
        <w:t>Shouji</w:t>
      </w:r>
      <w:proofErr w:type="spellEnd"/>
      <w:r w:rsidRPr="0018019B">
        <w:rPr>
          <w:rFonts w:cs="Times New Roman"/>
          <w:szCs w:val="21"/>
        </w:rPr>
        <w:t xml:space="preserve"> et al., 2014).</w:t>
      </w:r>
    </w:p>
    <w:p w14:paraId="520FA5F8" w14:textId="4BCA507E" w:rsidR="0018019B" w:rsidRPr="0018019B" w:rsidRDefault="0018019B" w:rsidP="0018019B">
      <w:pPr>
        <w:widowControl/>
        <w:ind w:firstLineChars="100" w:firstLine="210"/>
        <w:jc w:val="left"/>
        <w:rPr>
          <w:rFonts w:cs="Times New Roman"/>
          <w:szCs w:val="21"/>
        </w:rPr>
      </w:pPr>
      <w:r w:rsidRPr="0018019B">
        <w:rPr>
          <w:rFonts w:cs="Times New Roman"/>
          <w:szCs w:val="21"/>
        </w:rPr>
        <w:t>As a result, it was revealed that skin temperature control could be acquired even within a short period of three weeks , and that higher interoceptive sensitivity enhances skin temperature control performance. In particular, the awareness factor, which is believed to play an important role in physiological control in BF, had a significant influence.</w:t>
      </w:r>
    </w:p>
    <w:p w14:paraId="11305608" w14:textId="77777777" w:rsidR="00D27608" w:rsidRPr="005348EF" w:rsidRDefault="00D27608" w:rsidP="00D27608">
      <w:pPr>
        <w:widowControl/>
        <w:jc w:val="left"/>
        <w:rPr>
          <w:rFonts w:cs="Times New Roman"/>
          <w:szCs w:val="21"/>
        </w:rPr>
      </w:pPr>
    </w:p>
    <w:p w14:paraId="14F50405" w14:textId="373365CE" w:rsidR="00D27608" w:rsidRPr="005348EF" w:rsidRDefault="00D27608" w:rsidP="00937F78">
      <w:pPr>
        <w:jc w:val="left"/>
        <w:rPr>
          <w:rFonts w:cs="Times New Roman"/>
          <w:szCs w:val="21"/>
        </w:rPr>
      </w:pPr>
      <w:r w:rsidRPr="005348EF">
        <w:rPr>
          <w:rFonts w:cs="Times New Roman"/>
        </w:rPr>
        <w:t>Key words</w:t>
      </w:r>
      <w:r w:rsidRPr="005348EF">
        <w:rPr>
          <w:rFonts w:cs="Times New Roman"/>
        </w:rPr>
        <w:t>：</w:t>
      </w:r>
      <w:r w:rsidR="00F76AF4" w:rsidRPr="00F76AF4">
        <w:rPr>
          <w:rFonts w:cs="Times New Roman"/>
        </w:rPr>
        <w:t>Interoception, Skin Temperature, Biofeedback, Daily Training</w:t>
      </w:r>
    </w:p>
    <w:p w14:paraId="4455236A" w14:textId="77777777" w:rsidR="00D27608" w:rsidRPr="0056330E" w:rsidRDefault="00D27608" w:rsidP="00D27608">
      <w:pPr>
        <w:widowControl/>
        <w:jc w:val="left"/>
        <w:rPr>
          <w:rFonts w:cs="Times New Roman"/>
          <w:szCs w:val="21"/>
        </w:rPr>
      </w:pPr>
    </w:p>
    <w:p w14:paraId="58D6DB58" w14:textId="5F640AB3" w:rsidR="00D27608" w:rsidRPr="005348EF" w:rsidRDefault="00D27608" w:rsidP="00D27608">
      <w:pPr>
        <w:widowControl/>
        <w:jc w:val="left"/>
        <w:rPr>
          <w:rFonts w:cs="Times New Roman"/>
          <w:szCs w:val="21"/>
        </w:rPr>
      </w:pPr>
      <w:r w:rsidRPr="005348EF">
        <w:rPr>
          <w:rFonts w:cs="Times New Roman"/>
          <w:szCs w:val="21"/>
        </w:rPr>
        <w:t>*E-mail</w:t>
      </w:r>
      <w:r w:rsidRPr="005348EF">
        <w:rPr>
          <w:rFonts w:cs="Times New Roman"/>
          <w:szCs w:val="21"/>
        </w:rPr>
        <w:t>：</w:t>
      </w:r>
      <w:r w:rsidRPr="005348EF">
        <w:rPr>
          <w:rFonts w:cs="Times New Roman"/>
          <w:szCs w:val="21"/>
        </w:rPr>
        <w:t xml:space="preserve">24MH205@s.bgu.ac.jp  </w:t>
      </w:r>
    </w:p>
    <w:p w14:paraId="6A4CC704" w14:textId="0F249FCA" w:rsidR="00D27608" w:rsidRPr="005348EF" w:rsidRDefault="00D27608" w:rsidP="0056330E">
      <w:pPr>
        <w:jc w:val="left"/>
        <w:rPr>
          <w:rFonts w:cs="Times New Roman"/>
          <w:szCs w:val="21"/>
        </w:rPr>
      </w:pPr>
      <w:r w:rsidRPr="005348EF">
        <w:rPr>
          <w:rFonts w:cs="Times New Roman"/>
          <w:szCs w:val="21"/>
        </w:rPr>
        <w:lastRenderedPageBreak/>
        <w:t>バイオフィードバック研究</w:t>
      </w:r>
    </w:p>
    <w:p w14:paraId="41C4B683" w14:textId="77777777" w:rsidR="00D77D9E" w:rsidRPr="005348EF" w:rsidRDefault="00D77D9E" w:rsidP="00D27608">
      <w:pPr>
        <w:jc w:val="right"/>
        <w:rPr>
          <w:rFonts w:cs="Times New Roman"/>
          <w:szCs w:val="21"/>
        </w:rPr>
      </w:pPr>
    </w:p>
    <w:p w14:paraId="1E7BD8AB" w14:textId="64D10B99" w:rsidR="00D27608" w:rsidRPr="005348EF" w:rsidRDefault="00587226" w:rsidP="00D27608">
      <w:pPr>
        <w:jc w:val="center"/>
        <w:rPr>
          <w:rFonts w:cs="Times New Roman"/>
          <w:szCs w:val="21"/>
        </w:rPr>
      </w:pPr>
      <w:r>
        <w:rPr>
          <w:rFonts w:cs="Times New Roman" w:hint="eastAsia"/>
          <w:szCs w:val="21"/>
        </w:rPr>
        <w:t>内受容感覚が皮膚温</w:t>
      </w:r>
      <w:r w:rsidR="006B14E5">
        <w:rPr>
          <w:rFonts w:cs="Times New Roman" w:hint="eastAsia"/>
          <w:szCs w:val="21"/>
        </w:rPr>
        <w:t>バイオ</w:t>
      </w:r>
      <w:r>
        <w:rPr>
          <w:rFonts w:cs="Times New Roman" w:hint="eastAsia"/>
          <w:szCs w:val="21"/>
        </w:rPr>
        <w:t>フィードバック訓練に与える影響</w:t>
      </w:r>
    </w:p>
    <w:p w14:paraId="1033E766" w14:textId="66F2D76C" w:rsidR="00D27608" w:rsidRPr="005348EF" w:rsidRDefault="00D27608" w:rsidP="00D27608">
      <w:pPr>
        <w:spacing w:before="240"/>
        <w:jc w:val="center"/>
        <w:rPr>
          <w:rFonts w:cs="Times New Roman"/>
          <w:szCs w:val="21"/>
          <w:vertAlign w:val="superscript"/>
        </w:rPr>
      </w:pPr>
      <w:r w:rsidRPr="005348EF">
        <w:rPr>
          <w:rFonts w:cs="Times New Roman"/>
          <w:szCs w:val="21"/>
        </w:rPr>
        <w:t>重田真宏</w:t>
      </w:r>
      <w:r w:rsidRPr="005348EF">
        <w:rPr>
          <w:rFonts w:cs="Times New Roman"/>
          <w:szCs w:val="21"/>
        </w:rPr>
        <w:t>*</w:t>
      </w:r>
      <w:r w:rsidR="00A90DB4" w:rsidRPr="005348EF">
        <w:rPr>
          <w:rFonts w:cs="Times New Roman"/>
          <w:szCs w:val="21"/>
        </w:rPr>
        <w:t>・</w:t>
      </w:r>
      <w:r w:rsidRPr="005348EF">
        <w:rPr>
          <w:rFonts w:cs="Times New Roman"/>
          <w:szCs w:val="21"/>
        </w:rPr>
        <w:t>長野</w:t>
      </w:r>
      <w:r w:rsidRPr="005348EF">
        <w:rPr>
          <w:rFonts w:cs="Times New Roman"/>
          <w:szCs w:val="21"/>
        </w:rPr>
        <w:t xml:space="preserve"> </w:t>
      </w:r>
      <w:r w:rsidRPr="005348EF">
        <w:rPr>
          <w:rFonts w:cs="Times New Roman"/>
          <w:szCs w:val="21"/>
        </w:rPr>
        <w:t>祐一郎</w:t>
      </w:r>
      <w:r w:rsidRPr="005348EF">
        <w:rPr>
          <w:rFonts w:cs="Times New Roman"/>
          <w:szCs w:val="21"/>
        </w:rPr>
        <w:t>**</w:t>
      </w:r>
    </w:p>
    <w:p w14:paraId="3240EE46" w14:textId="5F275B67" w:rsidR="00D27608" w:rsidRPr="005348EF" w:rsidRDefault="00A90DB4" w:rsidP="00D27608">
      <w:pPr>
        <w:spacing w:before="240"/>
        <w:jc w:val="center"/>
        <w:rPr>
          <w:rFonts w:cs="Times New Roman"/>
          <w:szCs w:val="21"/>
          <w:vertAlign w:val="superscript"/>
        </w:rPr>
      </w:pPr>
      <w:r w:rsidRPr="005348EF">
        <w:rPr>
          <w:rFonts w:cs="Times New Roman"/>
          <w:szCs w:val="21"/>
        </w:rPr>
        <w:t>*</w:t>
      </w:r>
      <w:r w:rsidR="00D27608" w:rsidRPr="005348EF">
        <w:rPr>
          <w:rFonts w:cs="Times New Roman"/>
          <w:szCs w:val="21"/>
        </w:rPr>
        <w:t>文京学院大学大学院人間学研究科</w:t>
      </w:r>
      <w:r w:rsidRPr="005348EF">
        <w:rPr>
          <w:rFonts w:cs="Times New Roman"/>
          <w:szCs w:val="21"/>
        </w:rPr>
        <w:t>・</w:t>
      </w:r>
      <w:r w:rsidRPr="005348EF">
        <w:rPr>
          <w:rFonts w:cs="Times New Roman"/>
          <w:szCs w:val="21"/>
        </w:rPr>
        <w:t>**</w:t>
      </w:r>
      <w:r w:rsidR="00D27608" w:rsidRPr="005348EF">
        <w:rPr>
          <w:rFonts w:cs="Times New Roman"/>
          <w:szCs w:val="21"/>
        </w:rPr>
        <w:t>文京学院大学人間学部</w:t>
      </w:r>
    </w:p>
    <w:p w14:paraId="0001D271" w14:textId="77777777" w:rsidR="00D27608" w:rsidRPr="005348EF" w:rsidRDefault="00D27608" w:rsidP="00937F78">
      <w:pPr>
        <w:widowControl/>
        <w:jc w:val="center"/>
        <w:rPr>
          <w:rFonts w:cs="Times New Roman"/>
          <w:szCs w:val="21"/>
        </w:rPr>
      </w:pPr>
    </w:p>
    <w:p w14:paraId="4FECB1C9" w14:textId="77777777" w:rsidR="00A90DB4" w:rsidRPr="005348EF" w:rsidRDefault="00A90DB4" w:rsidP="00937F78">
      <w:pPr>
        <w:widowControl/>
        <w:jc w:val="center"/>
        <w:rPr>
          <w:rFonts w:cs="Times New Roman"/>
          <w:szCs w:val="21"/>
        </w:rPr>
      </w:pPr>
    </w:p>
    <w:p w14:paraId="60F2F8D0" w14:textId="77777777" w:rsidR="00D27608" w:rsidRPr="005348EF" w:rsidRDefault="00D27608" w:rsidP="00D27608">
      <w:pPr>
        <w:widowControl/>
        <w:jc w:val="center"/>
        <w:rPr>
          <w:rFonts w:cs="Times New Roman"/>
          <w:szCs w:val="21"/>
        </w:rPr>
      </w:pPr>
      <w:r w:rsidRPr="005348EF">
        <w:rPr>
          <w:rFonts w:cs="Times New Roman"/>
          <w:szCs w:val="21"/>
        </w:rPr>
        <w:t>抄録</w:t>
      </w:r>
    </w:p>
    <w:p w14:paraId="64403381" w14:textId="77777777" w:rsidR="00D27608" w:rsidRPr="005348EF" w:rsidRDefault="00D27608" w:rsidP="00D27608">
      <w:pPr>
        <w:widowControl/>
        <w:jc w:val="center"/>
        <w:rPr>
          <w:rFonts w:cs="Times New Roman"/>
          <w:szCs w:val="21"/>
        </w:rPr>
      </w:pPr>
    </w:p>
    <w:p w14:paraId="53DCE49F" w14:textId="77777777" w:rsidR="00587226" w:rsidRPr="0088459A" w:rsidRDefault="00587226" w:rsidP="00587226">
      <w:pPr>
        <w:ind w:firstLineChars="100" w:firstLine="210"/>
        <w:rPr>
          <w:rFonts w:ascii="Century" w:hAnsi="Century"/>
          <w:szCs w:val="21"/>
        </w:rPr>
      </w:pPr>
      <w:bookmarkStart w:id="0" w:name="_Hlk167211980"/>
      <w:r w:rsidRPr="0088459A">
        <w:rPr>
          <w:rFonts w:ascii="Century" w:hAnsi="Century" w:hint="eastAsia"/>
          <w:szCs w:val="21"/>
        </w:rPr>
        <w:t>発表</w:t>
      </w:r>
      <w:r w:rsidRPr="0088459A">
        <w:rPr>
          <w:rFonts w:ascii="Century" w:hAnsi="Century"/>
          <w:szCs w:val="21"/>
        </w:rPr>
        <w:t>場面などのストレス状況</w:t>
      </w:r>
      <w:r w:rsidRPr="0088459A">
        <w:rPr>
          <w:rFonts w:ascii="Century" w:hAnsi="Century" w:hint="eastAsia"/>
          <w:szCs w:val="21"/>
        </w:rPr>
        <w:t>では，心臓がドキドキする，指先が冷たくなるなどの症状が生じる。こうした感覚</w:t>
      </w:r>
      <w:r w:rsidRPr="0088459A">
        <w:rPr>
          <w:rFonts w:ascii="Century" w:hAnsi="Century"/>
          <w:szCs w:val="21"/>
        </w:rPr>
        <w:t>を内受容感覚という</w:t>
      </w:r>
      <w:r w:rsidRPr="0088459A">
        <w:rPr>
          <w:rFonts w:ascii="Century" w:hAnsi="Century"/>
          <w:szCs w:val="21"/>
        </w:rPr>
        <w:t>(</w:t>
      </w:r>
      <w:r w:rsidRPr="0088459A">
        <w:rPr>
          <w:rFonts w:ascii="Century" w:hAnsi="Century" w:hint="eastAsia"/>
          <w:szCs w:val="21"/>
        </w:rPr>
        <w:t>庄司，</w:t>
      </w:r>
      <w:r w:rsidRPr="0088459A">
        <w:rPr>
          <w:rFonts w:ascii="Century" w:hAnsi="Century"/>
          <w:szCs w:val="21"/>
        </w:rPr>
        <w:t>2017)</w:t>
      </w:r>
      <w:r w:rsidRPr="0088459A">
        <w:rPr>
          <w:rFonts w:ascii="Century" w:hAnsi="Century"/>
          <w:szCs w:val="21"/>
        </w:rPr>
        <w:t>。</w:t>
      </w:r>
      <w:r w:rsidRPr="0088459A">
        <w:rPr>
          <w:rFonts w:ascii="Century" w:hAnsi="Century" w:hint="eastAsia"/>
          <w:szCs w:val="21"/>
        </w:rPr>
        <w:t>内受容感覚には個人差があり，失感情症や失体感障害と関連があることが報告されている</w:t>
      </w:r>
      <w:r w:rsidRPr="0088459A">
        <w:rPr>
          <w:rFonts w:ascii="Century" w:hAnsi="Century" w:hint="eastAsia"/>
          <w:szCs w:val="21"/>
        </w:rPr>
        <w:t>(Herbert et al.</w:t>
      </w:r>
      <w:r w:rsidRPr="0088459A">
        <w:rPr>
          <w:rFonts w:ascii="Century" w:hAnsi="Century" w:hint="eastAsia"/>
          <w:szCs w:val="21"/>
        </w:rPr>
        <w:t>，</w:t>
      </w:r>
      <w:r w:rsidRPr="0088459A">
        <w:rPr>
          <w:rFonts w:ascii="Century" w:hAnsi="Century" w:hint="eastAsia"/>
          <w:szCs w:val="21"/>
        </w:rPr>
        <w:t xml:space="preserve">2011; </w:t>
      </w:r>
      <w:r w:rsidRPr="0088459A">
        <w:rPr>
          <w:rFonts w:ascii="Century" w:hAnsi="Century" w:hint="eastAsia"/>
          <w:szCs w:val="21"/>
        </w:rPr>
        <w:t>有村，</w:t>
      </w:r>
      <w:r w:rsidRPr="0088459A">
        <w:rPr>
          <w:rFonts w:ascii="Century" w:hAnsi="Century" w:hint="eastAsia"/>
          <w:szCs w:val="21"/>
        </w:rPr>
        <w:t>2019)</w:t>
      </w:r>
      <w:r w:rsidRPr="0088459A">
        <w:rPr>
          <w:rFonts w:ascii="Century" w:hAnsi="Century" w:hint="eastAsia"/>
          <w:szCs w:val="21"/>
        </w:rPr>
        <w:t>。</w:t>
      </w:r>
      <w:r>
        <w:rPr>
          <w:rFonts w:ascii="Century" w:hAnsi="Century" w:hint="eastAsia"/>
          <w:szCs w:val="21"/>
        </w:rPr>
        <w:t>一方で</w:t>
      </w:r>
      <w:r w:rsidRPr="0088459A">
        <w:rPr>
          <w:rFonts w:ascii="Century" w:hAnsi="Century" w:hint="eastAsia"/>
          <w:szCs w:val="21"/>
        </w:rPr>
        <w:t>，内受容感覚が高いとバイオフィードバック</w:t>
      </w:r>
      <w:r w:rsidRPr="0088459A">
        <w:rPr>
          <w:rFonts w:ascii="Century" w:hAnsi="Century" w:hint="eastAsia"/>
          <w:szCs w:val="21"/>
        </w:rPr>
        <w:t>(</w:t>
      </w:r>
      <w:r w:rsidRPr="0088459A">
        <w:rPr>
          <w:rFonts w:ascii="Century" w:hAnsi="Century" w:hint="eastAsia"/>
          <w:szCs w:val="21"/>
        </w:rPr>
        <w:t>以下，</w:t>
      </w:r>
      <w:r w:rsidRPr="0088459A">
        <w:rPr>
          <w:rFonts w:ascii="Century" w:hAnsi="Century" w:hint="eastAsia"/>
          <w:szCs w:val="21"/>
        </w:rPr>
        <w:t>BF)</w:t>
      </w:r>
      <w:r w:rsidRPr="0088459A">
        <w:rPr>
          <w:rFonts w:ascii="Century" w:hAnsi="Century" w:hint="eastAsia"/>
          <w:szCs w:val="21"/>
        </w:rPr>
        <w:t>の制御成績がより良くなる可能性がある。今後，</w:t>
      </w:r>
      <w:r w:rsidRPr="0088459A">
        <w:rPr>
          <w:rFonts w:ascii="Century" w:hAnsi="Century"/>
          <w:szCs w:val="21"/>
        </w:rPr>
        <w:t>内受容感覚と</w:t>
      </w:r>
      <w:r w:rsidRPr="0088459A">
        <w:rPr>
          <w:rFonts w:ascii="Century" w:hAnsi="Century"/>
          <w:szCs w:val="21"/>
        </w:rPr>
        <w:t>BF</w:t>
      </w:r>
      <w:r w:rsidRPr="0088459A">
        <w:rPr>
          <w:rFonts w:ascii="Century" w:hAnsi="Century"/>
          <w:szCs w:val="21"/>
        </w:rPr>
        <w:t>の関係性の理解が進むことで</w:t>
      </w:r>
      <w:r w:rsidRPr="0088459A">
        <w:rPr>
          <w:rFonts w:ascii="Century" w:hAnsi="Century" w:hint="eastAsia"/>
          <w:szCs w:val="21"/>
        </w:rPr>
        <w:t>，</w:t>
      </w:r>
      <w:r w:rsidRPr="0088459A">
        <w:rPr>
          <w:rFonts w:ascii="Century" w:hAnsi="Century" w:hint="eastAsia"/>
          <w:szCs w:val="21"/>
        </w:rPr>
        <w:t>BF</w:t>
      </w:r>
      <w:r w:rsidRPr="0088459A">
        <w:rPr>
          <w:rFonts w:ascii="Century" w:hAnsi="Century" w:hint="eastAsia"/>
          <w:szCs w:val="21"/>
        </w:rPr>
        <w:t>の効果をより高めることが</w:t>
      </w:r>
      <w:r>
        <w:rPr>
          <w:rFonts w:ascii="Century" w:hAnsi="Century" w:hint="eastAsia"/>
          <w:szCs w:val="21"/>
        </w:rPr>
        <w:t>期待できる</w:t>
      </w:r>
      <w:r w:rsidRPr="0088459A">
        <w:rPr>
          <w:rFonts w:ascii="Century" w:hAnsi="Century" w:hint="eastAsia"/>
          <w:szCs w:val="21"/>
        </w:rPr>
        <w:t>。</w:t>
      </w:r>
    </w:p>
    <w:p w14:paraId="5C3B8FD6" w14:textId="77777777" w:rsidR="00587226" w:rsidRPr="0088459A" w:rsidRDefault="00587226" w:rsidP="00587226">
      <w:pPr>
        <w:ind w:firstLineChars="100" w:firstLine="210"/>
        <w:rPr>
          <w:rFonts w:ascii="Century" w:hAnsi="Century"/>
          <w:szCs w:val="21"/>
        </w:rPr>
      </w:pPr>
      <w:r w:rsidRPr="0088459A">
        <w:rPr>
          <w:rFonts w:ascii="Century" w:hAnsi="Century"/>
          <w:szCs w:val="21"/>
        </w:rPr>
        <w:t>本研究</w:t>
      </w:r>
      <w:r>
        <w:rPr>
          <w:rFonts w:ascii="Century" w:hAnsi="Century" w:hint="eastAsia"/>
          <w:szCs w:val="21"/>
        </w:rPr>
        <w:t>で</w:t>
      </w:r>
      <w:r w:rsidRPr="0088459A">
        <w:rPr>
          <w:rFonts w:ascii="Century" w:hAnsi="Century"/>
          <w:szCs w:val="21"/>
        </w:rPr>
        <w:t>は</w:t>
      </w:r>
      <w:r w:rsidRPr="0088459A">
        <w:rPr>
          <w:rFonts w:ascii="Century" w:hAnsi="Century" w:hint="eastAsia"/>
          <w:szCs w:val="21"/>
        </w:rPr>
        <w:t>，</w:t>
      </w:r>
      <w:r w:rsidRPr="0088459A">
        <w:rPr>
          <w:rFonts w:ascii="Century" w:hAnsi="Century"/>
          <w:szCs w:val="21"/>
        </w:rPr>
        <w:t>自宅で容易に訓練が行える低コスト</w:t>
      </w:r>
      <w:r w:rsidRPr="0088459A">
        <w:rPr>
          <w:rFonts w:ascii="Century" w:hAnsi="Century" w:hint="eastAsia"/>
          <w:szCs w:val="21"/>
        </w:rPr>
        <w:t>皮膚温</w:t>
      </w:r>
      <w:r w:rsidRPr="0088459A">
        <w:rPr>
          <w:rFonts w:ascii="Century" w:hAnsi="Century" w:hint="eastAsia"/>
          <w:szCs w:val="21"/>
        </w:rPr>
        <w:t>BF</w:t>
      </w:r>
      <w:r w:rsidRPr="0088459A">
        <w:rPr>
          <w:rFonts w:ascii="Century" w:hAnsi="Century"/>
          <w:szCs w:val="21"/>
        </w:rPr>
        <w:t>装置を用い</w:t>
      </w:r>
      <w:r w:rsidRPr="0088459A">
        <w:rPr>
          <w:rFonts w:ascii="Century" w:hAnsi="Century" w:hint="eastAsia"/>
          <w:szCs w:val="21"/>
        </w:rPr>
        <w:t>て，</w:t>
      </w:r>
      <w:r w:rsidRPr="0088459A">
        <w:rPr>
          <w:rFonts w:ascii="Century" w:hAnsi="Century"/>
          <w:szCs w:val="21"/>
        </w:rPr>
        <w:t>3</w:t>
      </w:r>
      <w:r w:rsidRPr="0088459A">
        <w:rPr>
          <w:rFonts w:ascii="Century" w:hAnsi="Century"/>
          <w:szCs w:val="21"/>
        </w:rPr>
        <w:t>週間の訓練</w:t>
      </w:r>
      <w:r w:rsidRPr="0088459A">
        <w:rPr>
          <w:rFonts w:ascii="Century" w:hAnsi="Century" w:hint="eastAsia"/>
          <w:szCs w:val="21"/>
        </w:rPr>
        <w:t>が皮膚温制御に与える影響について検討し，さらに内受容感覚の影響についても</w:t>
      </w:r>
      <w:r>
        <w:rPr>
          <w:rFonts w:ascii="Century" w:hAnsi="Century" w:hint="eastAsia"/>
          <w:szCs w:val="21"/>
        </w:rPr>
        <w:t>同時に</w:t>
      </w:r>
      <w:r w:rsidRPr="0088459A">
        <w:rPr>
          <w:rFonts w:ascii="Century" w:hAnsi="Century"/>
          <w:szCs w:val="21"/>
        </w:rPr>
        <w:t>検討した。本研究は</w:t>
      </w:r>
      <w:r w:rsidRPr="0088459A">
        <w:rPr>
          <w:rFonts w:ascii="Century" w:hAnsi="Century" w:hint="eastAsia"/>
          <w:szCs w:val="21"/>
        </w:rPr>
        <w:t>，</w:t>
      </w:r>
      <w:r w:rsidRPr="0088459A">
        <w:rPr>
          <w:rFonts w:ascii="Century" w:hAnsi="Century"/>
          <w:szCs w:val="21"/>
        </w:rPr>
        <w:t>(1)</w:t>
      </w:r>
      <w:r w:rsidRPr="0088459A">
        <w:rPr>
          <w:rFonts w:ascii="Century" w:hAnsi="Century"/>
          <w:szCs w:val="21"/>
        </w:rPr>
        <w:t>自宅での訓練</w:t>
      </w:r>
      <w:r w:rsidRPr="0088459A">
        <w:rPr>
          <w:rFonts w:ascii="Century" w:hAnsi="Century" w:hint="eastAsia"/>
          <w:szCs w:val="21"/>
        </w:rPr>
        <w:t>，</w:t>
      </w:r>
      <w:r w:rsidRPr="0088459A">
        <w:rPr>
          <w:rFonts w:ascii="Century" w:hAnsi="Century"/>
          <w:szCs w:val="21"/>
        </w:rPr>
        <w:t>(2)</w:t>
      </w:r>
      <w:r w:rsidRPr="0088459A">
        <w:rPr>
          <w:rFonts w:ascii="Century" w:hAnsi="Century"/>
          <w:szCs w:val="21"/>
        </w:rPr>
        <w:t>大学の実験室における効果測定</w:t>
      </w:r>
      <w:r>
        <w:rPr>
          <w:rFonts w:ascii="Century" w:hAnsi="Century" w:hint="eastAsia"/>
          <w:szCs w:val="21"/>
        </w:rPr>
        <w:t>，</w:t>
      </w:r>
      <w:r w:rsidRPr="0088459A">
        <w:rPr>
          <w:rFonts w:ascii="Century" w:hAnsi="Century"/>
          <w:szCs w:val="21"/>
        </w:rPr>
        <w:t>の</w:t>
      </w:r>
      <w:r w:rsidRPr="0088459A">
        <w:rPr>
          <w:rFonts w:ascii="Century" w:hAnsi="Century"/>
          <w:szCs w:val="21"/>
        </w:rPr>
        <w:t>2</w:t>
      </w:r>
      <w:r w:rsidRPr="0088459A">
        <w:rPr>
          <w:rFonts w:ascii="Century" w:hAnsi="Century" w:hint="eastAsia"/>
          <w:szCs w:val="21"/>
        </w:rPr>
        <w:t>段階</w:t>
      </w:r>
      <w:r w:rsidRPr="0088459A">
        <w:rPr>
          <w:rFonts w:ascii="Century" w:hAnsi="Century"/>
          <w:szCs w:val="21"/>
        </w:rPr>
        <w:t>に分</w:t>
      </w:r>
      <w:r w:rsidRPr="0088459A">
        <w:rPr>
          <w:rFonts w:ascii="Century" w:hAnsi="Century" w:hint="eastAsia"/>
          <w:szCs w:val="21"/>
        </w:rPr>
        <w:t>か</w:t>
      </w:r>
      <w:r w:rsidRPr="0088459A">
        <w:rPr>
          <w:rFonts w:ascii="Century" w:hAnsi="Century"/>
          <w:szCs w:val="21"/>
        </w:rPr>
        <w:t>れる。自宅での訓練</w:t>
      </w:r>
      <w:r>
        <w:rPr>
          <w:rFonts w:ascii="Century" w:hAnsi="Century" w:hint="eastAsia"/>
          <w:szCs w:val="21"/>
        </w:rPr>
        <w:t>で</w:t>
      </w:r>
      <w:r w:rsidRPr="0088459A">
        <w:rPr>
          <w:rFonts w:ascii="Century" w:hAnsi="Century"/>
          <w:szCs w:val="21"/>
        </w:rPr>
        <w:t>は</w:t>
      </w:r>
      <w:r w:rsidRPr="0088459A">
        <w:rPr>
          <w:rFonts w:ascii="Century" w:hAnsi="Century" w:hint="eastAsia"/>
          <w:szCs w:val="21"/>
        </w:rPr>
        <w:t>，上下方向</w:t>
      </w:r>
      <w:r>
        <w:rPr>
          <w:rFonts w:ascii="Century" w:hAnsi="Century" w:hint="eastAsia"/>
          <w:szCs w:val="21"/>
        </w:rPr>
        <w:t>の</w:t>
      </w:r>
      <w:r w:rsidRPr="0088459A">
        <w:rPr>
          <w:rFonts w:ascii="Century" w:hAnsi="Century" w:hint="eastAsia"/>
          <w:szCs w:val="21"/>
        </w:rPr>
        <w:t>訓練を</w:t>
      </w:r>
      <w:r w:rsidRPr="0088459A">
        <w:rPr>
          <w:rFonts w:ascii="Century" w:hAnsi="Century"/>
          <w:szCs w:val="21"/>
        </w:rPr>
        <w:t>3</w:t>
      </w:r>
      <w:r w:rsidRPr="0088459A">
        <w:rPr>
          <w:rFonts w:ascii="Century" w:hAnsi="Century"/>
          <w:szCs w:val="21"/>
        </w:rPr>
        <w:t>週間実施</w:t>
      </w:r>
      <w:r w:rsidRPr="0088459A">
        <w:rPr>
          <w:rFonts w:ascii="Century" w:hAnsi="Century" w:hint="eastAsia"/>
          <w:szCs w:val="21"/>
        </w:rPr>
        <w:t>した</w:t>
      </w:r>
      <w:r w:rsidRPr="0088459A">
        <w:rPr>
          <w:rFonts w:ascii="Century" w:hAnsi="Century"/>
          <w:szCs w:val="21"/>
        </w:rPr>
        <w:t>。</w:t>
      </w:r>
      <w:r>
        <w:rPr>
          <w:rFonts w:ascii="Century" w:hAnsi="Century" w:hint="eastAsia"/>
          <w:szCs w:val="21"/>
        </w:rPr>
        <w:t>大学での</w:t>
      </w:r>
      <w:r w:rsidRPr="0088459A">
        <w:rPr>
          <w:rFonts w:ascii="Century" w:hAnsi="Century"/>
          <w:szCs w:val="21"/>
        </w:rPr>
        <w:t>効果測定では</w:t>
      </w:r>
      <w:r w:rsidRPr="0088459A">
        <w:rPr>
          <w:rFonts w:ascii="Century" w:hAnsi="Century" w:hint="eastAsia"/>
          <w:szCs w:val="21"/>
        </w:rPr>
        <w:t>，自宅での訓練効果を確認するため，</w:t>
      </w:r>
      <w:r w:rsidRPr="0088459A">
        <w:rPr>
          <w:rFonts w:ascii="Century" w:hAnsi="Century"/>
          <w:szCs w:val="21"/>
        </w:rPr>
        <w:t>1</w:t>
      </w:r>
      <w:r w:rsidRPr="0088459A">
        <w:rPr>
          <w:rFonts w:ascii="Century" w:hAnsi="Century"/>
          <w:szCs w:val="21"/>
        </w:rPr>
        <w:t>週間ごとに計</w:t>
      </w:r>
      <w:r>
        <w:rPr>
          <w:rFonts w:ascii="Century" w:hAnsi="Century" w:hint="eastAsia"/>
          <w:szCs w:val="21"/>
        </w:rPr>
        <w:t>4</w:t>
      </w:r>
      <w:r w:rsidRPr="0088459A">
        <w:rPr>
          <w:rFonts w:ascii="Century" w:hAnsi="Century"/>
          <w:szCs w:val="21"/>
        </w:rPr>
        <w:t>回の測定を行った。</w:t>
      </w:r>
      <w:r w:rsidRPr="0088459A">
        <w:rPr>
          <w:rFonts w:ascii="Century" w:hAnsi="Century" w:hint="eastAsia"/>
          <w:szCs w:val="21"/>
        </w:rPr>
        <w:t>皮膚温は，非利き手の第</w:t>
      </w:r>
      <w:r w:rsidRPr="0088459A">
        <w:rPr>
          <w:rFonts w:ascii="Century" w:hAnsi="Century" w:hint="eastAsia"/>
          <w:szCs w:val="21"/>
        </w:rPr>
        <w:t>2</w:t>
      </w:r>
      <w:r w:rsidRPr="0088459A">
        <w:rPr>
          <w:rFonts w:ascii="Century" w:hAnsi="Century" w:hint="eastAsia"/>
          <w:szCs w:val="21"/>
        </w:rPr>
        <w:t>指腹側部より測定した。内受容感覚の測定には，</w:t>
      </w:r>
      <w:r w:rsidRPr="0088459A">
        <w:rPr>
          <w:rStyle w:val="markedcontent"/>
          <w:rFonts w:ascii="Century" w:hAnsi="Century" w:hint="eastAsia"/>
          <w:szCs w:val="21"/>
        </w:rPr>
        <w:t>内受容感覚への気づき多次元的アセスメント</w:t>
      </w:r>
      <w:r w:rsidRPr="0088459A">
        <w:rPr>
          <w:rStyle w:val="markedcontent"/>
          <w:rFonts w:ascii="Century" w:hAnsi="Century" w:hint="eastAsia"/>
          <w:szCs w:val="21"/>
        </w:rPr>
        <w:t>(</w:t>
      </w:r>
      <w:r w:rsidRPr="0088459A">
        <w:rPr>
          <w:rFonts w:ascii="Century" w:hAnsi="Century" w:hint="eastAsia"/>
          <w:szCs w:val="21"/>
        </w:rPr>
        <w:t>庄司他，</w:t>
      </w:r>
      <w:r w:rsidRPr="0088459A">
        <w:rPr>
          <w:rFonts w:ascii="Century" w:hAnsi="Century" w:hint="eastAsia"/>
          <w:szCs w:val="21"/>
        </w:rPr>
        <w:t>2014</w:t>
      </w:r>
      <w:r w:rsidRPr="0088459A">
        <w:rPr>
          <w:rStyle w:val="markedcontent"/>
          <w:rFonts w:ascii="Century" w:hAnsi="Century" w:hint="eastAsia"/>
          <w:szCs w:val="21"/>
        </w:rPr>
        <w:t>)</w:t>
      </w:r>
      <w:r w:rsidRPr="0088459A">
        <w:rPr>
          <w:rStyle w:val="markedcontent"/>
          <w:rFonts w:ascii="Century" w:hAnsi="Century" w:hint="eastAsia"/>
          <w:szCs w:val="21"/>
        </w:rPr>
        <w:t>を使用した。</w:t>
      </w:r>
    </w:p>
    <w:p w14:paraId="6E1AEAA2" w14:textId="6480931E" w:rsidR="00D27608" w:rsidRPr="005348EF" w:rsidRDefault="00587226" w:rsidP="00D90992">
      <w:pPr>
        <w:widowControl/>
        <w:ind w:firstLineChars="100" w:firstLine="210"/>
        <w:jc w:val="left"/>
        <w:rPr>
          <w:rFonts w:cs="Times New Roman"/>
          <w:szCs w:val="21"/>
        </w:rPr>
      </w:pPr>
      <w:r w:rsidRPr="0088459A">
        <w:rPr>
          <w:rFonts w:ascii="Century" w:hAnsi="Century" w:hint="eastAsia"/>
          <w:szCs w:val="21"/>
        </w:rPr>
        <w:t>その結果，</w:t>
      </w:r>
      <w:r w:rsidRPr="0088459A">
        <w:rPr>
          <w:rFonts w:ascii="Century" w:hAnsi="Century" w:hint="eastAsia"/>
          <w:szCs w:val="21"/>
        </w:rPr>
        <w:t>3</w:t>
      </w:r>
      <w:r w:rsidRPr="0088459A">
        <w:rPr>
          <w:rFonts w:ascii="Century" w:hAnsi="Century" w:hint="eastAsia"/>
          <w:szCs w:val="21"/>
        </w:rPr>
        <w:t>週間という短い期間であっても皮膚温制御が獲得可能であること</w:t>
      </w:r>
      <w:r w:rsidRPr="0088459A">
        <w:rPr>
          <w:rFonts w:ascii="Century" w:hAnsi="Century" w:hint="eastAsia"/>
          <w:szCs w:val="21"/>
          <w:lang w:eastAsia="ja"/>
        </w:rPr>
        <w:t>，</w:t>
      </w:r>
      <w:r w:rsidRPr="0088459A">
        <w:rPr>
          <w:rFonts w:ascii="Century" w:hAnsi="Century" w:hint="eastAsia"/>
          <w:szCs w:val="21"/>
        </w:rPr>
        <w:t>内受容感覚の高さが皮膚温制御成績を高めることが明らかとなった。</w:t>
      </w:r>
      <w:bookmarkEnd w:id="0"/>
      <w:r w:rsidRPr="0088459A">
        <w:rPr>
          <w:rFonts w:ascii="Century" w:hAnsi="Century" w:hint="eastAsia"/>
          <w:szCs w:val="21"/>
        </w:rPr>
        <w:t>特に，</w:t>
      </w:r>
      <w:r w:rsidRPr="0088459A">
        <w:rPr>
          <w:rFonts w:ascii="Century" w:hAnsi="Century" w:hint="eastAsia"/>
          <w:szCs w:val="21"/>
        </w:rPr>
        <w:t>BF</w:t>
      </w:r>
      <w:r w:rsidRPr="0088459A">
        <w:rPr>
          <w:rFonts w:ascii="Century" w:hAnsi="Century" w:hint="eastAsia"/>
          <w:szCs w:val="21"/>
        </w:rPr>
        <w:t>における生理指標制御に重要な役割を果たすと考えられる気づき因子の影響が明確であった。</w:t>
      </w:r>
    </w:p>
    <w:p w14:paraId="19A83F8A" w14:textId="77777777" w:rsidR="00D27608" w:rsidRPr="005348EF" w:rsidRDefault="00D27608" w:rsidP="00D27608">
      <w:pPr>
        <w:widowControl/>
        <w:jc w:val="left"/>
        <w:rPr>
          <w:rFonts w:cs="Times New Roman"/>
          <w:szCs w:val="21"/>
        </w:rPr>
      </w:pPr>
    </w:p>
    <w:p w14:paraId="669A602E" w14:textId="7E3B69AA" w:rsidR="00D27608" w:rsidRPr="005348EF" w:rsidRDefault="00D27608" w:rsidP="00D27608">
      <w:pPr>
        <w:autoSpaceDE w:val="0"/>
        <w:autoSpaceDN w:val="0"/>
        <w:adjustRightInd w:val="0"/>
        <w:spacing w:afterLines="50" w:after="180"/>
        <w:jc w:val="left"/>
        <w:rPr>
          <w:rFonts w:cs="Times New Roman"/>
          <w:szCs w:val="21"/>
        </w:rPr>
      </w:pPr>
      <w:r w:rsidRPr="005348EF">
        <w:rPr>
          <w:rFonts w:cs="Times New Roman"/>
          <w:kern w:val="0"/>
          <w:szCs w:val="21"/>
        </w:rPr>
        <w:t>キーワード：</w:t>
      </w:r>
      <w:r w:rsidR="00C006A4">
        <w:rPr>
          <w:rFonts w:cs="Times New Roman" w:hint="eastAsia"/>
          <w:szCs w:val="21"/>
        </w:rPr>
        <w:t>内受容感覚</w:t>
      </w:r>
      <w:r w:rsidRPr="005348EF">
        <w:rPr>
          <w:rFonts w:cs="Times New Roman"/>
          <w:szCs w:val="21"/>
        </w:rPr>
        <w:t>，</w:t>
      </w:r>
      <w:r w:rsidR="00C006A4">
        <w:rPr>
          <w:rFonts w:cs="Times New Roman" w:hint="eastAsia"/>
          <w:szCs w:val="21"/>
        </w:rPr>
        <w:t>皮膚温，</w:t>
      </w:r>
      <w:r w:rsidRPr="005348EF">
        <w:rPr>
          <w:rFonts w:cs="Times New Roman"/>
          <w:szCs w:val="21"/>
        </w:rPr>
        <w:t>バイオフィードバック，日常的な訓練</w:t>
      </w:r>
    </w:p>
    <w:p w14:paraId="7711BD43" w14:textId="77777777" w:rsidR="00D27608" w:rsidRPr="005348EF" w:rsidRDefault="00D27608" w:rsidP="00D27608">
      <w:pPr>
        <w:widowControl/>
        <w:jc w:val="left"/>
        <w:rPr>
          <w:rFonts w:cs="Times New Roman"/>
          <w:szCs w:val="21"/>
        </w:rPr>
      </w:pPr>
    </w:p>
    <w:p w14:paraId="7E96ADD8" w14:textId="77777777" w:rsidR="00D27608" w:rsidRPr="005348EF" w:rsidRDefault="00D27608" w:rsidP="00D27608">
      <w:pPr>
        <w:widowControl/>
        <w:jc w:val="left"/>
        <w:rPr>
          <w:rFonts w:cs="Times New Roman"/>
          <w:szCs w:val="21"/>
        </w:rPr>
      </w:pPr>
    </w:p>
    <w:p w14:paraId="75983712" w14:textId="77777777" w:rsidR="00D27608" w:rsidRPr="005348EF" w:rsidRDefault="00D27608" w:rsidP="00D27608">
      <w:pPr>
        <w:widowControl/>
        <w:jc w:val="left"/>
        <w:rPr>
          <w:rFonts w:cs="Times New Roman"/>
          <w:szCs w:val="21"/>
        </w:rPr>
      </w:pPr>
      <w:r w:rsidRPr="005348EF">
        <w:rPr>
          <w:rFonts w:cs="Times New Roman"/>
          <w:szCs w:val="21"/>
        </w:rPr>
        <w:t>連絡先</w:t>
      </w:r>
    </w:p>
    <w:p w14:paraId="6B859443" w14:textId="77777777" w:rsidR="00D27608" w:rsidRPr="005348EF" w:rsidRDefault="00D27608" w:rsidP="00D27608">
      <w:pPr>
        <w:widowControl/>
        <w:jc w:val="left"/>
        <w:rPr>
          <w:rFonts w:cs="Times New Roman"/>
          <w:szCs w:val="21"/>
        </w:rPr>
      </w:pPr>
      <w:r w:rsidRPr="005348EF">
        <w:rPr>
          <w:rFonts w:cs="Times New Roman"/>
          <w:szCs w:val="21"/>
        </w:rPr>
        <w:t>*E-mail</w:t>
      </w:r>
      <w:r w:rsidRPr="005348EF">
        <w:rPr>
          <w:rFonts w:cs="Times New Roman"/>
          <w:szCs w:val="21"/>
        </w:rPr>
        <w:t>：</w:t>
      </w:r>
      <w:r w:rsidRPr="005348EF">
        <w:rPr>
          <w:rFonts w:cs="Times New Roman"/>
          <w:szCs w:val="21"/>
        </w:rPr>
        <w:t xml:space="preserve">24MH205@s.bgu.ac.jp </w:t>
      </w:r>
    </w:p>
    <w:p w14:paraId="25ED562B" w14:textId="77777777" w:rsidR="002615F3" w:rsidRPr="005348EF" w:rsidRDefault="002615F3" w:rsidP="002615F3">
      <w:pPr>
        <w:autoSpaceDE w:val="0"/>
        <w:autoSpaceDN w:val="0"/>
        <w:adjustRightInd w:val="0"/>
        <w:rPr>
          <w:rFonts w:cs="Times New Roman"/>
          <w:szCs w:val="21"/>
        </w:rPr>
      </w:pPr>
    </w:p>
    <w:p w14:paraId="0FEF95A1" w14:textId="0A934928" w:rsidR="00F27848" w:rsidRPr="005348EF" w:rsidRDefault="00F27848" w:rsidP="002615F3">
      <w:pPr>
        <w:autoSpaceDE w:val="0"/>
        <w:autoSpaceDN w:val="0"/>
        <w:adjustRightInd w:val="0"/>
        <w:rPr>
          <w:rFonts w:cs="Times New Roman"/>
          <w:b/>
          <w:kern w:val="0"/>
          <w:szCs w:val="21"/>
        </w:rPr>
        <w:sectPr w:rsidR="00F27848" w:rsidRPr="005348EF" w:rsidSect="00C267EA">
          <w:type w:val="continuous"/>
          <w:pgSz w:w="11906" w:h="16838"/>
          <w:pgMar w:top="1985" w:right="1701" w:bottom="1701" w:left="1701" w:header="851" w:footer="992" w:gutter="0"/>
          <w:cols w:space="425"/>
          <w:docGrid w:type="lines" w:linePitch="360"/>
        </w:sectPr>
      </w:pPr>
    </w:p>
    <w:p w14:paraId="3DAD5492" w14:textId="22854514" w:rsidR="00F27848" w:rsidRPr="005348EF" w:rsidRDefault="00F27848" w:rsidP="00C267EA">
      <w:pPr>
        <w:autoSpaceDE w:val="0"/>
        <w:autoSpaceDN w:val="0"/>
        <w:adjustRightInd w:val="0"/>
        <w:jc w:val="center"/>
        <w:rPr>
          <w:rFonts w:cs="Times New Roman"/>
          <w:kern w:val="0"/>
          <w:szCs w:val="21"/>
        </w:rPr>
      </w:pPr>
    </w:p>
    <w:p w14:paraId="164D5A5C" w14:textId="08988E5B" w:rsidR="008D243A" w:rsidRPr="005348EF" w:rsidRDefault="00C267EA" w:rsidP="004A1A77">
      <w:pPr>
        <w:autoSpaceDE w:val="0"/>
        <w:autoSpaceDN w:val="0"/>
        <w:adjustRightInd w:val="0"/>
        <w:jc w:val="center"/>
        <w:rPr>
          <w:rFonts w:cs="Times New Roman"/>
          <w:b/>
          <w:bCs/>
          <w:kern w:val="0"/>
          <w:sz w:val="22"/>
        </w:rPr>
      </w:pPr>
      <w:r w:rsidRPr="005348EF">
        <w:rPr>
          <w:rFonts w:cs="Times New Roman"/>
          <w:b/>
          <w:bCs/>
          <w:kern w:val="0"/>
          <w:sz w:val="22"/>
        </w:rPr>
        <w:t xml:space="preserve">1. </w:t>
      </w:r>
      <w:r w:rsidR="002615F3" w:rsidRPr="005348EF">
        <w:rPr>
          <w:rFonts w:cs="Times New Roman"/>
          <w:b/>
          <w:bCs/>
          <w:kern w:val="0"/>
          <w:sz w:val="22"/>
        </w:rPr>
        <w:t>序と目的</w:t>
      </w:r>
    </w:p>
    <w:p w14:paraId="3C175394" w14:textId="77777777" w:rsidR="00846F47" w:rsidRDefault="00846F47" w:rsidP="00846F47">
      <w:pPr>
        <w:rPr>
          <w:rFonts w:cs="Times New Roman"/>
          <w:b/>
        </w:rPr>
      </w:pPr>
      <w:commentRangeStart w:id="1"/>
      <w:r>
        <w:rPr>
          <w:rFonts w:cs="Times New Roman" w:hint="eastAsia"/>
          <w:b/>
        </w:rPr>
        <w:t>内受容感覚</w:t>
      </w:r>
      <w:commentRangeEnd w:id="1"/>
      <w:r>
        <w:rPr>
          <w:rStyle w:val="aa"/>
        </w:rPr>
        <w:commentReference w:id="1"/>
      </w:r>
    </w:p>
    <w:p w14:paraId="0DEFAA6B" w14:textId="572021F1" w:rsidR="00846F47" w:rsidRDefault="00846F47" w:rsidP="00122A3B">
      <w:pPr>
        <w:ind w:firstLineChars="100" w:firstLine="340"/>
        <w:rPr>
          <w:rFonts w:hint="eastAsia"/>
        </w:rPr>
      </w:pPr>
      <w:r w:rsidRPr="00DC2640">
        <w:rPr>
          <w:rFonts w:hint="eastAsia"/>
        </w:rPr>
        <w:t>発表場面などのストレス状況</w:t>
      </w:r>
      <w:r>
        <w:rPr>
          <w:rFonts w:hint="eastAsia"/>
        </w:rPr>
        <w:t>では，</w:t>
      </w:r>
      <w:r w:rsidRPr="0088459A">
        <w:rPr>
          <w:rFonts w:ascii="Century" w:hAnsi="Century" w:hint="eastAsia"/>
          <w:szCs w:val="21"/>
        </w:rPr>
        <w:t>心臓がドキドキする，指先が冷たくなるなどの症状が生じる。こうした感覚</w:t>
      </w:r>
      <w:r w:rsidRPr="0088459A">
        <w:rPr>
          <w:rFonts w:ascii="Century" w:hAnsi="Century"/>
          <w:szCs w:val="21"/>
        </w:rPr>
        <w:t>を内受容感覚という</w:t>
      </w:r>
      <w:r w:rsidRPr="0088459A">
        <w:rPr>
          <w:rFonts w:ascii="Century" w:hAnsi="Century"/>
          <w:szCs w:val="21"/>
        </w:rPr>
        <w:t>(</w:t>
      </w:r>
      <w:r w:rsidRPr="0088459A">
        <w:rPr>
          <w:rFonts w:ascii="Century" w:hAnsi="Century" w:hint="eastAsia"/>
          <w:szCs w:val="21"/>
        </w:rPr>
        <w:t>庄司，</w:t>
      </w:r>
      <w:r w:rsidRPr="0088459A">
        <w:rPr>
          <w:rFonts w:ascii="Century" w:hAnsi="Century"/>
          <w:szCs w:val="21"/>
        </w:rPr>
        <w:t>2017)</w:t>
      </w:r>
      <w:r w:rsidRPr="0088459A">
        <w:rPr>
          <w:rFonts w:ascii="Century" w:hAnsi="Century"/>
          <w:szCs w:val="21"/>
        </w:rPr>
        <w:t>。</w:t>
      </w:r>
      <w:r w:rsidRPr="000B4992">
        <w:rPr>
          <w:rFonts w:hint="eastAsia"/>
        </w:rPr>
        <w:t>内受容感覚は</w:t>
      </w:r>
      <w:r>
        <w:rPr>
          <w:rFonts w:hint="eastAsia"/>
        </w:rPr>
        <w:t>，</w:t>
      </w:r>
      <w:r w:rsidRPr="000B4992">
        <w:rPr>
          <w:rFonts w:hint="eastAsia"/>
        </w:rPr>
        <w:t>自律神経によって脳に伝えられ</w:t>
      </w:r>
      <w:r>
        <w:rPr>
          <w:rFonts w:hint="eastAsia"/>
        </w:rPr>
        <w:t>，</w:t>
      </w:r>
      <w:r w:rsidRPr="000B4992">
        <w:rPr>
          <w:rFonts w:hint="eastAsia"/>
        </w:rPr>
        <w:t>感情や気分・情動の生成</w:t>
      </w:r>
      <w:r>
        <w:rPr>
          <w:rFonts w:hint="eastAsia"/>
        </w:rPr>
        <w:t>，</w:t>
      </w:r>
      <w:r w:rsidRPr="000B4992">
        <w:rPr>
          <w:rFonts w:hint="eastAsia"/>
        </w:rPr>
        <w:t>ホメオスタシスやアロスタシスの維持や意識の形成などの基盤を構築している</w:t>
      </w:r>
      <w:r w:rsidRPr="000B4992">
        <w:rPr>
          <w:rFonts w:hint="eastAsia"/>
        </w:rPr>
        <w:t>(</w:t>
      </w:r>
      <w:r w:rsidRPr="000B4992">
        <w:rPr>
          <w:rFonts w:hint="eastAsia"/>
        </w:rPr>
        <w:t>田中</w:t>
      </w:r>
      <w:r>
        <w:rPr>
          <w:rFonts w:hint="eastAsia"/>
        </w:rPr>
        <w:t>，</w:t>
      </w:r>
      <w:r w:rsidRPr="000B4992">
        <w:rPr>
          <w:rFonts w:hint="eastAsia"/>
        </w:rPr>
        <w:t>2</w:t>
      </w:r>
      <w:r w:rsidRPr="000B4992">
        <w:t>019)</w:t>
      </w:r>
      <w:r w:rsidRPr="000B4992">
        <w:rPr>
          <w:rFonts w:hint="eastAsia"/>
        </w:rPr>
        <w:t>。内受容感覚</w:t>
      </w:r>
      <w:r>
        <w:rPr>
          <w:rFonts w:hint="eastAsia"/>
        </w:rPr>
        <w:t>に関する指標は大きく</w:t>
      </w:r>
      <w:r>
        <w:rPr>
          <w:rFonts w:hint="eastAsia"/>
        </w:rPr>
        <w:t>3</w:t>
      </w:r>
      <w:r>
        <w:rPr>
          <w:rFonts w:hint="eastAsia"/>
        </w:rPr>
        <w:t>つに分かれ，</w:t>
      </w:r>
      <w:r>
        <w:rPr>
          <w:rFonts w:hint="eastAsia"/>
        </w:rPr>
        <w:t>(1)</w:t>
      </w:r>
      <w:r w:rsidRPr="000B4992">
        <w:rPr>
          <w:rFonts w:hint="eastAsia"/>
        </w:rPr>
        <w:t>質問紙により測定される日常的な内受容感覚に対する気づきの程度</w:t>
      </w:r>
      <w:r w:rsidRPr="000B4992">
        <w:rPr>
          <w:rFonts w:hint="eastAsia"/>
        </w:rPr>
        <w:t>(I</w:t>
      </w:r>
      <w:r w:rsidRPr="000B4992">
        <w:t>nteroceptive Sensibility</w:t>
      </w:r>
      <w:r>
        <w:rPr>
          <w:rFonts w:hint="eastAsia"/>
        </w:rPr>
        <w:t xml:space="preserve">; </w:t>
      </w:r>
      <w:r w:rsidRPr="000B4992">
        <w:rPr>
          <w:rFonts w:hint="eastAsia"/>
        </w:rPr>
        <w:t>以下</w:t>
      </w:r>
      <w:r w:rsidRPr="000B4992">
        <w:t>IS)</w:t>
      </w:r>
      <w:r>
        <w:rPr>
          <w:rFonts w:hint="eastAsia"/>
        </w:rPr>
        <w:t>，</w:t>
      </w:r>
      <w:r>
        <w:rPr>
          <w:rFonts w:hint="eastAsia"/>
        </w:rPr>
        <w:t>(2)</w:t>
      </w:r>
      <w:r w:rsidRPr="000B4992">
        <w:rPr>
          <w:rFonts w:hint="eastAsia"/>
        </w:rPr>
        <w:t>心拍追跡課題などにより測定される内受容感覚の知覚の精度</w:t>
      </w:r>
      <w:r w:rsidRPr="000B4992">
        <w:rPr>
          <w:rFonts w:hint="eastAsia"/>
        </w:rPr>
        <w:t>(I</w:t>
      </w:r>
      <w:r w:rsidRPr="000B4992">
        <w:t>nterceptive Accuracy</w:t>
      </w:r>
      <w:r w:rsidRPr="000B4992">
        <w:rPr>
          <w:rFonts w:hint="eastAsia"/>
        </w:rPr>
        <w:t>:</w:t>
      </w:r>
      <w:r w:rsidRPr="000B4992">
        <w:rPr>
          <w:rFonts w:hint="eastAsia"/>
        </w:rPr>
        <w:t>以下</w:t>
      </w:r>
      <w:proofErr w:type="spellStart"/>
      <w:r w:rsidRPr="000B4992">
        <w:t>IAc</w:t>
      </w:r>
      <w:proofErr w:type="spellEnd"/>
      <w:r w:rsidRPr="000B4992">
        <w:t>)</w:t>
      </w:r>
      <w:r>
        <w:rPr>
          <w:rFonts w:hint="eastAsia"/>
        </w:rPr>
        <w:t>，</w:t>
      </w:r>
      <w:r>
        <w:rPr>
          <w:rFonts w:hint="eastAsia"/>
        </w:rPr>
        <w:t>(3)(I</w:t>
      </w:r>
      <w:r w:rsidRPr="000D0539">
        <w:t xml:space="preserve">nteroceptive </w:t>
      </w:r>
      <w:r>
        <w:rPr>
          <w:rFonts w:hint="eastAsia"/>
        </w:rPr>
        <w:t>A</w:t>
      </w:r>
      <w:r w:rsidRPr="000D0539">
        <w:t>wareness</w:t>
      </w:r>
      <w:r>
        <w:rPr>
          <w:rFonts w:hint="eastAsia"/>
        </w:rPr>
        <w:t>;</w:t>
      </w:r>
      <w:r>
        <w:rPr>
          <w:rFonts w:hint="eastAsia"/>
        </w:rPr>
        <w:t>以下</w:t>
      </w:r>
      <w:r>
        <w:rPr>
          <w:rFonts w:hint="eastAsia"/>
        </w:rPr>
        <w:t>IA)</w:t>
      </w:r>
      <w:r w:rsidRPr="000B4992">
        <w:rPr>
          <w:rFonts w:hint="eastAsia"/>
        </w:rPr>
        <w:t>から内受容感覚の異なる側面の個人差を捉えている</w:t>
      </w:r>
      <w:r>
        <w:rPr>
          <w:rFonts w:hint="eastAsia"/>
        </w:rPr>
        <w:t>とされている</w:t>
      </w:r>
      <w:r w:rsidRPr="000B4992">
        <w:rPr>
          <w:rFonts w:hint="eastAsia"/>
        </w:rPr>
        <w:t>(</w:t>
      </w:r>
      <w:r w:rsidRPr="00CF3289">
        <w:t>Garfinkel</w:t>
      </w:r>
      <w:r w:rsidRPr="00CF3289">
        <w:rPr>
          <w:rFonts w:hint="eastAsia"/>
        </w:rPr>
        <w:t xml:space="preserve"> et al</w:t>
      </w:r>
      <w:r>
        <w:rPr>
          <w:rFonts w:hint="eastAsia"/>
        </w:rPr>
        <w:t>，</w:t>
      </w:r>
      <w:r w:rsidRPr="000B4992">
        <w:t>20</w:t>
      </w:r>
      <w:r>
        <w:rPr>
          <w:rFonts w:hint="eastAsia"/>
        </w:rPr>
        <w:t xml:space="preserve">15; </w:t>
      </w:r>
      <w:r>
        <w:rPr>
          <w:rFonts w:hint="eastAsia"/>
        </w:rPr>
        <w:t>庄司，</w:t>
      </w:r>
      <w:r>
        <w:rPr>
          <w:rFonts w:hint="eastAsia"/>
        </w:rPr>
        <w:t xml:space="preserve">2017, </w:t>
      </w:r>
      <w:r>
        <w:rPr>
          <w:rFonts w:hint="eastAsia"/>
        </w:rPr>
        <w:t>田中，</w:t>
      </w:r>
      <w:r>
        <w:rPr>
          <w:rFonts w:hint="eastAsia"/>
        </w:rPr>
        <w:t>2019</w:t>
      </w:r>
      <w:r w:rsidRPr="000B4992">
        <w:t>)</w:t>
      </w:r>
      <w:r w:rsidRPr="000B4992">
        <w:rPr>
          <w:rFonts w:hint="eastAsia"/>
        </w:rPr>
        <w:t>。</w:t>
      </w:r>
      <w:r>
        <w:rPr>
          <w:rFonts w:hint="eastAsia"/>
        </w:rPr>
        <w:t>MAIA</w:t>
      </w:r>
      <w:r>
        <w:rPr>
          <w:rFonts w:hint="eastAsia"/>
        </w:rPr>
        <w:t>を用いた</w:t>
      </w:r>
      <w:r>
        <w:rPr>
          <w:rFonts w:hint="eastAsia"/>
        </w:rPr>
        <w:t>質問紙による内受容感覚の測定は，参加者への負担が少なく有用である</w:t>
      </w:r>
      <w:r>
        <w:rPr>
          <w:rFonts w:hint="eastAsia"/>
        </w:rPr>
        <w:t>(</w:t>
      </w:r>
      <w:r>
        <w:rPr>
          <w:rFonts w:hint="eastAsia"/>
        </w:rPr>
        <w:t>庄司，</w:t>
      </w:r>
      <w:r>
        <w:rPr>
          <w:rFonts w:hint="eastAsia"/>
        </w:rPr>
        <w:t xml:space="preserve">2017; </w:t>
      </w:r>
      <w:r>
        <w:rPr>
          <w:rFonts w:hint="eastAsia"/>
        </w:rPr>
        <w:t>櫻井・清水，</w:t>
      </w:r>
      <w:r>
        <w:rPr>
          <w:rFonts w:hint="eastAsia"/>
        </w:rPr>
        <w:t>2018)</w:t>
      </w:r>
      <w:r>
        <w:rPr>
          <w:rFonts w:hint="eastAsia"/>
        </w:rPr>
        <w:t>。</w:t>
      </w:r>
    </w:p>
    <w:p w14:paraId="54B30B94" w14:textId="6C7E9FE9" w:rsidR="00846F47" w:rsidRPr="00122A3B" w:rsidRDefault="00846F47" w:rsidP="00122A3B">
      <w:pPr>
        <w:ind w:firstLineChars="100" w:firstLine="340"/>
      </w:pPr>
      <w:r w:rsidRPr="000B4992">
        <w:rPr>
          <w:rFonts w:hint="eastAsia"/>
        </w:rPr>
        <w:t>このように人間が健康を保つうえで</w:t>
      </w:r>
      <w:r>
        <w:rPr>
          <w:rFonts w:hint="eastAsia"/>
        </w:rPr>
        <w:t>，</w:t>
      </w:r>
      <w:r w:rsidRPr="000B4992">
        <w:rPr>
          <w:rFonts w:hint="eastAsia"/>
        </w:rPr>
        <w:t>自律神経など意識下の調整機能と意識上の気づき</w:t>
      </w:r>
      <w:r>
        <w:rPr>
          <w:rFonts w:hint="eastAsia"/>
        </w:rPr>
        <w:t>が恒常性の維持に関わっており，</w:t>
      </w:r>
      <w:r>
        <w:rPr>
          <w:rFonts w:hint="eastAsia"/>
        </w:rPr>
        <w:t>B</w:t>
      </w:r>
      <w:r>
        <w:t>F</w:t>
      </w:r>
      <w:r>
        <w:rPr>
          <w:rFonts w:hint="eastAsia"/>
        </w:rPr>
        <w:t>は両者の調整機能をつなぎながら</w:t>
      </w:r>
      <w:r>
        <w:t>，</w:t>
      </w:r>
      <w:r>
        <w:rPr>
          <w:rFonts w:hint="eastAsia"/>
        </w:rPr>
        <w:t>その働きを高める</w:t>
      </w:r>
      <w:r w:rsidRPr="000B4992">
        <w:rPr>
          <w:rFonts w:hint="eastAsia"/>
        </w:rPr>
        <w:t>(</w:t>
      </w:r>
      <w:r w:rsidRPr="000B4992">
        <w:rPr>
          <w:rFonts w:hint="eastAsia"/>
        </w:rPr>
        <w:t>神原</w:t>
      </w:r>
      <w:r>
        <w:rPr>
          <w:rFonts w:hint="eastAsia"/>
        </w:rPr>
        <w:t>，</w:t>
      </w:r>
      <w:r w:rsidRPr="000B4992">
        <w:t>201</w:t>
      </w:r>
      <w:r>
        <w:t>5</w:t>
      </w:r>
      <w:r w:rsidRPr="000B4992">
        <w:t>)</w:t>
      </w:r>
      <w:r>
        <w:rPr>
          <w:rFonts w:hint="eastAsia"/>
        </w:rPr>
        <w:t>。</w:t>
      </w:r>
      <w:r w:rsidRPr="0088459A">
        <w:rPr>
          <w:rFonts w:ascii="Century" w:hAnsi="Century" w:hint="eastAsia"/>
          <w:szCs w:val="21"/>
        </w:rPr>
        <w:t>内受容感覚には個人差があり，失感情症や失体感障害と関連があることが報告されている</w:t>
      </w:r>
      <w:r w:rsidRPr="0088459A">
        <w:rPr>
          <w:rFonts w:ascii="Century" w:hAnsi="Century" w:hint="eastAsia"/>
          <w:szCs w:val="21"/>
        </w:rPr>
        <w:t>(Herbert et al.</w:t>
      </w:r>
      <w:r w:rsidRPr="0088459A">
        <w:rPr>
          <w:rFonts w:ascii="Century" w:hAnsi="Century" w:hint="eastAsia"/>
          <w:szCs w:val="21"/>
        </w:rPr>
        <w:t>，</w:t>
      </w:r>
      <w:r w:rsidRPr="0088459A">
        <w:rPr>
          <w:rFonts w:ascii="Century" w:hAnsi="Century" w:hint="eastAsia"/>
          <w:szCs w:val="21"/>
        </w:rPr>
        <w:t xml:space="preserve">2011; </w:t>
      </w:r>
      <w:r w:rsidRPr="0088459A">
        <w:rPr>
          <w:rFonts w:ascii="Century" w:hAnsi="Century" w:hint="eastAsia"/>
          <w:szCs w:val="21"/>
        </w:rPr>
        <w:t>有村，</w:t>
      </w:r>
      <w:r w:rsidRPr="0088459A">
        <w:rPr>
          <w:rFonts w:ascii="Century" w:hAnsi="Century" w:hint="eastAsia"/>
          <w:szCs w:val="21"/>
        </w:rPr>
        <w:t>2019)</w:t>
      </w:r>
      <w:r w:rsidRPr="0088459A">
        <w:rPr>
          <w:rFonts w:ascii="Century" w:hAnsi="Century" w:hint="eastAsia"/>
          <w:szCs w:val="21"/>
        </w:rPr>
        <w:t>。</w:t>
      </w:r>
      <w:r>
        <w:rPr>
          <w:rFonts w:ascii="Century" w:hAnsi="Century" w:hint="eastAsia"/>
          <w:szCs w:val="21"/>
        </w:rPr>
        <w:t>一方で</w:t>
      </w:r>
      <w:r w:rsidRPr="0088459A">
        <w:rPr>
          <w:rFonts w:ascii="Century" w:hAnsi="Century" w:hint="eastAsia"/>
          <w:szCs w:val="21"/>
        </w:rPr>
        <w:t>，内受容感覚が高いとバイオフィードバック</w:t>
      </w:r>
      <w:r w:rsidRPr="0088459A">
        <w:rPr>
          <w:rFonts w:ascii="Century" w:hAnsi="Century" w:hint="eastAsia"/>
          <w:szCs w:val="21"/>
        </w:rPr>
        <w:t>(</w:t>
      </w:r>
      <w:r w:rsidRPr="0088459A">
        <w:rPr>
          <w:rFonts w:ascii="Century" w:hAnsi="Century" w:hint="eastAsia"/>
          <w:szCs w:val="21"/>
        </w:rPr>
        <w:t>以下，</w:t>
      </w:r>
      <w:r w:rsidRPr="0088459A">
        <w:rPr>
          <w:rFonts w:ascii="Century" w:hAnsi="Century" w:hint="eastAsia"/>
          <w:szCs w:val="21"/>
        </w:rPr>
        <w:t>BF)</w:t>
      </w:r>
      <w:r w:rsidRPr="0088459A">
        <w:rPr>
          <w:rFonts w:ascii="Century" w:hAnsi="Century" w:hint="eastAsia"/>
          <w:szCs w:val="21"/>
        </w:rPr>
        <w:t>の制御成績がより良くなる可能性がある。今後，</w:t>
      </w:r>
      <w:r w:rsidRPr="0088459A">
        <w:rPr>
          <w:rFonts w:ascii="Century" w:hAnsi="Century"/>
          <w:szCs w:val="21"/>
        </w:rPr>
        <w:t>内受容感覚と</w:t>
      </w:r>
      <w:r w:rsidRPr="0088459A">
        <w:rPr>
          <w:rFonts w:ascii="Century" w:hAnsi="Century"/>
          <w:szCs w:val="21"/>
        </w:rPr>
        <w:t>BF</w:t>
      </w:r>
      <w:r w:rsidRPr="0088459A">
        <w:rPr>
          <w:rFonts w:ascii="Century" w:hAnsi="Century"/>
          <w:szCs w:val="21"/>
        </w:rPr>
        <w:t>の関係性の理解が進むことで</w:t>
      </w:r>
      <w:r w:rsidRPr="0088459A">
        <w:rPr>
          <w:rFonts w:ascii="Century" w:hAnsi="Century" w:hint="eastAsia"/>
          <w:szCs w:val="21"/>
        </w:rPr>
        <w:t>，</w:t>
      </w:r>
      <w:r w:rsidRPr="0088459A">
        <w:rPr>
          <w:rFonts w:ascii="Century" w:hAnsi="Century" w:hint="eastAsia"/>
          <w:szCs w:val="21"/>
        </w:rPr>
        <w:t>BF</w:t>
      </w:r>
      <w:r w:rsidRPr="0088459A">
        <w:rPr>
          <w:rFonts w:ascii="Century" w:hAnsi="Century" w:hint="eastAsia"/>
          <w:szCs w:val="21"/>
        </w:rPr>
        <w:t>の効果をより高めることが</w:t>
      </w:r>
      <w:r>
        <w:rPr>
          <w:rFonts w:ascii="Century" w:hAnsi="Century" w:hint="eastAsia"/>
          <w:szCs w:val="21"/>
        </w:rPr>
        <w:t>期待できる</w:t>
      </w:r>
      <w:r w:rsidRPr="0088459A">
        <w:rPr>
          <w:rFonts w:ascii="Century" w:hAnsi="Century" w:hint="eastAsia"/>
          <w:szCs w:val="21"/>
        </w:rPr>
        <w:t>。</w:t>
      </w:r>
    </w:p>
    <w:p w14:paraId="68050A11" w14:textId="5266CBB4" w:rsidR="002615F3" w:rsidRPr="005348EF" w:rsidRDefault="00D41817" w:rsidP="002615F3">
      <w:pPr>
        <w:rPr>
          <w:rFonts w:cs="Times New Roman"/>
          <w:b/>
        </w:rPr>
      </w:pPr>
      <w:r w:rsidRPr="00D41817">
        <w:rPr>
          <w:rFonts w:hint="eastAsia"/>
          <w:b/>
          <w:bCs/>
        </w:rPr>
        <w:t>内受容感覚と</w:t>
      </w:r>
      <w:r w:rsidR="002615F3" w:rsidRPr="005348EF">
        <w:rPr>
          <w:rFonts w:cs="Times New Roman"/>
          <w:b/>
        </w:rPr>
        <w:t>バイオフィードバック</w:t>
      </w:r>
    </w:p>
    <w:p w14:paraId="39343FFE" w14:textId="77777777" w:rsidR="005C40F1" w:rsidRPr="005348EF" w:rsidRDefault="002615F3" w:rsidP="00111471">
      <w:pPr>
        <w:ind w:firstLineChars="100" w:firstLine="340"/>
        <w:rPr>
          <w:rFonts w:cs="Times New Roman"/>
        </w:rPr>
      </w:pPr>
      <w:r w:rsidRPr="005348EF">
        <w:rPr>
          <w:rFonts w:cs="Times New Roman"/>
        </w:rPr>
        <w:t>心身のリラクセーション法の一種として，バイオフィードバック</w:t>
      </w:r>
      <w:r w:rsidRPr="005348EF">
        <w:rPr>
          <w:rFonts w:cs="Times New Roman"/>
        </w:rPr>
        <w:t>(Biofeedback</w:t>
      </w:r>
      <w:r w:rsidRPr="005348EF">
        <w:rPr>
          <w:rFonts w:cs="Times New Roman"/>
        </w:rPr>
        <w:t>，以下</w:t>
      </w:r>
      <w:r w:rsidRPr="005348EF">
        <w:rPr>
          <w:rFonts w:cs="Times New Roman"/>
        </w:rPr>
        <w:t>BF)</w:t>
      </w:r>
      <w:r w:rsidRPr="005348EF">
        <w:rPr>
          <w:rFonts w:cs="Times New Roman"/>
        </w:rPr>
        <w:t>療法が</w:t>
      </w:r>
      <w:r w:rsidR="00831315" w:rsidRPr="005348EF">
        <w:rPr>
          <w:rFonts w:cs="Times New Roman"/>
        </w:rPr>
        <w:t>あ</w:t>
      </w:r>
      <w:r w:rsidRPr="005348EF">
        <w:rPr>
          <w:rFonts w:cs="Times New Roman"/>
        </w:rPr>
        <w:t>る。</w:t>
      </w:r>
      <w:r w:rsidRPr="005348EF">
        <w:rPr>
          <w:rFonts w:cs="Times New Roman"/>
        </w:rPr>
        <w:t>BF</w:t>
      </w:r>
      <w:r w:rsidRPr="005348EF">
        <w:rPr>
          <w:rFonts w:cs="Times New Roman"/>
        </w:rPr>
        <w:t>は</w:t>
      </w:r>
      <w:r w:rsidR="00033785" w:rsidRPr="005348EF">
        <w:rPr>
          <w:rFonts w:cs="Times New Roman"/>
        </w:rPr>
        <w:t>，</w:t>
      </w:r>
      <w:r w:rsidRPr="005348EF">
        <w:rPr>
          <w:rFonts w:cs="Times New Roman"/>
        </w:rPr>
        <w:lastRenderedPageBreak/>
        <w:t>脳波など</w:t>
      </w:r>
      <w:r w:rsidR="00033785" w:rsidRPr="005348EF">
        <w:rPr>
          <w:rFonts w:cs="Times New Roman"/>
        </w:rPr>
        <w:t>の</w:t>
      </w:r>
      <w:r w:rsidRPr="005348EF">
        <w:rPr>
          <w:rFonts w:cs="Times New Roman"/>
        </w:rPr>
        <w:t>通常では意識できない生理状態を光や音などに変換して</w:t>
      </w:r>
      <w:r w:rsidR="00033785" w:rsidRPr="005348EF">
        <w:rPr>
          <w:rFonts w:cs="Times New Roman"/>
        </w:rPr>
        <w:t>，自己制御できるようにする訓練方法である</w:t>
      </w:r>
      <w:bookmarkStart w:id="2" w:name="_Hlk167882056"/>
      <w:r w:rsidRPr="005348EF">
        <w:rPr>
          <w:rFonts w:cs="Times New Roman"/>
        </w:rPr>
        <w:t>(</w:t>
      </w:r>
      <w:r w:rsidRPr="005348EF">
        <w:rPr>
          <w:rFonts w:cs="Times New Roman"/>
        </w:rPr>
        <w:t>佐瀬，</w:t>
      </w:r>
      <w:r w:rsidRPr="005348EF">
        <w:rPr>
          <w:rFonts w:cs="Times New Roman"/>
        </w:rPr>
        <w:t>2016)</w:t>
      </w:r>
      <w:bookmarkEnd w:id="2"/>
      <w:r w:rsidRPr="005348EF">
        <w:rPr>
          <w:rFonts w:cs="Times New Roman"/>
        </w:rPr>
        <w:t>。現時点での生体反応とそれに対する訓練方法が適切であるか判断できるため，効果的に学習が形成され，訓練に対する動機づけを高める</w:t>
      </w:r>
      <w:bookmarkStart w:id="3" w:name="_Hlk167882064"/>
      <w:r w:rsidR="003F6F31" w:rsidRPr="005348EF">
        <w:rPr>
          <w:rFonts w:cs="Times New Roman"/>
        </w:rPr>
        <w:t>ことができる</w:t>
      </w:r>
      <w:r w:rsidRPr="005348EF">
        <w:rPr>
          <w:rFonts w:cs="Times New Roman"/>
        </w:rPr>
        <w:t>(</w:t>
      </w:r>
      <w:r w:rsidRPr="005348EF">
        <w:rPr>
          <w:rFonts w:cs="Times New Roman"/>
        </w:rPr>
        <w:t>廣田，</w:t>
      </w:r>
      <w:r w:rsidRPr="005348EF">
        <w:rPr>
          <w:rFonts w:cs="Times New Roman"/>
        </w:rPr>
        <w:t>2016)</w:t>
      </w:r>
      <w:bookmarkEnd w:id="3"/>
      <w:r w:rsidRPr="005348EF">
        <w:rPr>
          <w:rFonts w:cs="Times New Roman"/>
        </w:rPr>
        <w:t>。</w:t>
      </w:r>
      <w:r w:rsidR="00A02426" w:rsidRPr="005348EF">
        <w:rPr>
          <w:rFonts w:cs="Times New Roman"/>
        </w:rPr>
        <w:t>BF</w:t>
      </w:r>
      <w:r w:rsidR="00A02426" w:rsidRPr="005348EF">
        <w:rPr>
          <w:rFonts w:cs="Times New Roman"/>
        </w:rPr>
        <w:t>は，脳波，心拍数，筋電図，血圧などさまざまな生理的指標を</w:t>
      </w:r>
      <w:r w:rsidR="0033765B" w:rsidRPr="005348EF">
        <w:rPr>
          <w:rFonts w:cs="Times New Roman"/>
        </w:rPr>
        <w:t>測定し提示する</w:t>
      </w:r>
      <w:r w:rsidR="00A02426" w:rsidRPr="005348EF">
        <w:rPr>
          <w:rFonts w:cs="Times New Roman"/>
        </w:rPr>
        <w:t>(</w:t>
      </w:r>
      <w:r w:rsidR="0033765B" w:rsidRPr="005348EF">
        <w:rPr>
          <w:rFonts w:cs="Times New Roman"/>
        </w:rPr>
        <w:t>榊原他，</w:t>
      </w:r>
      <w:r w:rsidR="0033765B" w:rsidRPr="005348EF">
        <w:rPr>
          <w:rFonts w:cs="Times New Roman"/>
        </w:rPr>
        <w:t>2019</w:t>
      </w:r>
      <w:r w:rsidR="00A02426" w:rsidRPr="005348EF">
        <w:rPr>
          <w:rFonts w:cs="Times New Roman"/>
        </w:rPr>
        <w:t>)</w:t>
      </w:r>
      <w:r w:rsidR="00A02426" w:rsidRPr="005348EF">
        <w:rPr>
          <w:rFonts w:cs="Times New Roman"/>
        </w:rPr>
        <w:t>。</w:t>
      </w:r>
    </w:p>
    <w:p w14:paraId="132DE1ED" w14:textId="761192BB" w:rsidR="005C40F1" w:rsidRPr="005348EF" w:rsidRDefault="00E000F3" w:rsidP="00111471">
      <w:pPr>
        <w:ind w:firstLineChars="100" w:firstLine="340"/>
        <w:rPr>
          <w:rFonts w:cs="Times New Roman"/>
        </w:rPr>
      </w:pPr>
      <w:r w:rsidRPr="005348EF">
        <w:rPr>
          <w:rFonts w:cs="Times New Roman"/>
        </w:rPr>
        <w:t>特</w:t>
      </w:r>
      <w:r w:rsidR="0033765B" w:rsidRPr="005348EF">
        <w:rPr>
          <w:rFonts w:cs="Times New Roman"/>
        </w:rPr>
        <w:t>に</w:t>
      </w:r>
      <w:r w:rsidR="002615F3" w:rsidRPr="005348EF">
        <w:rPr>
          <w:rFonts w:cs="Times New Roman"/>
        </w:rPr>
        <w:t>BF</w:t>
      </w:r>
      <w:r w:rsidR="002615F3" w:rsidRPr="005348EF">
        <w:rPr>
          <w:rFonts w:cs="Times New Roman"/>
        </w:rPr>
        <w:t>の制御対象とされる</w:t>
      </w:r>
      <w:r w:rsidR="0033765B" w:rsidRPr="005348EF">
        <w:rPr>
          <w:rFonts w:cs="Times New Roman"/>
        </w:rPr>
        <w:t>末梢皮膚温度</w:t>
      </w:r>
      <w:r w:rsidR="0033765B" w:rsidRPr="005348EF">
        <w:rPr>
          <w:rFonts w:cs="Times New Roman"/>
        </w:rPr>
        <w:t>(Skin Temperature</w:t>
      </w:r>
      <w:r w:rsidR="0033765B" w:rsidRPr="005348EF">
        <w:rPr>
          <w:rFonts w:cs="Times New Roman"/>
        </w:rPr>
        <w:t>，以下皮膚温</w:t>
      </w:r>
      <w:r w:rsidR="0033765B" w:rsidRPr="005348EF">
        <w:rPr>
          <w:rFonts w:cs="Times New Roman"/>
        </w:rPr>
        <w:t>)</w:t>
      </w:r>
      <w:r w:rsidR="002615F3" w:rsidRPr="005348EF">
        <w:rPr>
          <w:rFonts w:cs="Times New Roman"/>
        </w:rPr>
        <w:t>は</w:t>
      </w:r>
      <w:r w:rsidRPr="005348EF">
        <w:rPr>
          <w:rFonts w:cs="Times New Roman"/>
        </w:rPr>
        <w:t>，</w:t>
      </w:r>
      <w:r w:rsidR="00C62653" w:rsidRPr="005348EF">
        <w:rPr>
          <w:rFonts w:cs="Times New Roman"/>
        </w:rPr>
        <w:t>「リラックスすると手が温かくなり，緊張すると手が冷たくなる」など，測定が容易であり，反応が理解しやすいことが特徴として挙げられる。このような</w:t>
      </w:r>
      <w:r w:rsidR="00A86FD3" w:rsidRPr="005348EF">
        <w:rPr>
          <w:rFonts w:cs="Times New Roman"/>
        </w:rPr>
        <w:t>反応</w:t>
      </w:r>
      <w:r w:rsidR="00C62653" w:rsidRPr="005348EF">
        <w:rPr>
          <w:rFonts w:cs="Times New Roman"/>
        </w:rPr>
        <w:t>は，</w:t>
      </w:r>
      <w:r w:rsidR="00A86FD3" w:rsidRPr="005348EF">
        <w:rPr>
          <w:rFonts w:cs="Times New Roman"/>
        </w:rPr>
        <w:t>主に</w:t>
      </w:r>
      <w:r w:rsidR="00670292" w:rsidRPr="005348EF">
        <w:rPr>
          <w:rFonts w:cs="Times New Roman"/>
        </w:rPr>
        <w:t>交感神経</w:t>
      </w:r>
      <w:r w:rsidR="00793408" w:rsidRPr="005348EF">
        <w:rPr>
          <w:rFonts w:cs="Times New Roman"/>
        </w:rPr>
        <w:t>が</w:t>
      </w:r>
      <w:r w:rsidR="00A86FD3" w:rsidRPr="005348EF">
        <w:rPr>
          <w:rFonts w:cs="Times New Roman"/>
        </w:rPr>
        <w:t>関与して</w:t>
      </w:r>
      <w:r w:rsidRPr="005348EF">
        <w:rPr>
          <w:rFonts w:cs="Times New Roman"/>
        </w:rPr>
        <w:t>おり</w:t>
      </w:r>
      <w:r w:rsidR="00135320" w:rsidRPr="005348EF">
        <w:rPr>
          <w:rFonts w:cs="Times New Roman"/>
        </w:rPr>
        <w:t>，血管が収縮し血流量が減少すると皮膚温は下降を示し，対して血管が拡張し血流量が増大すると皮膚温は上昇する</w:t>
      </w:r>
      <w:r w:rsidR="00135320" w:rsidRPr="005348EF">
        <w:rPr>
          <w:rFonts w:cs="Times New Roman"/>
        </w:rPr>
        <w:t>(</w:t>
      </w:r>
      <w:r w:rsidR="00135320" w:rsidRPr="005348EF">
        <w:rPr>
          <w:rFonts w:cs="Times New Roman"/>
        </w:rPr>
        <w:t>廣田，</w:t>
      </w:r>
      <w:r w:rsidR="00135320" w:rsidRPr="005348EF">
        <w:rPr>
          <w:rFonts w:cs="Times New Roman"/>
        </w:rPr>
        <w:t xml:space="preserve">1997; </w:t>
      </w:r>
      <w:r w:rsidR="00135320" w:rsidRPr="005348EF">
        <w:rPr>
          <w:rFonts w:cs="Times New Roman"/>
        </w:rPr>
        <w:t>苗村他，</w:t>
      </w:r>
      <w:r w:rsidR="00135320" w:rsidRPr="005348EF">
        <w:rPr>
          <w:rFonts w:cs="Times New Roman"/>
        </w:rPr>
        <w:t xml:space="preserve">1993; </w:t>
      </w:r>
      <w:r w:rsidR="00135320" w:rsidRPr="005348EF">
        <w:rPr>
          <w:rFonts w:cs="Times New Roman"/>
        </w:rPr>
        <w:t>吉田他，</w:t>
      </w:r>
      <w:r w:rsidR="00135320" w:rsidRPr="005348EF">
        <w:rPr>
          <w:rFonts w:cs="Times New Roman"/>
        </w:rPr>
        <w:t>1995)</w:t>
      </w:r>
      <w:r w:rsidR="00135320" w:rsidRPr="005348EF">
        <w:rPr>
          <w:rFonts w:cs="Times New Roman"/>
        </w:rPr>
        <w:t>。その他，</w:t>
      </w:r>
      <w:r w:rsidR="002E6F8B" w:rsidRPr="005348EF">
        <w:rPr>
          <w:rFonts w:cs="Times New Roman"/>
        </w:rPr>
        <w:t>緊張・弛緩</w:t>
      </w:r>
      <w:r w:rsidR="002E6F8B" w:rsidRPr="005348EF">
        <w:rPr>
          <w:rFonts w:cs="Times New Roman"/>
        </w:rPr>
        <w:t>(Boudewyns</w:t>
      </w:r>
      <w:r w:rsidR="002E6F8B" w:rsidRPr="005348EF">
        <w:rPr>
          <w:rFonts w:cs="Times New Roman"/>
        </w:rPr>
        <w:t>，</w:t>
      </w:r>
      <w:r w:rsidR="002E6F8B" w:rsidRPr="005348EF">
        <w:rPr>
          <w:rFonts w:cs="Times New Roman"/>
        </w:rPr>
        <w:t>1976)</w:t>
      </w:r>
      <w:r w:rsidR="002E6F8B" w:rsidRPr="005348EF">
        <w:rPr>
          <w:rFonts w:cs="Times New Roman"/>
        </w:rPr>
        <w:t>，</w:t>
      </w:r>
      <w:r w:rsidR="00A32AA4" w:rsidRPr="005348EF">
        <w:rPr>
          <w:rFonts w:cs="Times New Roman"/>
        </w:rPr>
        <w:t>不安</w:t>
      </w:r>
      <w:r w:rsidR="002E6F8B" w:rsidRPr="005348EF">
        <w:rPr>
          <w:rFonts w:cs="Times New Roman"/>
        </w:rPr>
        <w:t>・</w:t>
      </w:r>
      <w:r w:rsidR="00A32AA4" w:rsidRPr="005348EF">
        <w:rPr>
          <w:rFonts w:cs="Times New Roman"/>
        </w:rPr>
        <w:t>困惑</w:t>
      </w:r>
      <w:r w:rsidR="00A32AA4" w:rsidRPr="005348EF">
        <w:rPr>
          <w:rFonts w:cs="Times New Roman"/>
        </w:rPr>
        <w:t>(</w:t>
      </w:r>
      <w:r w:rsidR="00A32AA4" w:rsidRPr="005348EF">
        <w:rPr>
          <w:rFonts w:cs="Times New Roman"/>
          <w:szCs w:val="21"/>
        </w:rPr>
        <w:t>Mittelmann</w:t>
      </w:r>
      <w:r w:rsidR="00135320" w:rsidRPr="005348EF">
        <w:rPr>
          <w:rFonts w:cs="Times New Roman"/>
          <w:szCs w:val="21"/>
        </w:rPr>
        <w:t xml:space="preserve"> </w:t>
      </w:r>
      <w:r w:rsidR="00A32AA4" w:rsidRPr="005348EF">
        <w:rPr>
          <w:rFonts w:cs="Times New Roman"/>
          <w:szCs w:val="21"/>
        </w:rPr>
        <w:t>&amp;</w:t>
      </w:r>
      <w:r w:rsidR="00135320" w:rsidRPr="005348EF">
        <w:rPr>
          <w:rFonts w:cs="Times New Roman"/>
          <w:szCs w:val="21"/>
        </w:rPr>
        <w:t xml:space="preserve"> </w:t>
      </w:r>
      <w:r w:rsidR="00A32AA4" w:rsidRPr="005348EF">
        <w:rPr>
          <w:rFonts w:cs="Times New Roman"/>
          <w:szCs w:val="21"/>
        </w:rPr>
        <w:t>Wolff</w:t>
      </w:r>
      <w:r w:rsidR="00A4461F">
        <w:rPr>
          <w:rFonts w:cs="Times New Roman"/>
          <w:szCs w:val="21"/>
        </w:rPr>
        <w:t>，</w:t>
      </w:r>
      <w:r w:rsidR="00A32AA4" w:rsidRPr="005348EF">
        <w:rPr>
          <w:rFonts w:cs="Times New Roman"/>
          <w:szCs w:val="21"/>
        </w:rPr>
        <w:t>1939</w:t>
      </w:r>
      <w:r w:rsidR="00A32AA4" w:rsidRPr="005348EF">
        <w:rPr>
          <w:rFonts w:cs="Times New Roman"/>
        </w:rPr>
        <w:t>)</w:t>
      </w:r>
      <w:r w:rsidR="00A32AA4" w:rsidRPr="005348EF">
        <w:rPr>
          <w:rFonts w:cs="Times New Roman"/>
        </w:rPr>
        <w:t>，嫌悪</w:t>
      </w:r>
      <w:r w:rsidR="002E6F8B" w:rsidRPr="005348EF">
        <w:rPr>
          <w:rFonts w:cs="Times New Roman"/>
        </w:rPr>
        <w:t>・</w:t>
      </w:r>
      <w:r w:rsidR="00A32AA4" w:rsidRPr="005348EF">
        <w:rPr>
          <w:rFonts w:cs="Times New Roman"/>
        </w:rPr>
        <w:t>恐れ</w:t>
      </w:r>
      <w:r w:rsidR="00A32AA4" w:rsidRPr="005348EF">
        <w:rPr>
          <w:rFonts w:cs="Times New Roman"/>
        </w:rPr>
        <w:t>(</w:t>
      </w:r>
      <w:proofErr w:type="spellStart"/>
      <w:r w:rsidR="00A32AA4" w:rsidRPr="005348EF">
        <w:rPr>
          <w:rFonts w:cs="Times New Roman"/>
          <w:szCs w:val="21"/>
        </w:rPr>
        <w:t>Ekman&amp;Friesen</w:t>
      </w:r>
      <w:proofErr w:type="spellEnd"/>
      <w:r w:rsidR="00135320" w:rsidRPr="005348EF">
        <w:rPr>
          <w:rFonts w:cs="Times New Roman"/>
          <w:szCs w:val="21"/>
        </w:rPr>
        <w:t>，</w:t>
      </w:r>
      <w:r w:rsidR="00A32AA4" w:rsidRPr="005348EF">
        <w:rPr>
          <w:rFonts w:cs="Times New Roman"/>
          <w:szCs w:val="21"/>
        </w:rPr>
        <w:t>1983)</w:t>
      </w:r>
      <w:r w:rsidR="002E6F8B" w:rsidRPr="005348EF">
        <w:rPr>
          <w:rFonts w:cs="Times New Roman"/>
          <w:szCs w:val="21"/>
        </w:rPr>
        <w:t>などの評価</w:t>
      </w:r>
      <w:r w:rsidR="002E6F8B" w:rsidRPr="005348EF">
        <w:rPr>
          <w:rFonts w:cs="Times New Roman"/>
        </w:rPr>
        <w:t>としても，これまでの研究で報告されている。</w:t>
      </w:r>
    </w:p>
    <w:p w14:paraId="2D950910" w14:textId="0666072C" w:rsidR="00110B2B" w:rsidRPr="005348EF" w:rsidRDefault="00E479AB" w:rsidP="00111471">
      <w:pPr>
        <w:ind w:firstLineChars="100" w:firstLine="340"/>
        <w:rPr>
          <w:rFonts w:cs="Times New Roman"/>
        </w:rPr>
      </w:pPr>
      <w:r w:rsidRPr="005348EF">
        <w:rPr>
          <w:rFonts w:cs="Times New Roman"/>
        </w:rPr>
        <w:t>このように，皮膚温を測定対象とすることで，</w:t>
      </w:r>
      <w:r w:rsidRPr="005348EF">
        <w:rPr>
          <w:rFonts w:cs="Times New Roman"/>
        </w:rPr>
        <w:t>BF</w:t>
      </w:r>
      <w:r w:rsidRPr="005348EF">
        <w:rPr>
          <w:rFonts w:cs="Times New Roman"/>
        </w:rPr>
        <w:t>訓練を通じて自己制御が可能となり，リラクゼーション効果が得られるようになる。先行研究においても，</w:t>
      </w:r>
      <w:r w:rsidR="002615F3" w:rsidRPr="005348EF">
        <w:rPr>
          <w:rFonts w:cs="Times New Roman"/>
        </w:rPr>
        <w:t>BF</w:t>
      </w:r>
      <w:r w:rsidR="002615F3" w:rsidRPr="005348EF">
        <w:rPr>
          <w:rFonts w:cs="Times New Roman"/>
        </w:rPr>
        <w:t>と組み合わせることで，末梢循環系障害の治療や不安・緊張の低減</w:t>
      </w:r>
      <w:bookmarkStart w:id="4" w:name="_Hlk167882102"/>
      <w:r w:rsidR="002615F3" w:rsidRPr="005348EF">
        <w:rPr>
          <w:rFonts w:cs="Times New Roman"/>
        </w:rPr>
        <w:t>(</w:t>
      </w:r>
      <w:r w:rsidR="002615F3" w:rsidRPr="005348EF">
        <w:rPr>
          <w:rFonts w:cs="Times New Roman"/>
        </w:rPr>
        <w:t>高原・平井，</w:t>
      </w:r>
      <w:r w:rsidR="002615F3" w:rsidRPr="005348EF">
        <w:rPr>
          <w:rFonts w:cs="Times New Roman"/>
        </w:rPr>
        <w:t>1983)</w:t>
      </w:r>
      <w:r w:rsidR="002615F3" w:rsidRPr="005348EF">
        <w:rPr>
          <w:rFonts w:cs="Times New Roman"/>
        </w:rPr>
        <w:t>，片頭痛の症状改善やレイノーの治療法</w:t>
      </w:r>
      <w:r w:rsidR="002615F3" w:rsidRPr="005348EF">
        <w:rPr>
          <w:rFonts w:cs="Times New Roman"/>
        </w:rPr>
        <w:t>(</w:t>
      </w:r>
      <w:r w:rsidR="002615F3" w:rsidRPr="005348EF">
        <w:rPr>
          <w:rFonts w:cs="Times New Roman"/>
        </w:rPr>
        <w:t>廣田，</w:t>
      </w:r>
      <w:r w:rsidR="002615F3" w:rsidRPr="005348EF">
        <w:rPr>
          <w:rFonts w:cs="Times New Roman"/>
        </w:rPr>
        <w:t>2016)</w:t>
      </w:r>
      <w:r w:rsidR="002615F3" w:rsidRPr="005348EF">
        <w:rPr>
          <w:rFonts w:cs="Times New Roman"/>
        </w:rPr>
        <w:t>，月経困難症の改善</w:t>
      </w:r>
      <w:r w:rsidR="002615F3" w:rsidRPr="005348EF">
        <w:rPr>
          <w:rFonts w:cs="Times New Roman"/>
        </w:rPr>
        <w:t>(</w:t>
      </w:r>
      <w:r w:rsidR="002615F3" w:rsidRPr="005348EF">
        <w:rPr>
          <w:rFonts w:cs="Times New Roman"/>
        </w:rPr>
        <w:t>濱田・国崎，</w:t>
      </w:r>
      <w:r w:rsidR="002615F3" w:rsidRPr="005348EF">
        <w:rPr>
          <w:rFonts w:cs="Times New Roman"/>
        </w:rPr>
        <w:t>2002)</w:t>
      </w:r>
      <w:bookmarkEnd w:id="4"/>
      <w:r w:rsidR="002615F3" w:rsidRPr="005348EF">
        <w:rPr>
          <w:rFonts w:cs="Times New Roman"/>
        </w:rPr>
        <w:t>など</w:t>
      </w:r>
      <w:r w:rsidR="00793408" w:rsidRPr="005348EF">
        <w:rPr>
          <w:rFonts w:cs="Times New Roman"/>
        </w:rPr>
        <w:t>，</w:t>
      </w:r>
      <w:r w:rsidR="002615F3" w:rsidRPr="005348EF">
        <w:rPr>
          <w:rFonts w:cs="Times New Roman"/>
        </w:rPr>
        <w:t>多くの症例改善や予防医学的効果が報告されている。</w:t>
      </w:r>
    </w:p>
    <w:p w14:paraId="032E6808" w14:textId="77777777" w:rsidR="00147CA0" w:rsidRPr="005348EF" w:rsidRDefault="00147CA0" w:rsidP="00147CA0">
      <w:pPr>
        <w:rPr>
          <w:rFonts w:cs="Times New Roman"/>
          <w:b/>
          <w:bCs/>
        </w:rPr>
      </w:pPr>
      <w:bookmarkStart w:id="5" w:name="_Hlk169698503"/>
      <w:r w:rsidRPr="005348EF">
        <w:rPr>
          <w:rFonts w:cs="Times New Roman"/>
          <w:b/>
          <w:bCs/>
        </w:rPr>
        <w:t>従来の</w:t>
      </w:r>
      <w:r w:rsidRPr="005348EF">
        <w:rPr>
          <w:rFonts w:cs="Times New Roman"/>
          <w:b/>
          <w:bCs/>
        </w:rPr>
        <w:t>BF</w:t>
      </w:r>
      <w:r w:rsidRPr="005348EF">
        <w:rPr>
          <w:rFonts w:cs="Times New Roman"/>
          <w:b/>
          <w:bCs/>
        </w:rPr>
        <w:t>装置の問題点</w:t>
      </w:r>
    </w:p>
    <w:p w14:paraId="2659B008" w14:textId="72AF85FE" w:rsidR="00147CA0" w:rsidRPr="005348EF" w:rsidRDefault="00B85B6A" w:rsidP="00147CA0">
      <w:pPr>
        <w:ind w:firstLineChars="100" w:firstLine="340"/>
        <w:rPr>
          <w:rFonts w:cs="Times New Roman"/>
        </w:rPr>
      </w:pPr>
      <w:r w:rsidRPr="005348EF">
        <w:rPr>
          <w:rFonts w:cs="Times New Roman"/>
          <w:color w:val="FF0000"/>
        </w:rPr>
        <w:t>（</w:t>
      </w:r>
      <w:r w:rsidRPr="005348EF">
        <w:rPr>
          <w:rFonts w:cs="Times New Roman"/>
          <w:color w:val="FF0000"/>
        </w:rPr>
        <w:t>BF</w:t>
      </w:r>
      <w:r w:rsidRPr="005348EF">
        <w:rPr>
          <w:rFonts w:cs="Times New Roman"/>
          <w:color w:val="FF0000"/>
        </w:rPr>
        <w:t>装置のコストが普及を阻んできた）</w:t>
      </w:r>
      <w:r w:rsidR="00147CA0" w:rsidRPr="005348EF">
        <w:rPr>
          <w:rFonts w:cs="Times New Roman"/>
        </w:rPr>
        <w:t>BF</w:t>
      </w:r>
      <w:r w:rsidR="00147CA0" w:rsidRPr="005348EF">
        <w:rPr>
          <w:rFonts w:cs="Times New Roman"/>
        </w:rPr>
        <w:t>は，総合病院精神科における多くの専門領域で，有効な治療法とされているが，そのほとんどが</w:t>
      </w:r>
      <w:r w:rsidR="00147CA0" w:rsidRPr="005348EF">
        <w:rPr>
          <w:rFonts w:cs="Times New Roman"/>
        </w:rPr>
        <w:t>BF</w:t>
      </w:r>
      <w:r w:rsidR="00147CA0" w:rsidRPr="005348EF">
        <w:rPr>
          <w:rFonts w:cs="Times New Roman"/>
        </w:rPr>
        <w:t>機器を所持していないという現状にある</w:t>
      </w:r>
      <w:r w:rsidR="00147CA0" w:rsidRPr="005348EF">
        <w:rPr>
          <w:rFonts w:cs="Times New Roman"/>
        </w:rPr>
        <w:t>(</w:t>
      </w:r>
      <w:r w:rsidR="00147CA0" w:rsidRPr="005348EF">
        <w:rPr>
          <w:rFonts w:cs="Times New Roman"/>
        </w:rPr>
        <w:t>志和・佐々木，</w:t>
      </w:r>
      <w:r w:rsidR="00147CA0" w:rsidRPr="005348EF">
        <w:rPr>
          <w:rFonts w:cs="Times New Roman"/>
        </w:rPr>
        <w:t>2002)</w:t>
      </w:r>
      <w:r w:rsidR="00147CA0" w:rsidRPr="005348EF">
        <w:rPr>
          <w:rFonts w:cs="Times New Roman"/>
        </w:rPr>
        <w:t>。稲森他</w:t>
      </w:r>
      <w:r w:rsidR="00147CA0" w:rsidRPr="005348EF">
        <w:rPr>
          <w:rFonts w:cs="Times New Roman"/>
        </w:rPr>
        <w:t>(1988)</w:t>
      </w:r>
      <w:r w:rsidR="00147CA0" w:rsidRPr="005348EF">
        <w:rPr>
          <w:rFonts w:cs="Times New Roman"/>
        </w:rPr>
        <w:t>のアンケート調査によれば，</w:t>
      </w:r>
      <w:r w:rsidR="00147CA0" w:rsidRPr="005348EF">
        <w:rPr>
          <w:rFonts w:cs="Times New Roman"/>
        </w:rPr>
        <w:t>BF</w:t>
      </w:r>
      <w:r w:rsidR="00147CA0" w:rsidRPr="005348EF">
        <w:rPr>
          <w:rFonts w:cs="Times New Roman"/>
        </w:rPr>
        <w:t>が普及しない理由として，</w:t>
      </w:r>
      <w:r w:rsidR="00147CA0" w:rsidRPr="005348EF">
        <w:rPr>
          <w:rFonts w:cs="Times New Roman"/>
        </w:rPr>
        <w:lastRenderedPageBreak/>
        <w:t>BF</w:t>
      </w:r>
      <w:r w:rsidR="00147CA0" w:rsidRPr="005348EF">
        <w:rPr>
          <w:rFonts w:cs="Times New Roman"/>
        </w:rPr>
        <w:t>の教育機関の不足，操作の複雑さ，機材の高価さなどが挙げられる。既存の生体アンプは，高精度なデータを取得できる一方で，人的・金銭的コストの高さが障害となっている。</w:t>
      </w:r>
    </w:p>
    <w:p w14:paraId="59C2F46E" w14:textId="3B8CC535" w:rsidR="00147CA0" w:rsidRPr="005348EF" w:rsidRDefault="00B85B6A" w:rsidP="00147CA0">
      <w:pPr>
        <w:ind w:firstLineChars="100" w:firstLine="340"/>
        <w:rPr>
          <w:rFonts w:cs="Times New Roman"/>
        </w:rPr>
      </w:pPr>
      <w:r w:rsidRPr="005348EF">
        <w:rPr>
          <w:rFonts w:cs="Times New Roman"/>
          <w:color w:val="FF0000"/>
        </w:rPr>
        <w:t>（従来型</w:t>
      </w:r>
      <w:r w:rsidRPr="005348EF">
        <w:rPr>
          <w:rFonts w:cs="Times New Roman"/>
          <w:color w:val="FF0000"/>
        </w:rPr>
        <w:t>BF</w:t>
      </w:r>
      <w:r w:rsidRPr="005348EF">
        <w:rPr>
          <w:rFonts w:cs="Times New Roman"/>
          <w:color w:val="FF0000"/>
        </w:rPr>
        <w:t>装置の機能的限界）</w:t>
      </w:r>
      <w:r w:rsidR="00147CA0" w:rsidRPr="005348EF">
        <w:rPr>
          <w:rFonts w:cs="Times New Roman"/>
        </w:rPr>
        <w:t>また，従来の</w:t>
      </w:r>
      <w:r w:rsidR="00147CA0" w:rsidRPr="005348EF">
        <w:rPr>
          <w:rFonts w:cs="Times New Roman"/>
        </w:rPr>
        <w:t>BF</w:t>
      </w:r>
      <w:r w:rsidR="00147CA0" w:rsidRPr="005348EF">
        <w:rPr>
          <w:rFonts w:cs="Times New Roman"/>
        </w:rPr>
        <w:t>装置は実験室環境での使用を前提として設計されており，実験室環境は外部の影響を最小限に抑えられるものの，現実世界でのストレス管理やパフォーマンス向上において，同様の効果が得られるかは疑問視される。こうした背景には，既存の</w:t>
      </w:r>
      <w:r w:rsidR="00147CA0" w:rsidRPr="005348EF">
        <w:rPr>
          <w:rFonts w:cs="Times New Roman"/>
        </w:rPr>
        <w:t>BF</w:t>
      </w:r>
      <w:r w:rsidR="00147CA0" w:rsidRPr="005348EF">
        <w:rPr>
          <w:rFonts w:cs="Times New Roman"/>
        </w:rPr>
        <w:t>装置は持ち運びが難しく，クリニックなど特定の場所でしか訓練を行うことができないという問題がある。さらに，長期に渡る</w:t>
      </w:r>
      <w:r w:rsidR="00147CA0" w:rsidRPr="005348EF">
        <w:rPr>
          <w:rFonts w:cs="Times New Roman"/>
        </w:rPr>
        <w:t>BF</w:t>
      </w:r>
      <w:r w:rsidR="00147CA0" w:rsidRPr="005348EF">
        <w:rPr>
          <w:rFonts w:cs="Times New Roman"/>
        </w:rPr>
        <w:t>訓練の場合，来訪頻度が多いとユーザーへの負担が大きくなってしまう。実際に，患者の中でもインターネットで調べて遠方から</w:t>
      </w:r>
      <w:r w:rsidR="00147CA0" w:rsidRPr="005348EF">
        <w:rPr>
          <w:rFonts w:cs="Times New Roman"/>
        </w:rPr>
        <w:t>BF</w:t>
      </w:r>
      <w:r w:rsidR="00147CA0" w:rsidRPr="005348EF">
        <w:rPr>
          <w:rFonts w:cs="Times New Roman"/>
        </w:rPr>
        <w:t>療法を希望するケース</w:t>
      </w:r>
      <w:r w:rsidR="004C1F02" w:rsidRPr="005348EF">
        <w:rPr>
          <w:rFonts w:cs="Times New Roman"/>
        </w:rPr>
        <w:t>もあるという</w:t>
      </w:r>
      <w:r w:rsidR="004C1F02" w:rsidRPr="005348EF">
        <w:rPr>
          <w:rFonts w:cs="Times New Roman"/>
        </w:rPr>
        <w:t>(</w:t>
      </w:r>
      <w:r w:rsidR="00147CA0" w:rsidRPr="005348EF">
        <w:rPr>
          <w:rFonts w:cs="Times New Roman"/>
        </w:rPr>
        <w:t>志和・佐々木，</w:t>
      </w:r>
      <w:r w:rsidR="00147CA0" w:rsidRPr="005348EF">
        <w:rPr>
          <w:rFonts w:cs="Times New Roman"/>
        </w:rPr>
        <w:t>2002)</w:t>
      </w:r>
      <w:r w:rsidR="00147CA0" w:rsidRPr="005348EF">
        <w:rPr>
          <w:rFonts w:cs="Times New Roman"/>
        </w:rPr>
        <w:t>。こうした状況下では，自宅で容易に</w:t>
      </w:r>
      <w:r w:rsidR="00147CA0" w:rsidRPr="005348EF">
        <w:rPr>
          <w:rFonts w:cs="Times New Roman"/>
        </w:rPr>
        <w:t>BF</w:t>
      </w:r>
      <w:r w:rsidR="00147CA0" w:rsidRPr="005348EF">
        <w:rPr>
          <w:rFonts w:cs="Times New Roman"/>
        </w:rPr>
        <w:t>訓練を行える機材の導入がより一層求められる。</w:t>
      </w:r>
    </w:p>
    <w:p w14:paraId="6E5DE062" w14:textId="14638247" w:rsidR="00147CA0" w:rsidRPr="005348EF" w:rsidRDefault="00B85B6A" w:rsidP="00147CA0">
      <w:pPr>
        <w:ind w:firstLineChars="100" w:firstLine="340"/>
        <w:rPr>
          <w:rFonts w:cs="Times New Roman"/>
        </w:rPr>
      </w:pPr>
      <w:r w:rsidRPr="005348EF">
        <w:rPr>
          <w:rFonts w:cs="Times New Roman"/>
          <w:color w:val="FF0000"/>
        </w:rPr>
        <w:t>（健康管理機器としての</w:t>
      </w:r>
      <w:r w:rsidRPr="005348EF">
        <w:rPr>
          <w:rFonts w:cs="Times New Roman"/>
          <w:color w:val="FF0000"/>
        </w:rPr>
        <w:t>BF</w:t>
      </w:r>
      <w:r w:rsidRPr="005348EF">
        <w:rPr>
          <w:rFonts w:cs="Times New Roman"/>
          <w:color w:val="FF0000"/>
        </w:rPr>
        <w:t>装置への注目）</w:t>
      </w:r>
      <w:r w:rsidR="00147CA0" w:rsidRPr="005348EF">
        <w:rPr>
          <w:rFonts w:cs="Times New Roman"/>
        </w:rPr>
        <w:t>新型コロナウイルス</w:t>
      </w:r>
      <w:r w:rsidR="004C1F02" w:rsidRPr="005348EF">
        <w:rPr>
          <w:rFonts w:cs="Times New Roman"/>
        </w:rPr>
        <w:t>(COVID-19)</w:t>
      </w:r>
      <w:r w:rsidR="004C1F02" w:rsidRPr="005348EF">
        <w:rPr>
          <w:rFonts w:cs="Times New Roman"/>
        </w:rPr>
        <w:t>による行動制限の影響を受け，</w:t>
      </w:r>
      <w:r w:rsidR="00147CA0" w:rsidRPr="005348EF">
        <w:rPr>
          <w:rFonts w:cs="Times New Roman"/>
        </w:rPr>
        <w:t>2020</w:t>
      </w:r>
      <w:r w:rsidR="00147CA0" w:rsidRPr="005348EF">
        <w:rPr>
          <w:rFonts w:cs="Times New Roman"/>
        </w:rPr>
        <w:t>年以降，</w:t>
      </w:r>
      <w:r w:rsidR="00147CA0" w:rsidRPr="005348EF">
        <w:rPr>
          <w:rFonts w:cs="Times New Roman"/>
        </w:rPr>
        <w:t>BF</w:t>
      </w:r>
      <w:r w:rsidR="00147CA0" w:rsidRPr="005348EF">
        <w:rPr>
          <w:rFonts w:cs="Times New Roman"/>
        </w:rPr>
        <w:t>は健康管理のツールとして国際的に急速に普及しており，国内では血中酸素飽和度を測定するパルスオキシメーターやウェアラブルデバイスを用いた</w:t>
      </w:r>
      <w:proofErr w:type="spellStart"/>
      <w:r w:rsidR="00147CA0" w:rsidRPr="005348EF">
        <w:rPr>
          <w:rFonts w:cs="Times New Roman"/>
        </w:rPr>
        <w:t>BF</w:t>
      </w:r>
      <w:proofErr w:type="spellEnd"/>
      <w:r w:rsidR="00147CA0" w:rsidRPr="005348EF">
        <w:rPr>
          <w:rFonts w:cs="Times New Roman"/>
        </w:rPr>
        <w:t>が注目されている</w:t>
      </w:r>
      <w:r w:rsidR="00147CA0" w:rsidRPr="005348EF">
        <w:rPr>
          <w:rFonts w:cs="Times New Roman"/>
        </w:rPr>
        <w:t xml:space="preserve"> (</w:t>
      </w:r>
      <w:r w:rsidR="00147CA0" w:rsidRPr="005348EF">
        <w:rPr>
          <w:rFonts w:cs="Times New Roman"/>
        </w:rPr>
        <w:t>辻下，</w:t>
      </w:r>
      <w:r w:rsidR="00147CA0" w:rsidRPr="005348EF">
        <w:rPr>
          <w:rFonts w:cs="Times New Roman"/>
        </w:rPr>
        <w:t>2022)</w:t>
      </w:r>
      <w:r w:rsidR="00147CA0" w:rsidRPr="005348EF">
        <w:rPr>
          <w:rFonts w:cs="Times New Roman"/>
        </w:rPr>
        <w:t>。</w:t>
      </w:r>
      <w:r w:rsidR="00147CA0" w:rsidRPr="005348EF">
        <w:rPr>
          <w:rFonts w:cs="Times New Roman"/>
        </w:rPr>
        <w:t>BF</w:t>
      </w:r>
      <w:r w:rsidR="00147CA0" w:rsidRPr="005348EF">
        <w:rPr>
          <w:rFonts w:cs="Times New Roman"/>
        </w:rPr>
        <w:t>装置の需要が高まっているものの，その他</w:t>
      </w:r>
      <w:r w:rsidR="00147CA0" w:rsidRPr="005348EF">
        <w:rPr>
          <w:rFonts w:cs="Times New Roman"/>
        </w:rPr>
        <w:t>BF</w:t>
      </w:r>
      <w:r w:rsidR="00147CA0" w:rsidRPr="005348EF">
        <w:rPr>
          <w:rFonts w:cs="Times New Roman"/>
        </w:rPr>
        <w:t>装置の普及には依然として導入コストの問題に阻まれている。こうした問題に対し松野</w:t>
      </w:r>
      <w:r w:rsidR="00147CA0" w:rsidRPr="005348EF">
        <w:rPr>
          <w:rFonts w:cs="Times New Roman"/>
        </w:rPr>
        <w:t>(2023)</w:t>
      </w:r>
      <w:r w:rsidR="00147CA0" w:rsidRPr="005348EF">
        <w:rPr>
          <w:rFonts w:cs="Times New Roman"/>
        </w:rPr>
        <w:t>も，</w:t>
      </w:r>
      <w:r w:rsidR="00147CA0" w:rsidRPr="005348EF">
        <w:rPr>
          <w:rFonts w:cs="Times New Roman"/>
        </w:rPr>
        <w:t>BF</w:t>
      </w:r>
      <w:r w:rsidR="00147CA0" w:rsidRPr="005348EF">
        <w:rPr>
          <w:rFonts w:cs="Times New Roman"/>
        </w:rPr>
        <w:t>療法は装置を介在した学習であるため，高額な機器で病院などの特別な場所に行かないと訓練できない状況では，発展が難航すると指摘している。従って，安価で，自宅でも手軽に利用できる</w:t>
      </w:r>
      <w:r w:rsidR="00147CA0" w:rsidRPr="005348EF">
        <w:rPr>
          <w:rFonts w:cs="Times New Roman"/>
        </w:rPr>
        <w:t>BF</w:t>
      </w:r>
      <w:r w:rsidR="00147CA0" w:rsidRPr="005348EF">
        <w:rPr>
          <w:rFonts w:cs="Times New Roman"/>
        </w:rPr>
        <w:t>装置の開発と普及が今後の重要な課題となる。</w:t>
      </w:r>
    </w:p>
    <w:bookmarkEnd w:id="5"/>
    <w:p w14:paraId="2ABB4E33" w14:textId="68CEB099" w:rsidR="004313FB" w:rsidRPr="005348EF" w:rsidRDefault="00753D51" w:rsidP="00753D51">
      <w:pPr>
        <w:rPr>
          <w:rFonts w:cs="Times New Roman"/>
        </w:rPr>
      </w:pPr>
      <w:r w:rsidRPr="005348EF">
        <w:rPr>
          <w:rFonts w:cs="Times New Roman"/>
        </w:rPr>
        <w:t>先ほどの問題として挙がった通り，従来の</w:t>
      </w:r>
      <w:r w:rsidRPr="005348EF">
        <w:rPr>
          <w:rFonts w:cs="Times New Roman"/>
        </w:rPr>
        <w:t>BF</w:t>
      </w:r>
      <w:r w:rsidRPr="005348EF">
        <w:rPr>
          <w:rFonts w:cs="Times New Roman"/>
        </w:rPr>
        <w:t>装置は</w:t>
      </w:r>
      <w:r w:rsidR="002615F3" w:rsidRPr="005348EF">
        <w:rPr>
          <w:rFonts w:cs="Times New Roman"/>
        </w:rPr>
        <w:t>実験室外への持ち出しは想定されていない。</w:t>
      </w:r>
      <w:r w:rsidRPr="005348EF">
        <w:rPr>
          <w:rFonts w:cs="Times New Roman"/>
        </w:rPr>
        <w:t>そこで，</w:t>
      </w:r>
      <w:r w:rsidR="0033609F" w:rsidRPr="005348EF">
        <w:rPr>
          <w:rFonts w:cs="Times New Roman"/>
        </w:rPr>
        <w:t>自由</w:t>
      </w:r>
      <w:r w:rsidR="0033609F" w:rsidRPr="005348EF">
        <w:rPr>
          <w:rFonts w:cs="Times New Roman"/>
        </w:rPr>
        <w:lastRenderedPageBreak/>
        <w:t>に持ち運びが行える</w:t>
      </w:r>
      <w:r w:rsidR="002615F3" w:rsidRPr="005348EF">
        <w:rPr>
          <w:rFonts w:cs="Times New Roman"/>
        </w:rPr>
        <w:t>ストラップ型の</w:t>
      </w:r>
      <w:r w:rsidR="002615F3" w:rsidRPr="005348EF">
        <w:rPr>
          <w:rFonts w:cs="Times New Roman"/>
        </w:rPr>
        <w:t>BF</w:t>
      </w:r>
      <w:r w:rsidR="002615F3" w:rsidRPr="005348EF">
        <w:rPr>
          <w:rFonts w:cs="Times New Roman"/>
        </w:rPr>
        <w:t>装置を身に着け，移動中の車内やカフェ，自宅など場所を問わず日常的に訓練を行うことで，誰もが</w:t>
      </w:r>
      <w:r w:rsidR="008D5E9D" w:rsidRPr="005348EF">
        <w:rPr>
          <w:rFonts w:cs="Times New Roman"/>
        </w:rPr>
        <w:t>BF</w:t>
      </w:r>
      <w:r w:rsidR="008D5E9D" w:rsidRPr="005348EF">
        <w:rPr>
          <w:rFonts w:cs="Times New Roman"/>
        </w:rPr>
        <w:t>の恩恵に預かり，身体制御の獲得を通し，</w:t>
      </w:r>
      <w:r w:rsidR="008D5E9D" w:rsidRPr="005348EF">
        <w:rPr>
          <w:rFonts w:cs="Times New Roman"/>
        </w:rPr>
        <w:t>QOL</w:t>
      </w:r>
      <w:r w:rsidR="008D5E9D" w:rsidRPr="005348EF">
        <w:rPr>
          <w:rFonts w:cs="Times New Roman"/>
        </w:rPr>
        <w:t>を高める</w:t>
      </w:r>
      <w:r w:rsidR="004E7F20" w:rsidRPr="005348EF">
        <w:rPr>
          <w:rFonts w:cs="Times New Roman"/>
        </w:rPr>
        <w:t>ことが期待される</w:t>
      </w:r>
      <w:r w:rsidR="008D5E9D" w:rsidRPr="005348EF">
        <w:rPr>
          <w:rFonts w:cs="Times New Roman"/>
        </w:rPr>
        <w:t>。</w:t>
      </w:r>
    </w:p>
    <w:p w14:paraId="7EC20D89" w14:textId="255DE6DD" w:rsidR="00151681" w:rsidRPr="005348EF" w:rsidRDefault="00F758C8" w:rsidP="0071467C">
      <w:pPr>
        <w:rPr>
          <w:rFonts w:cs="Times New Roman"/>
          <w:b/>
          <w:bCs/>
        </w:rPr>
      </w:pPr>
      <w:r w:rsidRPr="005348EF">
        <w:rPr>
          <w:rFonts w:cs="Times New Roman"/>
          <w:b/>
          <w:bCs/>
        </w:rPr>
        <w:t>本研究の目的</w:t>
      </w:r>
    </w:p>
    <w:p w14:paraId="74B4DF37" w14:textId="285A9E3C" w:rsidR="004313FB" w:rsidRDefault="005F73F2" w:rsidP="00F805AA">
      <w:pPr>
        <w:ind w:firstLineChars="100" w:firstLine="340"/>
        <w:rPr>
          <w:rFonts w:ascii="Century" w:hAnsi="Century"/>
          <w:szCs w:val="21"/>
        </w:rPr>
      </w:pPr>
      <w:r w:rsidRPr="005348EF">
        <w:rPr>
          <w:rFonts w:cs="Times New Roman"/>
        </w:rPr>
        <w:t>本研究は，</w:t>
      </w:r>
      <w:r w:rsidR="00F805AA" w:rsidRPr="0088459A">
        <w:rPr>
          <w:rFonts w:ascii="Century" w:hAnsi="Century"/>
          <w:szCs w:val="21"/>
        </w:rPr>
        <w:t>自宅で容易に訓練が行える低コスト</w:t>
      </w:r>
      <w:r w:rsidR="00F805AA" w:rsidRPr="0088459A">
        <w:rPr>
          <w:rFonts w:ascii="Century" w:hAnsi="Century" w:hint="eastAsia"/>
          <w:szCs w:val="21"/>
        </w:rPr>
        <w:t>皮膚温</w:t>
      </w:r>
      <w:r w:rsidR="00F805AA" w:rsidRPr="0088459A">
        <w:rPr>
          <w:rFonts w:ascii="Century" w:hAnsi="Century" w:hint="eastAsia"/>
          <w:szCs w:val="21"/>
        </w:rPr>
        <w:t>BF</w:t>
      </w:r>
      <w:r w:rsidR="00F805AA" w:rsidRPr="0088459A">
        <w:rPr>
          <w:rFonts w:ascii="Century" w:hAnsi="Century"/>
          <w:szCs w:val="21"/>
        </w:rPr>
        <w:t>装置を用い</w:t>
      </w:r>
      <w:r w:rsidR="00F805AA" w:rsidRPr="0088459A">
        <w:rPr>
          <w:rFonts w:ascii="Century" w:hAnsi="Century" w:hint="eastAsia"/>
          <w:szCs w:val="21"/>
        </w:rPr>
        <w:t>て，</w:t>
      </w:r>
      <w:r w:rsidR="00F805AA" w:rsidRPr="0088459A">
        <w:rPr>
          <w:rFonts w:ascii="Century" w:hAnsi="Century"/>
          <w:szCs w:val="21"/>
        </w:rPr>
        <w:t>3</w:t>
      </w:r>
      <w:r w:rsidR="00F805AA" w:rsidRPr="0088459A">
        <w:rPr>
          <w:rFonts w:ascii="Century" w:hAnsi="Century"/>
          <w:szCs w:val="21"/>
        </w:rPr>
        <w:t>週間の訓練</w:t>
      </w:r>
      <w:r w:rsidR="00F805AA" w:rsidRPr="0088459A">
        <w:rPr>
          <w:rFonts w:ascii="Century" w:hAnsi="Century" w:hint="eastAsia"/>
          <w:szCs w:val="21"/>
        </w:rPr>
        <w:t>が皮膚温制御に与える影響について検討</w:t>
      </w:r>
      <w:r w:rsidR="006A5325">
        <w:rPr>
          <w:rFonts w:ascii="Century" w:hAnsi="Century" w:hint="eastAsia"/>
          <w:szCs w:val="21"/>
        </w:rPr>
        <w:t>することを目的とした。</w:t>
      </w:r>
      <w:r w:rsidR="00F805AA" w:rsidRPr="0088459A">
        <w:rPr>
          <w:rFonts w:ascii="Century" w:hAnsi="Century" w:hint="eastAsia"/>
          <w:szCs w:val="21"/>
        </w:rPr>
        <w:t>さらに内受容感覚の影響についても</w:t>
      </w:r>
      <w:r w:rsidR="00F805AA">
        <w:rPr>
          <w:rFonts w:ascii="Century" w:hAnsi="Century" w:hint="eastAsia"/>
          <w:szCs w:val="21"/>
        </w:rPr>
        <w:t>同時に</w:t>
      </w:r>
      <w:r w:rsidR="00F805AA" w:rsidRPr="0088459A">
        <w:rPr>
          <w:rFonts w:ascii="Century" w:hAnsi="Century"/>
          <w:szCs w:val="21"/>
        </w:rPr>
        <w:t>検討した。</w:t>
      </w:r>
    </w:p>
    <w:p w14:paraId="173BD3A2" w14:textId="77777777" w:rsidR="003567D9" w:rsidRPr="008F601A" w:rsidRDefault="003567D9" w:rsidP="003567D9">
      <w:pPr>
        <w:jc w:val="center"/>
        <w:rPr>
          <w:rFonts w:cs="Times New Roman"/>
        </w:rPr>
      </w:pPr>
    </w:p>
    <w:p w14:paraId="2BFC8752" w14:textId="72566761" w:rsidR="008D243A" w:rsidRPr="005348EF" w:rsidRDefault="00B732AE" w:rsidP="004A1A77">
      <w:pPr>
        <w:autoSpaceDE w:val="0"/>
        <w:autoSpaceDN w:val="0"/>
        <w:adjustRightInd w:val="0"/>
        <w:jc w:val="center"/>
        <w:rPr>
          <w:rFonts w:cs="Times New Roman"/>
          <w:b/>
          <w:sz w:val="22"/>
          <w:szCs w:val="24"/>
        </w:rPr>
      </w:pPr>
      <w:r w:rsidRPr="005348EF">
        <w:rPr>
          <w:rFonts w:cs="Times New Roman"/>
          <w:b/>
          <w:sz w:val="22"/>
          <w:szCs w:val="24"/>
        </w:rPr>
        <w:t xml:space="preserve">2. </w:t>
      </w:r>
      <w:r w:rsidR="002615F3" w:rsidRPr="005348EF">
        <w:rPr>
          <w:rFonts w:cs="Times New Roman"/>
          <w:b/>
          <w:sz w:val="22"/>
          <w:szCs w:val="24"/>
        </w:rPr>
        <w:t>方法</w:t>
      </w:r>
    </w:p>
    <w:p w14:paraId="28B5F3AF" w14:textId="77777777" w:rsidR="00C01CF2" w:rsidRPr="00685C85" w:rsidRDefault="00C01CF2" w:rsidP="00C01CF2">
      <w:pPr>
        <w:rPr>
          <w:rFonts w:ascii="ＭＳ 明朝" w:hAnsi="ＭＳ 明朝"/>
          <w:b/>
          <w:bCs/>
          <w:szCs w:val="21"/>
        </w:rPr>
      </w:pPr>
      <w:r w:rsidRPr="00685C85">
        <w:rPr>
          <w:rFonts w:ascii="ＭＳ 明朝" w:hAnsi="ＭＳ 明朝" w:cs="ＭＳ 明朝" w:hint="eastAsia"/>
          <w:b/>
          <w:bCs/>
          <w:szCs w:val="21"/>
        </w:rPr>
        <w:t>実</w:t>
      </w:r>
      <w:r w:rsidRPr="00685C85">
        <w:rPr>
          <w:rFonts w:ascii="ＭＳ 明朝" w:hAnsi="ＭＳ 明朝" w:hint="eastAsia"/>
          <w:b/>
          <w:bCs/>
          <w:szCs w:val="21"/>
        </w:rPr>
        <w:t>験参加者</w:t>
      </w:r>
    </w:p>
    <w:p w14:paraId="6752364C" w14:textId="17F725BB" w:rsidR="00C01CF2" w:rsidRPr="00685C85" w:rsidRDefault="00C01CF2" w:rsidP="00C01CF2">
      <w:pPr>
        <w:ind w:firstLineChars="100" w:firstLine="340"/>
      </w:pPr>
      <w:r w:rsidRPr="00685C85">
        <w:rPr>
          <w:rFonts w:ascii="ＭＳ 明朝" w:hAnsi="ＭＳ 明朝" w:cs="ＭＳ 明朝" w:hint="eastAsia"/>
        </w:rPr>
        <w:t>大</w:t>
      </w:r>
      <w:r w:rsidRPr="00685C85">
        <w:t>学生</w:t>
      </w:r>
      <w:r w:rsidRPr="00685C85">
        <w:t>15</w:t>
      </w:r>
      <w:r w:rsidRPr="00685C85">
        <w:rPr>
          <w:rFonts w:hint="eastAsia"/>
        </w:rPr>
        <w:t>名</w:t>
      </w:r>
      <w:r w:rsidRPr="00685C85">
        <w:rPr>
          <w:rFonts w:hint="eastAsia"/>
        </w:rPr>
        <w:t>(</w:t>
      </w:r>
      <w:r w:rsidRPr="00685C85">
        <w:rPr>
          <w:rFonts w:hint="eastAsia"/>
        </w:rPr>
        <w:t>男性</w:t>
      </w:r>
      <w:r w:rsidRPr="00685C85">
        <w:t>7</w:t>
      </w:r>
      <w:r w:rsidRPr="00685C85">
        <w:rPr>
          <w:rFonts w:hint="eastAsia"/>
        </w:rPr>
        <w:t>名</w:t>
      </w:r>
      <w:r w:rsidR="00A4461F">
        <w:rPr>
          <w:rFonts w:hint="eastAsia"/>
        </w:rPr>
        <w:t>，</w:t>
      </w:r>
      <w:r w:rsidRPr="00685C85">
        <w:rPr>
          <w:rFonts w:hint="eastAsia"/>
        </w:rPr>
        <w:t>女性</w:t>
      </w:r>
      <w:r w:rsidRPr="00685C85">
        <w:t>8</w:t>
      </w:r>
      <w:r w:rsidRPr="00685C85">
        <w:rPr>
          <w:rFonts w:hint="eastAsia"/>
        </w:rPr>
        <w:t>名</w:t>
      </w:r>
      <w:r w:rsidR="00A4461F">
        <w:rPr>
          <w:rFonts w:hint="eastAsia"/>
        </w:rPr>
        <w:t>，</w:t>
      </w:r>
      <w:r w:rsidRPr="00685C85">
        <w:rPr>
          <w:rFonts w:hint="eastAsia"/>
        </w:rPr>
        <w:t>平均年齢</w:t>
      </w:r>
      <w:r w:rsidRPr="00685C85">
        <w:t>21.4</w:t>
      </w:r>
      <w:r w:rsidRPr="00685C85">
        <w:rPr>
          <w:rFonts w:hint="eastAsia"/>
        </w:rPr>
        <w:t>歳</w:t>
      </w:r>
      <w:r w:rsidRPr="00685C85">
        <w:rPr>
          <w:rFonts w:hint="eastAsia"/>
        </w:rPr>
        <w:t>(</w:t>
      </w:r>
      <w:r w:rsidRPr="00685C85">
        <w:rPr>
          <w:i/>
          <w:iCs/>
        </w:rPr>
        <w:t>SD</w:t>
      </w:r>
      <w:r w:rsidRPr="00685C85">
        <w:t>=0.83)</w:t>
      </w:r>
      <w:r w:rsidRPr="00685C85">
        <w:rPr>
          <w:rFonts w:hint="eastAsia"/>
        </w:rPr>
        <w:t>)</w:t>
      </w:r>
      <w:r w:rsidRPr="00685C85">
        <w:rPr>
          <w:rFonts w:hint="eastAsia"/>
        </w:rPr>
        <w:t>を実験参加者とした。</w:t>
      </w:r>
      <w:r w:rsidR="00853D8C">
        <w:rPr>
          <w:rFonts w:hint="eastAsia"/>
        </w:rPr>
        <w:t>実験室での効果測定の</w:t>
      </w:r>
      <w:r w:rsidRPr="00685C85">
        <w:rPr>
          <w:rFonts w:hint="eastAsia"/>
        </w:rPr>
        <w:t>前日は</w:t>
      </w:r>
      <w:r w:rsidR="00853D8C">
        <w:rPr>
          <w:rFonts w:hint="eastAsia"/>
        </w:rPr>
        <w:t>，</w:t>
      </w:r>
      <w:r w:rsidRPr="00685C85">
        <w:rPr>
          <w:rFonts w:hint="eastAsia"/>
        </w:rPr>
        <w:t>アルコール</w:t>
      </w:r>
      <w:r w:rsidR="00853D8C">
        <w:rPr>
          <w:rFonts w:hint="eastAsia"/>
        </w:rPr>
        <w:t>・</w:t>
      </w:r>
      <w:r w:rsidR="00853D8C">
        <w:rPr>
          <w:rFonts w:ascii="ＭＳ 明朝" w:hAnsi="ＭＳ 明朝" w:cs="ＭＳ 明朝" w:hint="eastAsia"/>
        </w:rPr>
        <w:t>カフェイン</w:t>
      </w:r>
      <w:r>
        <w:rPr>
          <w:rFonts w:eastAsiaTheme="minorEastAsia" w:hint="eastAsia"/>
        </w:rPr>
        <w:t>の</w:t>
      </w:r>
      <w:r w:rsidRPr="00685C85">
        <w:rPr>
          <w:rFonts w:hint="eastAsia"/>
        </w:rPr>
        <w:t>摂取</w:t>
      </w:r>
      <w:r w:rsidR="00853D8C">
        <w:rPr>
          <w:rFonts w:hint="eastAsia"/>
        </w:rPr>
        <w:t>，喫煙</w:t>
      </w:r>
      <w:r w:rsidR="00A4461F">
        <w:rPr>
          <w:rFonts w:hint="eastAsia"/>
        </w:rPr>
        <w:t>，</w:t>
      </w:r>
      <w:r w:rsidRPr="00685C85">
        <w:rPr>
          <w:rFonts w:hint="eastAsia"/>
        </w:rPr>
        <w:t>過去</w:t>
      </w:r>
      <w:r w:rsidRPr="00685C85">
        <w:t>2</w:t>
      </w:r>
      <w:r w:rsidRPr="00685C85">
        <w:rPr>
          <w:rFonts w:hint="eastAsia"/>
        </w:rPr>
        <w:t>時間以内に激しい運動</w:t>
      </w:r>
      <w:r w:rsidR="00853D8C">
        <w:rPr>
          <w:rFonts w:hint="eastAsia"/>
        </w:rPr>
        <w:t>は控えるように</w:t>
      </w:r>
      <w:r w:rsidRPr="00685C85">
        <w:rPr>
          <w:rFonts w:hint="eastAsia"/>
        </w:rPr>
        <w:t>教示した。</w:t>
      </w:r>
    </w:p>
    <w:p w14:paraId="57F9E483" w14:textId="77777777" w:rsidR="00C01CF2" w:rsidRPr="00685C85" w:rsidRDefault="00C01CF2" w:rsidP="00C01CF2">
      <w:pPr>
        <w:rPr>
          <w:rFonts w:ascii="ＭＳ 明朝" w:hAnsi="ＭＳ 明朝"/>
          <w:b/>
          <w:bCs/>
          <w:szCs w:val="21"/>
        </w:rPr>
      </w:pPr>
      <w:r w:rsidRPr="00685C85">
        <w:rPr>
          <w:rFonts w:ascii="ＭＳ 明朝" w:hAnsi="ＭＳ 明朝" w:cs="ＭＳ 明朝" w:hint="eastAsia"/>
          <w:b/>
          <w:bCs/>
          <w:szCs w:val="21"/>
        </w:rPr>
        <w:t>実</w:t>
      </w:r>
      <w:r w:rsidRPr="00685C85">
        <w:rPr>
          <w:rFonts w:ascii="ＭＳ 明朝" w:hAnsi="ＭＳ 明朝" w:hint="eastAsia"/>
          <w:b/>
          <w:bCs/>
          <w:szCs w:val="21"/>
        </w:rPr>
        <w:t>験場所・日時および実験環境</w:t>
      </w:r>
    </w:p>
    <w:p w14:paraId="6BC3815F" w14:textId="1CB81FBC" w:rsidR="003A1E7D" w:rsidRDefault="00C01CF2" w:rsidP="00B81284">
      <w:pPr>
        <w:ind w:firstLineChars="100" w:firstLine="340"/>
      </w:pPr>
      <w:r w:rsidRPr="00685C85">
        <w:t>2023</w:t>
      </w:r>
      <w:r w:rsidRPr="00685C85">
        <w:t>年</w:t>
      </w:r>
      <w:r w:rsidRPr="00685C85">
        <w:rPr>
          <w:rFonts w:hint="eastAsia"/>
        </w:rPr>
        <w:t>6</w:t>
      </w:r>
      <w:r w:rsidRPr="00685C85">
        <w:t>月</w:t>
      </w:r>
      <w:r w:rsidRPr="00685C85">
        <w:rPr>
          <w:rFonts w:hint="eastAsia"/>
        </w:rPr>
        <w:t>上</w:t>
      </w:r>
      <w:r w:rsidRPr="00685C85">
        <w:t>旬から</w:t>
      </w:r>
      <w:r w:rsidRPr="00685C85">
        <w:rPr>
          <w:rFonts w:hint="eastAsia"/>
        </w:rPr>
        <w:t>8</w:t>
      </w:r>
      <w:r w:rsidRPr="00685C85">
        <w:t>月</w:t>
      </w:r>
      <w:r w:rsidRPr="00685C85">
        <w:rPr>
          <w:rFonts w:hint="eastAsia"/>
        </w:rPr>
        <w:t>下</w:t>
      </w:r>
      <w:r w:rsidRPr="00685C85">
        <w:t>旬にかけて大学内の実験室において実施</w:t>
      </w:r>
      <w:r w:rsidRPr="00685C85">
        <w:rPr>
          <w:rFonts w:hint="eastAsia"/>
        </w:rPr>
        <w:t>した</w:t>
      </w:r>
      <w:r w:rsidRPr="00685C85">
        <w:t>。実験中の</w:t>
      </w:r>
      <w:r w:rsidRPr="00685C85">
        <w:rPr>
          <w:rFonts w:hint="eastAsia"/>
        </w:rPr>
        <w:t>室内温度</w:t>
      </w:r>
      <w:r w:rsidRPr="00685C85">
        <w:t>は</w:t>
      </w:r>
      <w:r w:rsidR="00A4461F">
        <w:t>，</w:t>
      </w:r>
      <w:r w:rsidRPr="00685C85">
        <w:t>常に</w:t>
      </w:r>
      <w:r w:rsidRPr="00685C85">
        <w:rPr>
          <w:rFonts w:hint="eastAsia"/>
        </w:rPr>
        <w:t>24</w:t>
      </w:r>
      <w:r w:rsidRPr="00685C85">
        <w:t>~26</w:t>
      </w:r>
      <w:r w:rsidRPr="00685C85">
        <w:rPr>
          <w:rFonts w:ascii="ＭＳ 明朝" w:hAnsi="ＭＳ 明朝" w:cs="ＭＳ 明朝" w:hint="eastAsia"/>
        </w:rPr>
        <w:t>℃</w:t>
      </w:r>
      <w:r w:rsidRPr="00685C85">
        <w:rPr>
          <w:rFonts w:hint="eastAsia"/>
        </w:rPr>
        <w:t>程度になるようエアコンの温度を調節した。エアコンの風がセンサーに</w:t>
      </w:r>
      <w:r w:rsidR="00E533E4">
        <w:rPr>
          <w:rFonts w:hint="eastAsia"/>
        </w:rPr>
        <w:t>直接</w:t>
      </w:r>
      <w:r w:rsidRPr="00685C85">
        <w:rPr>
          <w:rFonts w:hint="eastAsia"/>
        </w:rPr>
        <w:t>当たらないように風向きを調節した。</w:t>
      </w:r>
    </w:p>
    <w:p w14:paraId="451F2355" w14:textId="72E876F3" w:rsidR="002D327A" w:rsidRPr="002D327A" w:rsidRDefault="00E46B74" w:rsidP="002D327A">
      <w:pPr>
        <w:rPr>
          <w:b/>
          <w:bCs/>
        </w:rPr>
      </w:pPr>
      <w:r>
        <w:rPr>
          <w:rFonts w:hint="eastAsia"/>
          <w:b/>
          <w:bCs/>
        </w:rPr>
        <w:t>要因</w:t>
      </w:r>
      <w:r w:rsidR="002D327A" w:rsidRPr="002D327A">
        <w:rPr>
          <w:rFonts w:hint="eastAsia"/>
          <w:b/>
          <w:bCs/>
        </w:rPr>
        <w:t>計画</w:t>
      </w:r>
    </w:p>
    <w:p w14:paraId="1CCEDFB2" w14:textId="558D8B06" w:rsidR="002D327A" w:rsidRPr="00E46B74" w:rsidRDefault="002D327A" w:rsidP="002D327A">
      <w:pPr>
        <w:rPr>
          <w:rFonts w:cs="ＭＳ 明朝"/>
          <w:szCs w:val="21"/>
        </w:rPr>
      </w:pPr>
      <w:r>
        <w:rPr>
          <w:rFonts w:hint="eastAsia"/>
        </w:rPr>
        <w:t xml:space="preserve">　</w:t>
      </w:r>
      <w:r w:rsidR="0070462F">
        <w:rPr>
          <w:rFonts w:hint="eastAsia"/>
        </w:rPr>
        <w:t>自宅での訓練効果の</w:t>
      </w:r>
      <w:r w:rsidR="00E46B74">
        <w:rPr>
          <w:rFonts w:hint="eastAsia"/>
        </w:rPr>
        <w:t>確認する</w:t>
      </w:r>
      <w:r w:rsidR="0070462F">
        <w:rPr>
          <w:rFonts w:hint="eastAsia"/>
        </w:rPr>
        <w:t>ため，</w:t>
      </w:r>
      <w:r>
        <w:rPr>
          <w:rFonts w:hint="eastAsia"/>
        </w:rPr>
        <w:t>実験室で効果測定</w:t>
      </w:r>
      <w:r w:rsidR="0070462F">
        <w:rPr>
          <w:rFonts w:hint="eastAsia"/>
        </w:rPr>
        <w:t>を行った回数に対応する</w:t>
      </w:r>
      <w:r w:rsidR="0070462F">
        <w:rPr>
          <w:rFonts w:hint="eastAsia"/>
        </w:rPr>
        <w:t>4</w:t>
      </w:r>
      <w:r w:rsidR="0070462F">
        <w:rPr>
          <w:rFonts w:hint="eastAsia"/>
        </w:rPr>
        <w:t>水準，</w:t>
      </w:r>
      <w:r w:rsidRPr="0089085C">
        <w:rPr>
          <w:rFonts w:cs="ＭＳ 明朝" w:hint="eastAsia"/>
          <w:szCs w:val="21"/>
        </w:rPr>
        <w:t>訓練方向を上昇訓練</w:t>
      </w:r>
      <w:r>
        <w:rPr>
          <w:rFonts w:hint="eastAsia"/>
          <w:szCs w:val="21"/>
        </w:rPr>
        <w:t>，</w:t>
      </w:r>
      <w:r w:rsidRPr="0089085C">
        <w:rPr>
          <w:rFonts w:cs="ＭＳ 明朝" w:hint="eastAsia"/>
          <w:szCs w:val="21"/>
        </w:rPr>
        <w:t>下降訓練</w:t>
      </w:r>
      <w:r w:rsidR="0070462F">
        <w:rPr>
          <w:rFonts w:cs="ＭＳ 明朝" w:hint="eastAsia"/>
          <w:szCs w:val="21"/>
        </w:rPr>
        <w:t>の</w:t>
      </w:r>
      <w:r w:rsidR="0070462F">
        <w:rPr>
          <w:rFonts w:cs="ＭＳ 明朝" w:hint="eastAsia"/>
          <w:szCs w:val="21"/>
        </w:rPr>
        <w:t>2</w:t>
      </w:r>
      <w:r w:rsidR="0070462F">
        <w:rPr>
          <w:rFonts w:cs="ＭＳ 明朝" w:hint="eastAsia"/>
          <w:szCs w:val="21"/>
        </w:rPr>
        <w:t>水準，</w:t>
      </w:r>
      <w:r w:rsidR="0070462F" w:rsidRPr="0089085C">
        <w:rPr>
          <w:rFonts w:cs="ＭＳ 明朝" w:hint="eastAsia"/>
          <w:szCs w:val="21"/>
        </w:rPr>
        <w:t>訓練期間</w:t>
      </w:r>
      <w:r w:rsidR="0070462F">
        <w:rPr>
          <w:rFonts w:cs="ＭＳ 明朝" w:hint="eastAsia"/>
          <w:szCs w:val="21"/>
        </w:rPr>
        <w:t>5</w:t>
      </w:r>
      <w:r w:rsidR="0070462F">
        <w:rPr>
          <w:rFonts w:cs="ＭＳ 明朝" w:hint="eastAsia"/>
          <w:szCs w:val="21"/>
        </w:rPr>
        <w:t>分を</w:t>
      </w:r>
      <w:r w:rsidR="0070462F" w:rsidRPr="0089085C">
        <w:rPr>
          <w:rFonts w:hint="eastAsia"/>
          <w:szCs w:val="21"/>
        </w:rPr>
        <w:t>1</w:t>
      </w:r>
      <w:r w:rsidR="0070462F" w:rsidRPr="0089085C">
        <w:rPr>
          <w:rFonts w:cs="ＭＳ 明朝" w:hint="eastAsia"/>
          <w:szCs w:val="21"/>
        </w:rPr>
        <w:t>分ごとに</w:t>
      </w:r>
      <w:r w:rsidRPr="0089085C">
        <w:rPr>
          <w:rFonts w:cs="ＭＳ 明朝" w:hint="eastAsia"/>
          <w:szCs w:val="21"/>
        </w:rPr>
        <w:t>分け</w:t>
      </w:r>
      <w:r w:rsidR="0070462F">
        <w:rPr>
          <w:rFonts w:cs="ＭＳ 明朝" w:hint="eastAsia"/>
          <w:szCs w:val="21"/>
        </w:rPr>
        <w:t>た</w:t>
      </w:r>
      <w:r w:rsidR="0070462F">
        <w:rPr>
          <w:rFonts w:cs="ＭＳ 明朝" w:hint="eastAsia"/>
          <w:szCs w:val="21"/>
        </w:rPr>
        <w:t>5</w:t>
      </w:r>
      <w:r w:rsidR="0070462F">
        <w:rPr>
          <w:rFonts w:cs="ＭＳ 明朝" w:hint="eastAsia"/>
          <w:szCs w:val="21"/>
        </w:rPr>
        <w:t>水準とした</w:t>
      </w:r>
      <w:r w:rsidRPr="0089085C">
        <w:rPr>
          <w:rFonts w:cs="ＭＳ 明朝" w:hint="eastAsia"/>
          <w:szCs w:val="21"/>
        </w:rPr>
        <w:t>。</w:t>
      </w:r>
      <w:commentRangeStart w:id="6"/>
      <w:r w:rsidRPr="0089085C">
        <w:t>4(</w:t>
      </w:r>
      <w:r w:rsidRPr="0089085C">
        <w:rPr>
          <w:rFonts w:cs="ＭＳ 明朝" w:hint="eastAsia"/>
        </w:rPr>
        <w:t>訓練回</w:t>
      </w:r>
      <w:r w:rsidRPr="0089085C">
        <w:t>:</w:t>
      </w:r>
      <w:r w:rsidRPr="0089085C">
        <w:rPr>
          <w:rFonts w:hint="eastAsia"/>
        </w:rPr>
        <w:t>1~</w:t>
      </w:r>
      <w:r w:rsidRPr="0089085C">
        <w:t>4</w:t>
      </w:r>
      <w:r w:rsidRPr="0089085C">
        <w:rPr>
          <w:rFonts w:cs="ＭＳ 明朝" w:hint="eastAsia"/>
        </w:rPr>
        <w:t>回</w:t>
      </w:r>
      <w:r w:rsidRPr="0089085C">
        <w:t>)</w:t>
      </w:r>
      <w:commentRangeEnd w:id="6"/>
      <w:r w:rsidR="00566751">
        <w:rPr>
          <w:rStyle w:val="aa"/>
        </w:rPr>
        <w:commentReference w:id="6"/>
      </w:r>
      <w:r w:rsidRPr="0089085C">
        <w:t>×2(</w:t>
      </w:r>
      <w:r w:rsidRPr="0089085C">
        <w:rPr>
          <w:rFonts w:cs="ＭＳ 明朝" w:hint="eastAsia"/>
        </w:rPr>
        <w:t>訓練方向</w:t>
      </w:r>
      <w:r w:rsidRPr="0089085C">
        <w:t>:</w:t>
      </w:r>
      <w:r w:rsidRPr="0089085C">
        <w:rPr>
          <w:rFonts w:cs="ＭＳ 明朝" w:hint="eastAsia"/>
        </w:rPr>
        <w:t>上昇訓練</w:t>
      </w:r>
      <w:r>
        <w:rPr>
          <w:rFonts w:hint="eastAsia"/>
        </w:rPr>
        <w:t>，</w:t>
      </w:r>
      <w:r w:rsidRPr="0089085C">
        <w:rPr>
          <w:rFonts w:cs="ＭＳ 明朝" w:hint="eastAsia"/>
        </w:rPr>
        <w:t>下降訓練</w:t>
      </w:r>
      <w:r w:rsidRPr="0089085C">
        <w:t>)×5(</w:t>
      </w:r>
      <w:r w:rsidRPr="0089085C">
        <w:rPr>
          <w:rFonts w:cs="ＭＳ 明朝" w:hint="eastAsia"/>
        </w:rPr>
        <w:t>期間</w:t>
      </w:r>
      <w:r w:rsidRPr="0089085C">
        <w:t>:</w:t>
      </w:r>
      <w:r w:rsidRPr="0089085C">
        <w:rPr>
          <w:rFonts w:hint="eastAsia"/>
        </w:rPr>
        <w:t>1</w:t>
      </w:r>
      <w:r w:rsidR="003567D9">
        <w:rPr>
          <w:rFonts w:hint="eastAsia"/>
        </w:rPr>
        <w:t>~5</w:t>
      </w:r>
      <w:r w:rsidR="003567D9">
        <w:rPr>
          <w:rFonts w:hint="eastAsia"/>
        </w:rPr>
        <w:t>分</w:t>
      </w:r>
      <w:r w:rsidR="003567D9">
        <w:rPr>
          <w:rFonts w:hint="eastAsia"/>
        </w:rPr>
        <w:t>)</w:t>
      </w:r>
      <w:r w:rsidRPr="0089085C">
        <w:rPr>
          <w:rFonts w:cs="ＭＳ 明朝" w:hint="eastAsia"/>
        </w:rPr>
        <w:t>の</w:t>
      </w:r>
      <w:r w:rsidRPr="0089085C">
        <w:t>3</w:t>
      </w:r>
      <w:r w:rsidRPr="0089085C">
        <w:rPr>
          <w:rFonts w:cs="ＭＳ 明朝" w:hint="eastAsia"/>
        </w:rPr>
        <w:t>要因</w:t>
      </w:r>
      <w:r w:rsidR="00575383">
        <w:rPr>
          <w:rFonts w:cs="ＭＳ 明朝" w:hint="eastAsia"/>
        </w:rPr>
        <w:t>参加者内</w:t>
      </w:r>
      <w:r w:rsidRPr="0089085C">
        <w:rPr>
          <w:rFonts w:cs="ＭＳ 明朝" w:hint="eastAsia"/>
        </w:rPr>
        <w:t>計画の分散分析</w:t>
      </w:r>
      <w:r w:rsidR="00575383">
        <w:rPr>
          <w:rFonts w:cs="ＭＳ 明朝" w:hint="eastAsia"/>
        </w:rPr>
        <w:t>とし</w:t>
      </w:r>
      <w:r w:rsidRPr="0089085C">
        <w:rPr>
          <w:rFonts w:cs="ＭＳ 明朝" w:hint="eastAsia"/>
        </w:rPr>
        <w:t>た。</w:t>
      </w:r>
      <w:r w:rsidR="00E46B74">
        <w:rPr>
          <w:rFonts w:cs="ＭＳ 明朝" w:hint="eastAsia"/>
        </w:rPr>
        <w:t>従属変数は，</w:t>
      </w:r>
      <w:r w:rsidR="00E46B74" w:rsidRPr="0089085C">
        <w:rPr>
          <w:rFonts w:cs="ＭＳ 明朝" w:hint="eastAsia"/>
          <w:szCs w:val="21"/>
        </w:rPr>
        <w:t>安静期間の最後の</w:t>
      </w:r>
      <w:r w:rsidR="00E46B74" w:rsidRPr="0089085C">
        <w:rPr>
          <w:rFonts w:hint="eastAsia"/>
          <w:szCs w:val="21"/>
        </w:rPr>
        <w:t>1</w:t>
      </w:r>
      <w:r w:rsidR="00E46B74" w:rsidRPr="0089085C">
        <w:rPr>
          <w:rFonts w:cs="ＭＳ 明朝" w:hint="eastAsia"/>
          <w:szCs w:val="21"/>
        </w:rPr>
        <w:t>分間の平均値を代表値として</w:t>
      </w:r>
      <w:r w:rsidR="00E46B74">
        <w:rPr>
          <w:rFonts w:hint="eastAsia"/>
          <w:szCs w:val="21"/>
        </w:rPr>
        <w:t>，</w:t>
      </w:r>
      <w:r w:rsidR="00E46B74" w:rsidRPr="0089085C">
        <w:rPr>
          <w:rFonts w:cs="ＭＳ 明朝" w:hint="eastAsia"/>
          <w:szCs w:val="21"/>
        </w:rPr>
        <w:t>各訓練方向の実測値から引いた値を皮膚温変化量とした。</w:t>
      </w:r>
    </w:p>
    <w:p w14:paraId="54759C71" w14:textId="77777777" w:rsidR="00617D8D" w:rsidRPr="00FD16C1" w:rsidRDefault="00617D8D" w:rsidP="00617D8D">
      <w:pPr>
        <w:rPr>
          <w:rFonts w:ascii="ＭＳ 明朝" w:hAnsi="ＭＳ 明朝"/>
          <w:b/>
          <w:bCs/>
          <w:szCs w:val="21"/>
        </w:rPr>
      </w:pPr>
      <w:r w:rsidRPr="00FD16C1">
        <w:rPr>
          <w:rFonts w:ascii="ＭＳ 明朝" w:hAnsi="ＭＳ 明朝" w:cs="ＭＳ 明朝" w:hint="eastAsia"/>
          <w:b/>
          <w:bCs/>
          <w:szCs w:val="21"/>
        </w:rPr>
        <w:t>使</w:t>
      </w:r>
      <w:r w:rsidRPr="00FD16C1">
        <w:rPr>
          <w:rFonts w:ascii="ＭＳ 明朝" w:hAnsi="ＭＳ 明朝" w:hint="eastAsia"/>
          <w:b/>
          <w:bCs/>
          <w:szCs w:val="21"/>
        </w:rPr>
        <w:t>用機器</w:t>
      </w:r>
    </w:p>
    <w:p w14:paraId="3EFF8E37" w14:textId="74857850" w:rsidR="00617D8D" w:rsidRPr="0039296A" w:rsidRDefault="00617D8D" w:rsidP="00617D8D">
      <w:pPr>
        <w:pStyle w:val="ab"/>
        <w:ind w:firstLineChars="100" w:firstLine="340"/>
        <w:rPr>
          <w:szCs w:val="21"/>
        </w:rPr>
      </w:pPr>
      <w:r w:rsidRPr="0039296A">
        <w:rPr>
          <w:rFonts w:hint="eastAsia"/>
          <w:szCs w:val="21"/>
        </w:rPr>
        <w:t>計測機器は</w:t>
      </w:r>
      <w:r w:rsidR="00A4461F">
        <w:rPr>
          <w:rFonts w:hint="eastAsia"/>
          <w:szCs w:val="21"/>
        </w:rPr>
        <w:t>，</w:t>
      </w:r>
      <w:r w:rsidRPr="0039296A">
        <w:rPr>
          <w:rFonts w:hint="eastAsia"/>
          <w:szCs w:val="21"/>
        </w:rPr>
        <w:t>長野</w:t>
      </w:r>
      <w:r w:rsidR="00B34345">
        <w:rPr>
          <w:rFonts w:hint="eastAsia"/>
          <w:szCs w:val="21"/>
        </w:rPr>
        <w:t>(2016)</w:t>
      </w:r>
      <w:r w:rsidRPr="0039296A">
        <w:rPr>
          <w:rFonts w:hint="eastAsia"/>
          <w:szCs w:val="21"/>
        </w:rPr>
        <w:t>の</w:t>
      </w:r>
      <w:r w:rsidRPr="0039296A">
        <w:rPr>
          <w:rFonts w:hint="eastAsia"/>
          <w:szCs w:val="21"/>
        </w:rPr>
        <w:t>B</w:t>
      </w:r>
      <w:r w:rsidRPr="0039296A">
        <w:rPr>
          <w:szCs w:val="21"/>
        </w:rPr>
        <w:t>F</w:t>
      </w:r>
      <w:r w:rsidRPr="0039296A">
        <w:rPr>
          <w:rFonts w:hint="eastAsia"/>
          <w:szCs w:val="21"/>
        </w:rPr>
        <w:t>装置をベースに</w:t>
      </w:r>
      <w:r w:rsidR="00A4461F">
        <w:rPr>
          <w:rFonts w:hint="eastAsia"/>
          <w:szCs w:val="21"/>
        </w:rPr>
        <w:t>，</w:t>
      </w:r>
      <w:r w:rsidRPr="0039296A">
        <w:rPr>
          <w:rFonts w:hint="eastAsia"/>
          <w:szCs w:val="21"/>
        </w:rPr>
        <w:t>持ち</w:t>
      </w:r>
      <w:r w:rsidRPr="0039296A">
        <w:rPr>
          <w:rFonts w:hint="eastAsia"/>
          <w:szCs w:val="21"/>
        </w:rPr>
        <w:lastRenderedPageBreak/>
        <w:t>運び</w:t>
      </w:r>
      <w:r w:rsidR="00D40536">
        <w:rPr>
          <w:rFonts w:hint="eastAsia"/>
          <w:szCs w:val="21"/>
        </w:rPr>
        <w:t>が</w:t>
      </w:r>
      <w:r w:rsidRPr="0039296A">
        <w:rPr>
          <w:rFonts w:hint="eastAsia"/>
          <w:szCs w:val="21"/>
        </w:rPr>
        <w:t>できるように軽量化した</w:t>
      </w:r>
      <w:r>
        <w:rPr>
          <w:rFonts w:hint="eastAsia"/>
          <w:szCs w:val="21"/>
        </w:rPr>
        <w:t>自作</w:t>
      </w:r>
      <w:r w:rsidRPr="0039296A">
        <w:rPr>
          <w:rFonts w:hint="eastAsia"/>
          <w:szCs w:val="21"/>
        </w:rPr>
        <w:t>B</w:t>
      </w:r>
      <w:r w:rsidRPr="0039296A">
        <w:rPr>
          <w:szCs w:val="21"/>
        </w:rPr>
        <w:t>F</w:t>
      </w:r>
      <w:r w:rsidRPr="0039296A">
        <w:rPr>
          <w:rFonts w:hint="eastAsia"/>
          <w:szCs w:val="21"/>
        </w:rPr>
        <w:t>装置を</w:t>
      </w:r>
      <w:r w:rsidRPr="0039296A">
        <w:rPr>
          <w:rFonts w:hint="eastAsia"/>
          <w:szCs w:val="21"/>
        </w:rPr>
        <w:t>1</w:t>
      </w:r>
      <w:r w:rsidRPr="0039296A">
        <w:rPr>
          <w:szCs w:val="21"/>
        </w:rPr>
        <w:t>0</w:t>
      </w:r>
      <w:r w:rsidRPr="0039296A">
        <w:rPr>
          <w:rFonts w:hint="eastAsia"/>
          <w:szCs w:val="21"/>
        </w:rPr>
        <w:t>台</w:t>
      </w:r>
      <w:r w:rsidR="0030425E">
        <w:rPr>
          <w:rFonts w:hint="eastAsia"/>
          <w:szCs w:val="21"/>
        </w:rPr>
        <w:t>生産</w:t>
      </w:r>
      <w:r w:rsidRPr="0039296A">
        <w:rPr>
          <w:rFonts w:hint="eastAsia"/>
          <w:szCs w:val="21"/>
        </w:rPr>
        <w:t>して用いた。計測時は</w:t>
      </w:r>
      <w:r w:rsidR="00A4461F">
        <w:rPr>
          <w:szCs w:val="21"/>
        </w:rPr>
        <w:t>，</w:t>
      </w:r>
      <w:r w:rsidRPr="0039296A">
        <w:rPr>
          <w:rFonts w:hint="eastAsia"/>
          <w:szCs w:val="21"/>
        </w:rPr>
        <w:t>P</w:t>
      </w:r>
      <w:r w:rsidRPr="0039296A">
        <w:rPr>
          <w:szCs w:val="21"/>
        </w:rPr>
        <w:t>C</w:t>
      </w:r>
      <w:r w:rsidRPr="0039296A">
        <w:rPr>
          <w:rFonts w:hint="eastAsia"/>
          <w:szCs w:val="21"/>
        </w:rPr>
        <w:t>と</w:t>
      </w:r>
      <w:r w:rsidRPr="0039296A">
        <w:rPr>
          <w:rFonts w:hint="eastAsia"/>
          <w:szCs w:val="21"/>
        </w:rPr>
        <w:t>B</w:t>
      </w:r>
      <w:r w:rsidRPr="0039296A">
        <w:rPr>
          <w:szCs w:val="21"/>
        </w:rPr>
        <w:t>F</w:t>
      </w:r>
      <w:r w:rsidRPr="0039296A">
        <w:rPr>
          <w:rFonts w:hint="eastAsia"/>
          <w:szCs w:val="21"/>
        </w:rPr>
        <w:t>装置を</w:t>
      </w:r>
      <w:r w:rsidRPr="0039296A">
        <w:rPr>
          <w:rFonts w:hint="eastAsia"/>
          <w:szCs w:val="21"/>
        </w:rPr>
        <w:t>3</w:t>
      </w:r>
      <w:r w:rsidRPr="0039296A">
        <w:rPr>
          <w:szCs w:val="21"/>
        </w:rPr>
        <w:t>m</w:t>
      </w:r>
      <w:r w:rsidRPr="0039296A">
        <w:rPr>
          <w:rFonts w:hint="eastAsia"/>
          <w:szCs w:val="21"/>
        </w:rPr>
        <w:t>の</w:t>
      </w:r>
      <w:r w:rsidRPr="0039296A">
        <w:rPr>
          <w:rFonts w:hint="eastAsia"/>
          <w:szCs w:val="21"/>
        </w:rPr>
        <w:t>U</w:t>
      </w:r>
      <w:r w:rsidRPr="0039296A">
        <w:rPr>
          <w:szCs w:val="21"/>
        </w:rPr>
        <w:t>SB</w:t>
      </w:r>
      <w:r w:rsidRPr="0039296A">
        <w:rPr>
          <w:rFonts w:hint="eastAsia"/>
          <w:szCs w:val="21"/>
        </w:rPr>
        <w:t>ケーブル</w:t>
      </w:r>
      <w:r w:rsidRPr="0039296A">
        <w:rPr>
          <w:rFonts w:hint="eastAsia"/>
          <w:szCs w:val="21"/>
        </w:rPr>
        <w:t>(</w:t>
      </w:r>
      <w:r w:rsidRPr="0039296A">
        <w:rPr>
          <w:szCs w:val="21"/>
        </w:rPr>
        <w:t>Amazon</w:t>
      </w:r>
      <w:r w:rsidRPr="0039296A">
        <w:rPr>
          <w:rFonts w:hint="eastAsia"/>
          <w:szCs w:val="21"/>
        </w:rPr>
        <w:t>ベーシック</w:t>
      </w:r>
      <w:r w:rsidR="006746C7">
        <w:rPr>
          <w:rFonts w:hint="eastAsia"/>
          <w:szCs w:val="21"/>
        </w:rPr>
        <w:t>2.0</w:t>
      </w:r>
      <w:r w:rsidR="006746C7">
        <w:rPr>
          <w:rFonts w:hint="eastAsia"/>
          <w:szCs w:val="21"/>
        </w:rPr>
        <w:t>タイプ</w:t>
      </w:r>
      <w:r w:rsidR="006746C7">
        <w:rPr>
          <w:rFonts w:hint="eastAsia"/>
          <w:szCs w:val="21"/>
        </w:rPr>
        <w:t>A</w:t>
      </w:r>
      <w:r w:rsidR="006746C7">
        <w:rPr>
          <w:rFonts w:hint="eastAsia"/>
          <w:szCs w:val="21"/>
        </w:rPr>
        <w:t>オス</w:t>
      </w:r>
      <w:r w:rsidR="006746C7">
        <w:rPr>
          <w:rFonts w:hint="eastAsia"/>
          <w:szCs w:val="21"/>
        </w:rPr>
        <w:t>-</w:t>
      </w:r>
      <w:r w:rsidR="006746C7">
        <w:rPr>
          <w:rFonts w:hint="eastAsia"/>
          <w:szCs w:val="21"/>
        </w:rPr>
        <w:t>マイクロ</w:t>
      </w:r>
      <w:r w:rsidR="006746C7">
        <w:rPr>
          <w:rFonts w:hint="eastAsia"/>
          <w:szCs w:val="21"/>
        </w:rPr>
        <w:t>B</w:t>
      </w:r>
      <w:r w:rsidR="006746C7">
        <w:rPr>
          <w:rFonts w:hint="eastAsia"/>
          <w:szCs w:val="21"/>
        </w:rPr>
        <w:t>ケーブル</w:t>
      </w:r>
      <w:r w:rsidRPr="0039296A">
        <w:rPr>
          <w:szCs w:val="21"/>
        </w:rPr>
        <w:t>)</w:t>
      </w:r>
      <w:r w:rsidRPr="0039296A">
        <w:rPr>
          <w:rFonts w:hint="eastAsia"/>
          <w:szCs w:val="21"/>
        </w:rPr>
        <w:t>で接続した。</w:t>
      </w:r>
    </w:p>
    <w:p w14:paraId="6CFFB4C9" w14:textId="77777777" w:rsidR="00617D8D" w:rsidRPr="00FD16C1" w:rsidRDefault="00617D8D" w:rsidP="00617D8D">
      <w:pPr>
        <w:rPr>
          <w:rFonts w:ascii="ＭＳ 明朝" w:hAnsi="ＭＳ 明朝"/>
          <w:b/>
          <w:bCs/>
          <w:szCs w:val="21"/>
        </w:rPr>
      </w:pPr>
      <w:r w:rsidRPr="00FD16C1">
        <w:rPr>
          <w:rFonts w:ascii="ＭＳ 明朝" w:hAnsi="ＭＳ 明朝" w:cs="ＭＳ 明朝" w:hint="eastAsia"/>
          <w:b/>
          <w:bCs/>
          <w:szCs w:val="21"/>
        </w:rPr>
        <w:t>生</w:t>
      </w:r>
      <w:r w:rsidRPr="00FD16C1">
        <w:rPr>
          <w:rFonts w:ascii="ＭＳ 明朝" w:hAnsi="ＭＳ 明朝" w:hint="eastAsia"/>
          <w:b/>
          <w:bCs/>
          <w:szCs w:val="21"/>
        </w:rPr>
        <w:t>理指標</w:t>
      </w:r>
    </w:p>
    <w:p w14:paraId="28C776EF" w14:textId="2FEEAAB4" w:rsidR="00617D8D" w:rsidRDefault="00617D8D" w:rsidP="00617D8D">
      <w:pPr>
        <w:rPr>
          <w:rFonts w:ascii="ＭＳ 明朝" w:hAnsi="ＭＳ 明朝"/>
          <w:szCs w:val="21"/>
        </w:rPr>
      </w:pPr>
      <w:r w:rsidRPr="00FD16C1">
        <w:rPr>
          <w:rFonts w:ascii="ＭＳ 明朝" w:hAnsi="ＭＳ 明朝" w:cs="ＭＳ 明朝" w:hint="eastAsia"/>
          <w:szCs w:val="21"/>
        </w:rPr>
        <w:t xml:space="preserve">　</w:t>
      </w:r>
      <w:r w:rsidRPr="00FD16C1">
        <w:rPr>
          <w:rFonts w:ascii="ＭＳ 明朝" w:hAnsi="ＭＳ 明朝"/>
          <w:szCs w:val="21"/>
        </w:rPr>
        <w:t>非利き手の第</w:t>
      </w:r>
      <w:r w:rsidR="006746C7">
        <w:rPr>
          <w:rFonts w:ascii="ＭＳ 明朝" w:hAnsi="ＭＳ 明朝" w:hint="eastAsia"/>
          <w:szCs w:val="21"/>
        </w:rPr>
        <w:t>2指</w:t>
      </w:r>
      <w:r w:rsidRPr="00FD16C1">
        <w:rPr>
          <w:rFonts w:ascii="ＭＳ 明朝" w:hAnsi="ＭＳ 明朝"/>
          <w:szCs w:val="21"/>
        </w:rPr>
        <w:t>腹</w:t>
      </w:r>
      <w:r w:rsidR="006746C7">
        <w:rPr>
          <w:rFonts w:ascii="ＭＳ 明朝" w:hAnsi="ＭＳ 明朝" w:hint="eastAsia"/>
          <w:szCs w:val="21"/>
        </w:rPr>
        <w:t>側</w:t>
      </w:r>
      <w:r w:rsidRPr="00FD16C1">
        <w:rPr>
          <w:rFonts w:ascii="ＭＳ 明朝" w:hAnsi="ＭＳ 明朝"/>
          <w:szCs w:val="21"/>
        </w:rPr>
        <w:t>部に</w:t>
      </w:r>
      <w:r w:rsidR="00A4461F">
        <w:rPr>
          <w:rFonts w:ascii="ＭＳ 明朝" w:hAnsi="ＭＳ 明朝" w:hint="eastAsia"/>
          <w:szCs w:val="21"/>
        </w:rPr>
        <w:t>，</w:t>
      </w:r>
      <w:r w:rsidRPr="00FD16C1">
        <w:rPr>
          <w:rFonts w:ascii="ＭＳ 明朝" w:hAnsi="ＭＳ 明朝" w:hint="eastAsia"/>
          <w:szCs w:val="21"/>
        </w:rPr>
        <w:t>温度</w:t>
      </w:r>
      <w:r w:rsidRPr="00FD16C1">
        <w:rPr>
          <w:rFonts w:ascii="ＭＳ 明朝" w:hAnsi="ＭＳ 明朝"/>
          <w:szCs w:val="21"/>
        </w:rPr>
        <w:t>センサ</w:t>
      </w:r>
      <w:r w:rsidRPr="00FD16C1">
        <w:rPr>
          <w:rFonts w:ascii="ＭＳ 明朝" w:hAnsi="ＭＳ 明朝" w:hint="eastAsia"/>
          <w:szCs w:val="21"/>
        </w:rPr>
        <w:t>ーを指サック</w:t>
      </w:r>
      <w:r w:rsidR="00AF7ACD" w:rsidRPr="005348EF">
        <w:rPr>
          <w:rFonts w:cs="Times New Roman"/>
        </w:rPr>
        <w:t>（</w:t>
      </w:r>
      <w:r w:rsidR="00AF7ACD" w:rsidRPr="005348EF">
        <w:rPr>
          <w:rFonts w:cs="Times New Roman"/>
        </w:rPr>
        <w:t>KM303CA, PLUS</w:t>
      </w:r>
      <w:r w:rsidR="00AF7ACD" w:rsidRPr="005348EF">
        <w:rPr>
          <w:rFonts w:cs="Times New Roman"/>
        </w:rPr>
        <w:t>社製）</w:t>
      </w:r>
      <w:r w:rsidRPr="00FD16C1">
        <w:rPr>
          <w:rFonts w:ascii="ＭＳ 明朝" w:hAnsi="ＭＳ 明朝" w:hint="eastAsia"/>
          <w:szCs w:val="21"/>
        </w:rPr>
        <w:t>で直接固定し</w:t>
      </w:r>
      <w:r w:rsidR="00A4461F">
        <w:rPr>
          <w:rFonts w:ascii="ＭＳ 明朝" w:hAnsi="ＭＳ 明朝" w:hint="eastAsia"/>
          <w:szCs w:val="21"/>
        </w:rPr>
        <w:t>，</w:t>
      </w:r>
      <w:r w:rsidR="00E90232">
        <w:rPr>
          <w:rFonts w:hint="eastAsia"/>
          <w:szCs w:val="21"/>
        </w:rPr>
        <w:t>皮膚温</w:t>
      </w:r>
      <w:r w:rsidRPr="00FD16C1">
        <w:rPr>
          <w:rFonts w:ascii="ＭＳ 明朝" w:hAnsi="ＭＳ 明朝" w:hint="eastAsia"/>
          <w:szCs w:val="21"/>
        </w:rPr>
        <w:t>を測定した。</w:t>
      </w:r>
    </w:p>
    <w:p w14:paraId="255A8027" w14:textId="2EA2FD77" w:rsidR="00F67A9E" w:rsidRPr="00F67A9E" w:rsidRDefault="00895B2C" w:rsidP="00F67A9E">
      <w:pPr>
        <w:rPr>
          <w:rFonts w:eastAsiaTheme="minorHAnsi"/>
          <w:b/>
          <w:bCs/>
          <w:szCs w:val="21"/>
        </w:rPr>
      </w:pPr>
      <w:r w:rsidRPr="00393A4A">
        <w:rPr>
          <w:rFonts w:eastAsiaTheme="minorHAnsi" w:hint="eastAsia"/>
          <w:b/>
          <w:bCs/>
          <w:szCs w:val="21"/>
        </w:rPr>
        <w:t>心理指標</w:t>
      </w:r>
    </w:p>
    <w:p w14:paraId="529C2C3E" w14:textId="2ED06256" w:rsidR="00C3288F" w:rsidRPr="00C3288F" w:rsidRDefault="00895B2C" w:rsidP="00A501CA">
      <w:pPr>
        <w:ind w:firstLineChars="100" w:firstLine="340"/>
        <w:rPr>
          <w:rFonts w:ascii="ＭＳ 明朝" w:hAnsi="ＭＳ 明朝" w:cs="ＭＳ 明朝"/>
          <w:szCs w:val="21"/>
        </w:rPr>
      </w:pPr>
      <w:r w:rsidRPr="00B3133C">
        <w:rPr>
          <w:rFonts w:ascii="ＭＳ 明朝" w:hAnsi="ＭＳ 明朝" w:cs="ＭＳ 明朝" w:hint="eastAsia"/>
          <w:szCs w:val="21"/>
        </w:rPr>
        <w:t>内受容感覚を測定するた</w:t>
      </w:r>
      <w:r w:rsidR="00270EBD">
        <w:rPr>
          <w:rFonts w:ascii="ＭＳ 明朝" w:hAnsi="ＭＳ 明朝" w:cs="ＭＳ 明朝" w:hint="eastAsia"/>
          <w:szCs w:val="21"/>
        </w:rPr>
        <w:t>め，</w:t>
      </w:r>
      <w:r w:rsidR="00C3288F" w:rsidRPr="00E07469">
        <w:t>M</w:t>
      </w:r>
      <w:r w:rsidR="00C3288F">
        <w:rPr>
          <w:rFonts w:cs="Times New Roman"/>
        </w:rPr>
        <w:t xml:space="preserve">ehling et al. </w:t>
      </w:r>
      <w:r w:rsidR="00C3288F" w:rsidRPr="00E07469">
        <w:rPr>
          <w:rFonts w:cs="Times New Roman"/>
        </w:rPr>
        <w:t>(20</w:t>
      </w:r>
      <w:r w:rsidR="00C3288F">
        <w:rPr>
          <w:rFonts w:cs="Times New Roman"/>
        </w:rPr>
        <w:t>12</w:t>
      </w:r>
      <w:r w:rsidR="00C3288F" w:rsidRPr="00E07469">
        <w:rPr>
          <w:rFonts w:cs="Arial"/>
        </w:rPr>
        <w:t>)</w:t>
      </w:r>
      <w:r w:rsidR="00C3288F" w:rsidRPr="000B4992">
        <w:rPr>
          <w:rFonts w:hint="eastAsia"/>
        </w:rPr>
        <w:t>の開発した</w:t>
      </w:r>
      <w:r w:rsidR="00C3288F" w:rsidRPr="0041318A">
        <w:rPr>
          <w:rStyle w:val="markedcontent"/>
          <w:rFonts w:cs="Arial"/>
        </w:rPr>
        <w:t>Multidimensional Assessment of Interoceptive Awareness</w:t>
      </w:r>
      <w:r w:rsidR="00C3288F" w:rsidRPr="000B4992">
        <w:rPr>
          <w:rStyle w:val="markedcontent"/>
          <w:rFonts w:ascii="ＭＳ 明朝" w:hAnsi="ＭＳ 明朝" w:cs="Arial" w:hint="eastAsia"/>
        </w:rPr>
        <w:t>を庄司</w:t>
      </w:r>
      <w:r w:rsidR="00A501CA">
        <w:rPr>
          <w:rStyle w:val="markedcontent"/>
          <w:rFonts w:ascii="ＭＳ 明朝" w:hAnsi="ＭＳ 明朝" w:cs="Arial" w:hint="eastAsia"/>
        </w:rPr>
        <w:t>他</w:t>
      </w:r>
      <w:r w:rsidR="00C3288F" w:rsidRPr="000B4992">
        <w:rPr>
          <w:rStyle w:val="markedcontent"/>
          <w:rFonts w:ascii="ＭＳ 明朝" w:hAnsi="ＭＳ 明朝" w:cs="Arial"/>
        </w:rPr>
        <w:t>(</w:t>
      </w:r>
      <w:r w:rsidR="00C3288F" w:rsidRPr="0041318A">
        <w:rPr>
          <w:rStyle w:val="markedcontent"/>
          <w:rFonts w:cs="Arial"/>
        </w:rPr>
        <w:t>2014</w:t>
      </w:r>
      <w:r w:rsidR="00C3288F" w:rsidRPr="000B4992">
        <w:rPr>
          <w:rStyle w:val="markedcontent"/>
          <w:rFonts w:ascii="ＭＳ 明朝" w:hAnsi="ＭＳ 明朝" w:cs="Arial" w:hint="eastAsia"/>
        </w:rPr>
        <w:t>）が日本語化した</w:t>
      </w:r>
      <w:r w:rsidR="00C3288F" w:rsidRPr="000B4992">
        <w:rPr>
          <w:rFonts w:hint="eastAsia"/>
        </w:rPr>
        <w:t>内受容感覚への気づきの多次元的</w:t>
      </w:r>
      <w:r w:rsidR="00C3288F">
        <w:rPr>
          <w:rFonts w:ascii="ＭＳ 明朝" w:hAnsi="ＭＳ 明朝" w:cs="ＭＳ 明朝" w:hint="eastAsia"/>
        </w:rPr>
        <w:t>評価</w:t>
      </w:r>
      <w:r w:rsidR="00C3288F" w:rsidRPr="000B4992">
        <w:rPr>
          <w:rStyle w:val="markedcontent"/>
          <w:rFonts w:ascii="ＭＳ 明朝" w:hAnsi="ＭＳ 明朝" w:cs="Arial"/>
        </w:rPr>
        <w:t>(</w:t>
      </w:r>
      <w:r w:rsidR="00C3288F" w:rsidRPr="000B4992">
        <w:rPr>
          <w:rStyle w:val="markedcontent"/>
          <w:rFonts w:ascii="ＭＳ 明朝" w:hAnsi="ＭＳ 明朝" w:cs="Arial" w:hint="eastAsia"/>
        </w:rPr>
        <w:t>以下</w:t>
      </w:r>
      <w:r w:rsidR="00C3288F" w:rsidRPr="0041318A">
        <w:rPr>
          <w:rStyle w:val="markedcontent"/>
          <w:rFonts w:cs="Arial"/>
        </w:rPr>
        <w:t>MAIA</w:t>
      </w:r>
      <w:r w:rsidR="00C3288F" w:rsidRPr="000B4992">
        <w:rPr>
          <w:rStyle w:val="markedcontent"/>
          <w:rFonts w:ascii="ＭＳ 明朝" w:hAnsi="ＭＳ 明朝" w:cs="Arial"/>
        </w:rPr>
        <w:t>)</w:t>
      </w:r>
      <w:r w:rsidRPr="00B3133C">
        <w:rPr>
          <w:rStyle w:val="markedcontent"/>
          <w:rFonts w:ascii="ＭＳ 明朝" w:hAnsi="ＭＳ 明朝" w:cs="ＭＳ 明朝" w:hint="eastAsia"/>
          <w:szCs w:val="21"/>
        </w:rPr>
        <w:t>を使用した。「気づき</w:t>
      </w:r>
      <w:r w:rsidR="00A4461F">
        <w:rPr>
          <w:rStyle w:val="markedcontent"/>
          <w:rFonts w:cs="Arial" w:hint="eastAsia"/>
          <w:szCs w:val="21"/>
        </w:rPr>
        <w:t>，</w:t>
      </w:r>
      <w:r w:rsidRPr="00B3133C">
        <w:rPr>
          <w:rStyle w:val="markedcontent"/>
          <w:rFonts w:ascii="ＭＳ 明朝" w:hAnsi="ＭＳ 明朝" w:cs="ＭＳ 明朝" w:hint="eastAsia"/>
          <w:szCs w:val="21"/>
        </w:rPr>
        <w:t>気が散らない</w:t>
      </w:r>
      <w:r w:rsidR="00A4461F">
        <w:rPr>
          <w:rStyle w:val="markedcontent"/>
          <w:rFonts w:cs="Arial" w:hint="eastAsia"/>
          <w:szCs w:val="21"/>
        </w:rPr>
        <w:t>，</w:t>
      </w:r>
      <w:r w:rsidRPr="00B3133C">
        <w:rPr>
          <w:rStyle w:val="markedcontent"/>
          <w:rFonts w:ascii="ＭＳ 明朝" w:hAnsi="ＭＳ 明朝" w:cs="ＭＳ 明朝" w:hint="eastAsia"/>
          <w:szCs w:val="21"/>
        </w:rPr>
        <w:t>心配しない</w:t>
      </w:r>
      <w:r w:rsidR="00A4461F">
        <w:rPr>
          <w:rStyle w:val="markedcontent"/>
          <w:rFonts w:cs="Arial" w:hint="eastAsia"/>
          <w:szCs w:val="21"/>
        </w:rPr>
        <w:t>，</w:t>
      </w:r>
      <w:r w:rsidRPr="00B3133C">
        <w:rPr>
          <w:rStyle w:val="markedcontent"/>
          <w:rFonts w:ascii="ＭＳ 明朝" w:hAnsi="ＭＳ 明朝" w:cs="ＭＳ 明朝" w:hint="eastAsia"/>
          <w:szCs w:val="21"/>
        </w:rPr>
        <w:t>注意制御</w:t>
      </w:r>
      <w:r w:rsidR="00A4461F">
        <w:rPr>
          <w:rStyle w:val="markedcontent"/>
          <w:rFonts w:cs="Arial" w:hint="eastAsia"/>
          <w:szCs w:val="21"/>
        </w:rPr>
        <w:t>，</w:t>
      </w:r>
      <w:r w:rsidRPr="00B3133C">
        <w:rPr>
          <w:rStyle w:val="markedcontent"/>
          <w:rFonts w:ascii="ＭＳ 明朝" w:hAnsi="ＭＳ 明朝" w:cs="ＭＳ 明朝" w:hint="eastAsia"/>
          <w:szCs w:val="21"/>
        </w:rPr>
        <w:t>感情への気づき</w:t>
      </w:r>
      <w:r w:rsidR="00A4461F">
        <w:rPr>
          <w:rStyle w:val="markedcontent"/>
          <w:rFonts w:cs="Arial" w:hint="eastAsia"/>
          <w:szCs w:val="21"/>
        </w:rPr>
        <w:t>，</w:t>
      </w:r>
      <w:r w:rsidRPr="00B3133C">
        <w:rPr>
          <w:rStyle w:val="markedcontent"/>
          <w:rFonts w:ascii="ＭＳ 明朝" w:hAnsi="ＭＳ 明朝" w:cs="ＭＳ 明朝" w:hint="eastAsia"/>
          <w:szCs w:val="21"/>
        </w:rPr>
        <w:t>自己制御</w:t>
      </w:r>
      <w:r w:rsidR="00A4461F">
        <w:rPr>
          <w:rStyle w:val="markedcontent"/>
          <w:rFonts w:cs="Arial" w:hint="eastAsia"/>
          <w:szCs w:val="21"/>
        </w:rPr>
        <w:t>，</w:t>
      </w:r>
      <w:r w:rsidRPr="00B3133C">
        <w:rPr>
          <w:rStyle w:val="markedcontent"/>
          <w:rFonts w:ascii="ＭＳ 明朝" w:hAnsi="ＭＳ 明朝" w:cs="ＭＳ 明朝" w:hint="eastAsia"/>
          <w:szCs w:val="21"/>
        </w:rPr>
        <w:t>身体を聴く</w:t>
      </w:r>
      <w:r w:rsidR="00A4461F">
        <w:rPr>
          <w:rStyle w:val="markedcontent"/>
          <w:rFonts w:cs="Arial" w:hint="eastAsia"/>
          <w:szCs w:val="21"/>
        </w:rPr>
        <w:t>，</w:t>
      </w:r>
      <w:r w:rsidRPr="00B3133C">
        <w:rPr>
          <w:rStyle w:val="markedcontent"/>
          <w:rFonts w:ascii="ＭＳ 明朝" w:hAnsi="ＭＳ 明朝" w:cs="ＭＳ 明朝" w:hint="eastAsia"/>
          <w:szCs w:val="21"/>
        </w:rPr>
        <w:t>信頼する」の</w:t>
      </w:r>
      <w:r w:rsidRPr="00B3133C">
        <w:rPr>
          <w:rStyle w:val="markedcontent"/>
          <w:rFonts w:cs="Arial" w:hint="eastAsia"/>
          <w:szCs w:val="21"/>
        </w:rPr>
        <w:t>8</w:t>
      </w:r>
      <w:r w:rsidRPr="00B3133C">
        <w:rPr>
          <w:rStyle w:val="markedcontent"/>
          <w:rFonts w:ascii="ＭＳ 明朝" w:hAnsi="ＭＳ 明朝" w:cs="ＭＳ 明朝" w:hint="eastAsia"/>
          <w:szCs w:val="21"/>
        </w:rPr>
        <w:t>因子</w:t>
      </w:r>
      <w:r w:rsidRPr="00B3133C">
        <w:rPr>
          <w:rStyle w:val="markedcontent"/>
          <w:rFonts w:cs="Arial" w:hint="eastAsia"/>
          <w:szCs w:val="21"/>
        </w:rPr>
        <w:t>3</w:t>
      </w:r>
      <w:r w:rsidRPr="00B3133C">
        <w:rPr>
          <w:rStyle w:val="markedcontent"/>
          <w:rFonts w:cs="Arial"/>
          <w:szCs w:val="21"/>
        </w:rPr>
        <w:t>2</w:t>
      </w:r>
      <w:r w:rsidRPr="00B3133C">
        <w:rPr>
          <w:rStyle w:val="markedcontent"/>
          <w:rFonts w:ascii="ＭＳ 明朝" w:hAnsi="ＭＳ 明朝" w:cs="ＭＳ 明朝" w:hint="eastAsia"/>
          <w:szCs w:val="21"/>
        </w:rPr>
        <w:t>項目から構成され</w:t>
      </w:r>
      <w:r w:rsidR="00A4461F">
        <w:rPr>
          <w:rStyle w:val="markedcontent"/>
          <w:rFonts w:cs="Arial" w:hint="eastAsia"/>
          <w:szCs w:val="21"/>
        </w:rPr>
        <w:t>，</w:t>
      </w:r>
      <w:r w:rsidRPr="00B3133C">
        <w:rPr>
          <w:rStyle w:val="markedcontent"/>
          <w:rFonts w:cs="Arial"/>
          <w:szCs w:val="21"/>
        </w:rPr>
        <w:t>”</w:t>
      </w:r>
      <w:r w:rsidRPr="00B3133C">
        <w:rPr>
          <w:rStyle w:val="markedcontent"/>
          <w:rFonts w:ascii="ＭＳ 明朝" w:hAnsi="ＭＳ 明朝" w:cs="ＭＳ 明朝" w:hint="eastAsia"/>
          <w:szCs w:val="21"/>
        </w:rPr>
        <w:t>全くない～</w:t>
      </w:r>
      <w:r w:rsidRPr="00B3133C">
        <w:rPr>
          <w:rStyle w:val="markedcontent"/>
          <w:rFonts w:cs="Arial"/>
          <w:szCs w:val="21"/>
        </w:rPr>
        <w:t>”</w:t>
      </w:r>
      <w:r w:rsidRPr="00B3133C">
        <w:rPr>
          <w:rStyle w:val="markedcontent"/>
          <w:rFonts w:ascii="ＭＳ 明朝" w:hAnsi="ＭＳ 明朝" w:cs="ＭＳ 明朝" w:hint="eastAsia"/>
          <w:szCs w:val="21"/>
        </w:rPr>
        <w:t>いつもある</w:t>
      </w:r>
      <w:r w:rsidRPr="00B3133C">
        <w:rPr>
          <w:rStyle w:val="markedcontent"/>
          <w:rFonts w:cs="Arial"/>
          <w:szCs w:val="21"/>
        </w:rPr>
        <w:t>”</w:t>
      </w:r>
      <w:r w:rsidRPr="00B3133C">
        <w:rPr>
          <w:rStyle w:val="markedcontent"/>
          <w:rFonts w:ascii="ＭＳ 明朝" w:hAnsi="ＭＳ 明朝" w:cs="ＭＳ 明朝" w:hint="eastAsia"/>
          <w:szCs w:val="21"/>
        </w:rPr>
        <w:t>の</w:t>
      </w:r>
      <w:r w:rsidRPr="00B3133C">
        <w:rPr>
          <w:rStyle w:val="markedcontent"/>
          <w:rFonts w:cs="Arial" w:hint="eastAsia"/>
          <w:szCs w:val="21"/>
        </w:rPr>
        <w:t>6</w:t>
      </w:r>
      <w:r w:rsidRPr="00B3133C">
        <w:rPr>
          <w:rStyle w:val="markedcontent"/>
          <w:rFonts w:ascii="ＭＳ 明朝" w:hAnsi="ＭＳ 明朝" w:cs="ＭＳ 明朝" w:hint="eastAsia"/>
          <w:szCs w:val="21"/>
        </w:rPr>
        <w:t>件法で調査した。</w:t>
      </w:r>
    </w:p>
    <w:p w14:paraId="15329683" w14:textId="13EBFFD9" w:rsidR="00895B2C" w:rsidRPr="006312E5" w:rsidRDefault="00895B2C" w:rsidP="006312E5">
      <w:pPr>
        <w:ind w:firstLineChars="100" w:firstLine="340"/>
        <w:rPr>
          <w:rFonts w:cs="Arial"/>
          <w:szCs w:val="21"/>
        </w:rPr>
      </w:pPr>
      <w:r w:rsidRPr="00B3133C">
        <w:rPr>
          <w:rFonts w:ascii="ＭＳ 明朝" w:hAnsi="ＭＳ 明朝" w:cs="ＭＳ 明朝" w:hint="eastAsia"/>
          <w:szCs w:val="21"/>
        </w:rPr>
        <w:t>独自項目として</w:t>
      </w:r>
      <w:r w:rsidR="00270EBD">
        <w:rPr>
          <w:rFonts w:hint="eastAsia"/>
          <w:szCs w:val="21"/>
        </w:rPr>
        <w:t>，</w:t>
      </w:r>
      <w:r w:rsidRPr="00B3133C">
        <w:rPr>
          <w:rFonts w:ascii="ＭＳ 明朝" w:hAnsi="ＭＳ 明朝" w:cs="ＭＳ 明朝" w:hint="eastAsia"/>
          <w:szCs w:val="21"/>
        </w:rPr>
        <w:t>イメージ方略</w:t>
      </w:r>
      <w:r w:rsidRPr="00B3133C">
        <w:rPr>
          <w:szCs w:val="21"/>
        </w:rPr>
        <w:t>”</w:t>
      </w:r>
      <w:r w:rsidRPr="00B3133C">
        <w:rPr>
          <w:rFonts w:ascii="ＭＳ 明朝" w:hAnsi="ＭＳ 明朝" w:cs="ＭＳ 明朝" w:hint="eastAsia"/>
          <w:szCs w:val="21"/>
        </w:rPr>
        <w:t>温冷感イメージ</w:t>
      </w:r>
      <w:r w:rsidRPr="00B3133C">
        <w:rPr>
          <w:szCs w:val="21"/>
        </w:rPr>
        <w:t>”</w:t>
      </w:r>
      <w:r w:rsidR="00A4461F">
        <w:rPr>
          <w:rFonts w:hint="eastAsia"/>
          <w:szCs w:val="21"/>
        </w:rPr>
        <w:t>，</w:t>
      </w:r>
      <w:r w:rsidRPr="00B3133C">
        <w:rPr>
          <w:szCs w:val="21"/>
        </w:rPr>
        <w:t>“</w:t>
      </w:r>
      <w:r w:rsidRPr="00B3133C">
        <w:rPr>
          <w:rFonts w:ascii="ＭＳ 明朝" w:hAnsi="ＭＳ 明朝" w:cs="ＭＳ 明朝" w:hint="eastAsia"/>
          <w:szCs w:val="21"/>
        </w:rPr>
        <w:t>情動イメージ</w:t>
      </w:r>
      <w:r w:rsidRPr="00B3133C">
        <w:rPr>
          <w:szCs w:val="21"/>
        </w:rPr>
        <w:t>”</w:t>
      </w:r>
      <w:r w:rsidR="00A4461F">
        <w:rPr>
          <w:rFonts w:hint="eastAsia"/>
          <w:szCs w:val="21"/>
        </w:rPr>
        <w:t>，</w:t>
      </w:r>
      <w:r w:rsidRPr="00B3133C">
        <w:rPr>
          <w:szCs w:val="21"/>
        </w:rPr>
        <w:t>“</w:t>
      </w:r>
      <w:r w:rsidRPr="00B3133C">
        <w:rPr>
          <w:rFonts w:ascii="ＭＳ 明朝" w:hAnsi="ＭＳ 明朝" w:cs="ＭＳ 明朝" w:hint="eastAsia"/>
          <w:szCs w:val="21"/>
        </w:rPr>
        <w:t>イメージなし</w:t>
      </w:r>
      <w:r w:rsidRPr="00B3133C">
        <w:rPr>
          <w:szCs w:val="21"/>
        </w:rPr>
        <w:t>”</w:t>
      </w:r>
      <w:r w:rsidR="00A4461F">
        <w:rPr>
          <w:rFonts w:hint="eastAsia"/>
          <w:szCs w:val="21"/>
        </w:rPr>
        <w:t>，</w:t>
      </w:r>
      <w:r w:rsidRPr="00B3133C">
        <w:rPr>
          <w:szCs w:val="21"/>
        </w:rPr>
        <w:t>“</w:t>
      </w:r>
      <w:r w:rsidRPr="00B3133C">
        <w:rPr>
          <w:rFonts w:ascii="ＭＳ 明朝" w:hAnsi="ＭＳ 明朝" w:cs="ＭＳ 明朝" w:hint="eastAsia"/>
          <w:szCs w:val="21"/>
        </w:rPr>
        <w:t>その他</w:t>
      </w:r>
      <w:r w:rsidRPr="00B3133C">
        <w:rPr>
          <w:szCs w:val="21"/>
        </w:rPr>
        <w:t>”</w:t>
      </w:r>
      <w:r w:rsidRPr="00B3133C">
        <w:rPr>
          <w:rFonts w:ascii="ＭＳ 明朝" w:hAnsi="ＭＳ 明朝" w:cs="ＭＳ 明朝" w:hint="eastAsia"/>
          <w:szCs w:val="21"/>
        </w:rPr>
        <w:t>について</w:t>
      </w:r>
      <w:r w:rsidRPr="00B3133C">
        <w:rPr>
          <w:rFonts w:hint="eastAsia"/>
          <w:szCs w:val="21"/>
        </w:rPr>
        <w:t>4</w:t>
      </w:r>
      <w:r w:rsidRPr="00B3133C">
        <w:rPr>
          <w:rFonts w:ascii="ＭＳ 明朝" w:hAnsi="ＭＳ 明朝" w:cs="ＭＳ 明朝" w:hint="eastAsia"/>
          <w:szCs w:val="21"/>
        </w:rPr>
        <w:t>件法で回答を求め</w:t>
      </w:r>
      <w:r w:rsidR="00270EBD">
        <w:rPr>
          <w:rFonts w:ascii="ＭＳ 明朝" w:hAnsi="ＭＳ 明朝" w:cs="ＭＳ 明朝" w:hint="eastAsia"/>
          <w:szCs w:val="21"/>
        </w:rPr>
        <w:t>た。さらに</w:t>
      </w:r>
      <w:r w:rsidR="00A4461F">
        <w:rPr>
          <w:rFonts w:hint="eastAsia"/>
          <w:szCs w:val="21"/>
        </w:rPr>
        <w:t>，</w:t>
      </w:r>
      <w:r w:rsidRPr="00B3133C">
        <w:rPr>
          <w:rFonts w:ascii="ＭＳ 明朝" w:hAnsi="ＭＳ 明朝" w:cs="ＭＳ 明朝" w:hint="eastAsia"/>
          <w:szCs w:val="21"/>
        </w:rPr>
        <w:t>イメージ内容</w:t>
      </w:r>
      <w:r w:rsidR="00C03C54">
        <w:rPr>
          <w:rFonts w:hint="eastAsia"/>
          <w:szCs w:val="21"/>
        </w:rPr>
        <w:t>と</w:t>
      </w:r>
      <w:r w:rsidRPr="00B3133C">
        <w:rPr>
          <w:rFonts w:ascii="ＭＳ 明朝" w:hAnsi="ＭＳ 明朝" w:cs="ＭＳ 明朝" w:hint="eastAsia"/>
          <w:szCs w:val="21"/>
        </w:rPr>
        <w:t>内省報告の回答</w:t>
      </w:r>
      <w:r w:rsidR="00C03C54">
        <w:rPr>
          <w:rFonts w:ascii="ＭＳ 明朝" w:hAnsi="ＭＳ 明朝" w:cs="ＭＳ 明朝" w:hint="eastAsia"/>
          <w:szCs w:val="21"/>
        </w:rPr>
        <w:t>も</w:t>
      </w:r>
      <w:r w:rsidRPr="00B3133C">
        <w:rPr>
          <w:rFonts w:ascii="ＭＳ 明朝" w:hAnsi="ＭＳ 明朝" w:cs="ＭＳ 明朝" w:hint="eastAsia"/>
          <w:szCs w:val="21"/>
        </w:rPr>
        <w:t>求めた。</w:t>
      </w:r>
      <w:r w:rsidR="006001FE">
        <w:rPr>
          <w:rFonts w:ascii="ＭＳ 明朝" w:hAnsi="ＭＳ 明朝" w:cs="ＭＳ 明朝" w:hint="eastAsia"/>
          <w:szCs w:val="21"/>
        </w:rPr>
        <w:t>自宅での</w:t>
      </w:r>
      <w:r>
        <w:rPr>
          <w:rFonts w:ascii="ＭＳ 明朝" w:hAnsi="ＭＳ 明朝" w:cs="ＭＳ 明朝" w:hint="eastAsia"/>
          <w:szCs w:val="21"/>
        </w:rPr>
        <w:t>訓練</w:t>
      </w:r>
      <w:r w:rsidR="006001FE">
        <w:rPr>
          <w:rFonts w:ascii="ＭＳ 明朝" w:hAnsi="ＭＳ 明朝" w:cs="ＭＳ 明朝" w:hint="eastAsia"/>
          <w:szCs w:val="21"/>
        </w:rPr>
        <w:t>では</w:t>
      </w:r>
      <w:r w:rsidR="003567D9">
        <w:rPr>
          <w:rFonts w:ascii="ＭＳ 明朝" w:hAnsi="ＭＳ 明朝" w:cs="ＭＳ 明朝" w:hint="eastAsia"/>
          <w:szCs w:val="21"/>
        </w:rPr>
        <w:t>，訓練を行うたびに</w:t>
      </w:r>
      <w:r w:rsidRPr="00B3133C">
        <w:rPr>
          <w:rFonts w:ascii="ＭＳ 明朝" w:hAnsi="ＭＳ 明朝" w:cs="ＭＳ 明朝" w:hint="eastAsia"/>
          <w:szCs w:val="21"/>
        </w:rPr>
        <w:t>訓練場所</w:t>
      </w:r>
      <w:r w:rsidR="00A4461F">
        <w:rPr>
          <w:rFonts w:hint="eastAsia"/>
          <w:szCs w:val="21"/>
        </w:rPr>
        <w:t>，</w:t>
      </w:r>
      <w:r w:rsidR="006312E5">
        <w:rPr>
          <w:rFonts w:hint="eastAsia"/>
          <w:szCs w:val="21"/>
        </w:rPr>
        <w:t>回数，方向</w:t>
      </w:r>
      <w:r w:rsidR="006312E5">
        <w:rPr>
          <w:rFonts w:ascii="ＭＳ 明朝" w:hAnsi="ＭＳ 明朝" w:cs="ＭＳ 明朝" w:hint="eastAsia"/>
          <w:szCs w:val="21"/>
        </w:rPr>
        <w:t>，内省報告について</w:t>
      </w:r>
      <w:r w:rsidRPr="00B3133C">
        <w:rPr>
          <w:rFonts w:ascii="ＭＳ 明朝" w:hAnsi="ＭＳ 明朝" w:cs="ＭＳ 明朝" w:hint="eastAsia"/>
          <w:szCs w:val="21"/>
        </w:rPr>
        <w:t>回答を求めた</w:t>
      </w:r>
      <w:r>
        <w:rPr>
          <w:rFonts w:ascii="ＭＳ 明朝" w:hAnsi="ＭＳ 明朝" w:cs="ＭＳ 明朝" w:hint="eastAsia"/>
          <w:szCs w:val="21"/>
        </w:rPr>
        <w:t>。</w:t>
      </w:r>
    </w:p>
    <w:p w14:paraId="5EA0A393" w14:textId="5D3CDFB8" w:rsidR="00895B2C" w:rsidRPr="00694B28" w:rsidRDefault="00895B2C" w:rsidP="00895B2C">
      <w:pPr>
        <w:rPr>
          <w:rFonts w:ascii="ＭＳ 明朝" w:hAnsi="ＭＳ 明朝"/>
          <w:b/>
          <w:szCs w:val="21"/>
        </w:rPr>
      </w:pPr>
      <w:r>
        <w:rPr>
          <w:rFonts w:ascii="ＭＳ 明朝" w:hAnsi="ＭＳ 明朝" w:hint="eastAsia"/>
          <w:b/>
          <w:bCs/>
          <w:szCs w:val="21"/>
        </w:rPr>
        <w:t>イメージ方略</w:t>
      </w:r>
    </w:p>
    <w:p w14:paraId="13FBEADE" w14:textId="0E873725" w:rsidR="00332523" w:rsidRDefault="008D5F9D" w:rsidP="00A2232D">
      <w:pPr>
        <w:ind w:firstLineChars="100" w:firstLine="340"/>
        <w:rPr>
          <w:szCs w:val="21"/>
        </w:rPr>
      </w:pPr>
      <w:r w:rsidRPr="008D5F9D">
        <w:rPr>
          <w:rFonts w:hint="eastAsia"/>
          <w:szCs w:val="21"/>
        </w:rPr>
        <w:t>自律</w:t>
      </w:r>
      <w:r w:rsidR="00332523">
        <w:rPr>
          <w:rFonts w:hint="eastAsia"/>
          <w:szCs w:val="21"/>
        </w:rPr>
        <w:t>系</w:t>
      </w:r>
      <w:r w:rsidRPr="008D5F9D">
        <w:rPr>
          <w:rFonts w:hint="eastAsia"/>
          <w:szCs w:val="21"/>
        </w:rPr>
        <w:t>の制御</w:t>
      </w:r>
      <w:r w:rsidR="00A2232D">
        <w:rPr>
          <w:rFonts w:hint="eastAsia"/>
          <w:szCs w:val="21"/>
        </w:rPr>
        <w:t>は課題の性質上，</w:t>
      </w:r>
      <w:r w:rsidR="00A2232D" w:rsidRPr="00A2232D">
        <w:rPr>
          <w:szCs w:val="21"/>
        </w:rPr>
        <w:t>具体的な方略についての示唆を与えなければ非常に困難な課題となる</w:t>
      </w:r>
      <w:r w:rsidR="00A2232D">
        <w:rPr>
          <w:rFonts w:hint="eastAsia"/>
          <w:szCs w:val="21"/>
        </w:rPr>
        <w:t>(</w:t>
      </w:r>
      <w:r w:rsidR="00A2232D" w:rsidRPr="00A2232D">
        <w:rPr>
          <w:szCs w:val="21"/>
        </w:rPr>
        <w:t>平井，</w:t>
      </w:r>
      <w:r w:rsidR="00A2232D" w:rsidRPr="00A2232D">
        <w:rPr>
          <w:szCs w:val="21"/>
        </w:rPr>
        <w:t>1993</w:t>
      </w:r>
      <w:r w:rsidR="00A2232D">
        <w:rPr>
          <w:rFonts w:hint="eastAsia"/>
          <w:szCs w:val="21"/>
        </w:rPr>
        <w:t>)</w:t>
      </w:r>
      <w:r w:rsidR="00A2232D">
        <w:rPr>
          <w:rFonts w:hint="eastAsia"/>
          <w:szCs w:val="21"/>
        </w:rPr>
        <w:t>。</w:t>
      </w:r>
      <w:r w:rsidR="00CF1814">
        <w:rPr>
          <w:rFonts w:hint="eastAsia"/>
          <w:szCs w:val="21"/>
        </w:rPr>
        <w:t>制御</w:t>
      </w:r>
      <w:r w:rsidR="00895B2C" w:rsidRPr="0010679B">
        <w:rPr>
          <w:rFonts w:hint="eastAsia"/>
          <w:szCs w:val="21"/>
        </w:rPr>
        <w:t>方略の</w:t>
      </w:r>
      <w:r w:rsidR="00A2232D">
        <w:rPr>
          <w:rFonts w:hint="eastAsia"/>
          <w:szCs w:val="21"/>
        </w:rPr>
        <w:t>1</w:t>
      </w:r>
      <w:r w:rsidR="00895B2C" w:rsidRPr="0010679B">
        <w:rPr>
          <w:rFonts w:hint="eastAsia"/>
          <w:szCs w:val="21"/>
        </w:rPr>
        <w:t>つとして</w:t>
      </w:r>
      <w:r w:rsidR="00A501CA">
        <w:rPr>
          <w:rFonts w:hint="eastAsia"/>
          <w:szCs w:val="21"/>
        </w:rPr>
        <w:t>，</w:t>
      </w:r>
      <w:r w:rsidR="00895B2C" w:rsidRPr="0010679B">
        <w:rPr>
          <w:rFonts w:hint="eastAsia"/>
          <w:szCs w:val="21"/>
        </w:rPr>
        <w:t>イメージ方略が挙げられ</w:t>
      </w:r>
      <w:r w:rsidR="00A2232D">
        <w:rPr>
          <w:rFonts w:hint="eastAsia"/>
          <w:szCs w:val="21"/>
        </w:rPr>
        <w:t>，</w:t>
      </w:r>
      <w:r w:rsidR="00A2232D" w:rsidRPr="008D5F9D">
        <w:rPr>
          <w:szCs w:val="21"/>
        </w:rPr>
        <w:t xml:space="preserve"> </w:t>
      </w:r>
      <w:r w:rsidRPr="008D5F9D">
        <w:rPr>
          <w:szCs w:val="21"/>
        </w:rPr>
        <w:t>BF</w:t>
      </w:r>
      <w:r w:rsidRPr="008D5F9D">
        <w:rPr>
          <w:szCs w:val="21"/>
        </w:rPr>
        <w:t>訓練効果の保持や自己制御の促進に有効とされ</w:t>
      </w:r>
      <w:r>
        <w:rPr>
          <w:rFonts w:hint="eastAsia"/>
          <w:szCs w:val="21"/>
        </w:rPr>
        <w:t>て</w:t>
      </w:r>
      <w:r w:rsidR="00A2232D">
        <w:rPr>
          <w:rFonts w:hint="eastAsia"/>
          <w:szCs w:val="21"/>
        </w:rPr>
        <w:t>いる</w:t>
      </w:r>
      <w:r w:rsidRPr="008D5F9D">
        <w:rPr>
          <w:szCs w:val="21"/>
        </w:rPr>
        <w:t>（大隈</w:t>
      </w:r>
      <w:r w:rsidRPr="008D5F9D">
        <w:rPr>
          <w:szCs w:val="21"/>
        </w:rPr>
        <w:t>, 1983</w:t>
      </w:r>
      <w:r w:rsidR="00A2232D">
        <w:rPr>
          <w:rFonts w:hint="eastAsia"/>
          <w:szCs w:val="21"/>
        </w:rPr>
        <w:t xml:space="preserve">; </w:t>
      </w:r>
      <w:r w:rsidR="00A2232D">
        <w:rPr>
          <w:rFonts w:hint="eastAsia"/>
          <w:szCs w:val="21"/>
        </w:rPr>
        <w:t>大河内，</w:t>
      </w:r>
      <w:r w:rsidR="00A2232D">
        <w:rPr>
          <w:rFonts w:hint="eastAsia"/>
          <w:szCs w:val="21"/>
        </w:rPr>
        <w:t xml:space="preserve">1990; </w:t>
      </w:r>
      <w:r w:rsidR="00A2232D">
        <w:rPr>
          <w:rFonts w:hint="eastAsia"/>
          <w:szCs w:val="21"/>
        </w:rPr>
        <w:t>森崎，</w:t>
      </w:r>
      <w:r w:rsidR="00A2232D">
        <w:rPr>
          <w:rFonts w:hint="eastAsia"/>
          <w:szCs w:val="21"/>
        </w:rPr>
        <w:t>1997</w:t>
      </w:r>
      <w:r w:rsidRPr="008D5F9D">
        <w:rPr>
          <w:szCs w:val="21"/>
        </w:rPr>
        <w:t>）</w:t>
      </w:r>
      <w:r w:rsidR="00A2232D">
        <w:rPr>
          <w:rFonts w:hint="eastAsia"/>
          <w:szCs w:val="21"/>
        </w:rPr>
        <w:t>。</w:t>
      </w:r>
    </w:p>
    <w:p w14:paraId="38B2F261" w14:textId="102F7FEB" w:rsidR="00895B2C" w:rsidRPr="00DC1C22" w:rsidRDefault="007A2D14" w:rsidP="007A2D14">
      <w:pPr>
        <w:ind w:firstLineChars="100" w:firstLine="340"/>
        <w:rPr>
          <w:szCs w:val="21"/>
        </w:rPr>
      </w:pPr>
      <w:r>
        <w:rPr>
          <w:rFonts w:hint="eastAsia"/>
          <w:szCs w:val="21"/>
        </w:rPr>
        <w:t>本研究で</w:t>
      </w:r>
      <w:r w:rsidR="00895B2C" w:rsidRPr="0010679B">
        <w:rPr>
          <w:rFonts w:hint="eastAsia"/>
          <w:szCs w:val="21"/>
        </w:rPr>
        <w:t>呈示したイメージ方略</w:t>
      </w:r>
      <w:r>
        <w:rPr>
          <w:rFonts w:hint="eastAsia"/>
          <w:szCs w:val="21"/>
        </w:rPr>
        <w:t>は</w:t>
      </w:r>
      <w:r w:rsidR="00A4461F">
        <w:rPr>
          <w:rFonts w:hint="eastAsia"/>
          <w:szCs w:val="21"/>
        </w:rPr>
        <w:t>，</w:t>
      </w:r>
      <w:r>
        <w:rPr>
          <w:rFonts w:hint="eastAsia"/>
          <w:szCs w:val="21"/>
        </w:rPr>
        <w:t>(1)</w:t>
      </w:r>
      <w:r w:rsidR="00895B2C" w:rsidRPr="0010679B">
        <w:rPr>
          <w:rFonts w:hint="eastAsia"/>
          <w:szCs w:val="21"/>
        </w:rPr>
        <w:t>森崎</w:t>
      </w:r>
      <w:r w:rsidR="00895B2C">
        <w:rPr>
          <w:rFonts w:hint="eastAsia"/>
          <w:szCs w:val="21"/>
        </w:rPr>
        <w:t>(</w:t>
      </w:r>
      <w:r w:rsidR="00895B2C" w:rsidRPr="0010679B">
        <w:rPr>
          <w:rFonts w:hint="eastAsia"/>
          <w:szCs w:val="21"/>
        </w:rPr>
        <w:t>1</w:t>
      </w:r>
      <w:r w:rsidR="00895B2C" w:rsidRPr="0010679B">
        <w:rPr>
          <w:szCs w:val="21"/>
        </w:rPr>
        <w:t>997</w:t>
      </w:r>
      <w:r w:rsidR="00895B2C">
        <w:rPr>
          <w:rFonts w:hint="eastAsia"/>
          <w:szCs w:val="21"/>
        </w:rPr>
        <w:t>)</w:t>
      </w:r>
      <w:r w:rsidR="00895B2C" w:rsidRPr="0010679B">
        <w:rPr>
          <w:rFonts w:hint="eastAsia"/>
          <w:szCs w:val="21"/>
        </w:rPr>
        <w:t>の</w:t>
      </w:r>
      <w:r w:rsidR="00895B2C" w:rsidRPr="0010679B">
        <w:rPr>
          <w:szCs w:val="21"/>
        </w:rPr>
        <w:t>「ストーブに手をかざしている</w:t>
      </w:r>
      <w:r w:rsidR="00895B2C" w:rsidRPr="0010679B">
        <w:rPr>
          <w:rFonts w:hint="eastAsia"/>
          <w:szCs w:val="21"/>
        </w:rPr>
        <w:t>場面</w:t>
      </w:r>
      <w:r w:rsidR="00895B2C" w:rsidRPr="0010679B">
        <w:rPr>
          <w:szCs w:val="21"/>
        </w:rPr>
        <w:t>」</w:t>
      </w:r>
      <w:r w:rsidR="00895B2C" w:rsidRPr="0010679B">
        <w:rPr>
          <w:rFonts w:hint="eastAsia"/>
          <w:szCs w:val="21"/>
        </w:rPr>
        <w:t>「氷水に手を入れる場面」などの温冷感イメージ</w:t>
      </w:r>
      <w:r w:rsidR="00233DC6">
        <w:rPr>
          <w:rFonts w:hint="eastAsia"/>
          <w:szCs w:val="21"/>
        </w:rPr>
        <w:t>，</w:t>
      </w:r>
      <w:r>
        <w:rPr>
          <w:rFonts w:hint="eastAsia"/>
          <w:szCs w:val="21"/>
        </w:rPr>
        <w:t>(2)</w:t>
      </w:r>
      <w:r w:rsidR="00346DC7">
        <w:rPr>
          <w:rFonts w:hint="eastAsia"/>
          <w:szCs w:val="21"/>
        </w:rPr>
        <w:t>皮膚温は，</w:t>
      </w:r>
      <w:r w:rsidR="00895B2C" w:rsidRPr="0010679B">
        <w:rPr>
          <w:rFonts w:hint="eastAsia"/>
          <w:szCs w:val="21"/>
        </w:rPr>
        <w:t>不安</w:t>
      </w:r>
      <w:r w:rsidR="00346DC7">
        <w:rPr>
          <w:rFonts w:hint="eastAsia"/>
          <w:szCs w:val="21"/>
        </w:rPr>
        <w:t>や困惑，</w:t>
      </w:r>
      <w:r w:rsidR="00895B2C" w:rsidRPr="0010679B">
        <w:rPr>
          <w:rFonts w:hint="eastAsia"/>
          <w:szCs w:val="21"/>
        </w:rPr>
        <w:t>安堵</w:t>
      </w:r>
      <w:r w:rsidR="00346DC7">
        <w:rPr>
          <w:rFonts w:hint="eastAsia"/>
          <w:szCs w:val="21"/>
        </w:rPr>
        <w:t>の評価として報告され</w:t>
      </w:r>
      <w:r w:rsidR="00895B2C" w:rsidRPr="0010679B">
        <w:rPr>
          <w:rFonts w:hint="eastAsia"/>
          <w:szCs w:val="21"/>
        </w:rPr>
        <w:t>ているため</w:t>
      </w:r>
      <w:r w:rsidR="00895B2C" w:rsidRPr="0010679B">
        <w:rPr>
          <w:rFonts w:hint="eastAsia"/>
          <w:szCs w:val="21"/>
        </w:rPr>
        <w:lastRenderedPageBreak/>
        <w:t>(</w:t>
      </w:r>
      <w:proofErr w:type="spellStart"/>
      <w:r w:rsidR="00895B2C" w:rsidRPr="0010679B">
        <w:rPr>
          <w:szCs w:val="21"/>
        </w:rPr>
        <w:t>Mittelmann&amp;Wolff</w:t>
      </w:r>
      <w:proofErr w:type="spellEnd"/>
      <w:r w:rsidR="00A4461F">
        <w:rPr>
          <w:szCs w:val="21"/>
        </w:rPr>
        <w:t>，</w:t>
      </w:r>
      <w:r w:rsidR="00895B2C" w:rsidRPr="0010679B">
        <w:rPr>
          <w:szCs w:val="21"/>
        </w:rPr>
        <w:t>19</w:t>
      </w:r>
      <w:r w:rsidR="00895B2C" w:rsidRPr="0010679B">
        <w:rPr>
          <w:rFonts w:hint="eastAsia"/>
          <w:szCs w:val="21"/>
        </w:rPr>
        <w:t>3</w:t>
      </w:r>
      <w:r w:rsidR="00895B2C" w:rsidRPr="0010679B">
        <w:rPr>
          <w:szCs w:val="21"/>
        </w:rPr>
        <w:t>9)</w:t>
      </w:r>
      <w:r w:rsidR="00A4461F">
        <w:rPr>
          <w:rFonts w:hint="eastAsia"/>
          <w:szCs w:val="21"/>
        </w:rPr>
        <w:t>，</w:t>
      </w:r>
      <w:r w:rsidR="00233DC6">
        <w:rPr>
          <w:rFonts w:hint="eastAsia"/>
          <w:szCs w:val="21"/>
        </w:rPr>
        <w:t>これら</w:t>
      </w:r>
      <w:r w:rsidR="00895B2C" w:rsidRPr="0010679B">
        <w:rPr>
          <w:rFonts w:hint="eastAsia"/>
          <w:szCs w:val="21"/>
        </w:rPr>
        <w:t>を想起する情動イメージ</w:t>
      </w:r>
      <w:r w:rsidR="00233DC6">
        <w:rPr>
          <w:rFonts w:hint="eastAsia"/>
          <w:szCs w:val="21"/>
        </w:rPr>
        <w:t>，</w:t>
      </w:r>
      <w:r>
        <w:rPr>
          <w:rFonts w:hint="eastAsia"/>
          <w:szCs w:val="21"/>
        </w:rPr>
        <w:t>(3)</w:t>
      </w:r>
      <w:r w:rsidR="00895B2C" w:rsidRPr="0010679B">
        <w:rPr>
          <w:rFonts w:hint="eastAsia"/>
          <w:szCs w:val="21"/>
        </w:rPr>
        <w:t>イメージが苦手な実験参加者を配慮して</w:t>
      </w:r>
      <w:r w:rsidR="00A4461F">
        <w:rPr>
          <w:rFonts w:hint="eastAsia"/>
          <w:szCs w:val="21"/>
        </w:rPr>
        <w:t>，</w:t>
      </w:r>
      <w:r w:rsidR="00895B2C" w:rsidRPr="0010679B">
        <w:rPr>
          <w:rFonts w:hint="eastAsia"/>
          <w:szCs w:val="21"/>
        </w:rPr>
        <w:t>イメージなし</w:t>
      </w:r>
      <w:r w:rsidR="00233DC6">
        <w:rPr>
          <w:rFonts w:hint="eastAsia"/>
          <w:szCs w:val="21"/>
        </w:rPr>
        <w:t>，</w:t>
      </w:r>
      <w:r>
        <w:rPr>
          <w:rFonts w:hint="eastAsia"/>
          <w:szCs w:val="21"/>
        </w:rPr>
        <w:t>(4)</w:t>
      </w:r>
      <w:r w:rsidR="00895B2C" w:rsidRPr="0010679B">
        <w:rPr>
          <w:rFonts w:hint="eastAsia"/>
          <w:szCs w:val="21"/>
        </w:rPr>
        <w:t>その他</w:t>
      </w:r>
      <w:r w:rsidR="00346DC7">
        <w:rPr>
          <w:rFonts w:hint="eastAsia"/>
          <w:szCs w:val="21"/>
        </w:rPr>
        <w:t>，</w:t>
      </w:r>
      <w:r w:rsidR="00895B2C" w:rsidRPr="0010679B">
        <w:rPr>
          <w:rFonts w:hint="eastAsia"/>
          <w:szCs w:val="21"/>
        </w:rPr>
        <w:t>の項目を取り入れた計</w:t>
      </w:r>
      <w:r w:rsidR="00895B2C" w:rsidRPr="0010679B">
        <w:rPr>
          <w:rFonts w:hint="eastAsia"/>
          <w:szCs w:val="21"/>
        </w:rPr>
        <w:t>4</w:t>
      </w:r>
      <w:r w:rsidR="00895B2C" w:rsidRPr="0010679B">
        <w:rPr>
          <w:rFonts w:hint="eastAsia"/>
          <w:szCs w:val="21"/>
        </w:rPr>
        <w:t>つのイメージ方略を用いた。</w:t>
      </w:r>
    </w:p>
    <w:p w14:paraId="40AE638C" w14:textId="54FA7BA5" w:rsidR="00BC7213" w:rsidRPr="007938F2" w:rsidRDefault="00901B57" w:rsidP="00BC7213">
      <w:pPr>
        <w:rPr>
          <w:rFonts w:ascii="ＭＳ 明朝" w:hAnsi="ＭＳ 明朝"/>
          <w:b/>
          <w:bCs/>
          <w:szCs w:val="21"/>
        </w:rPr>
      </w:pPr>
      <w:r>
        <w:rPr>
          <w:rFonts w:ascii="ＭＳ 明朝" w:hAnsi="ＭＳ 明朝" w:cs="ＭＳ 明朝" w:hint="eastAsia"/>
          <w:b/>
          <w:bCs/>
          <w:szCs w:val="21"/>
        </w:rPr>
        <w:t>全体の</w:t>
      </w:r>
      <w:r w:rsidR="00BC7213" w:rsidRPr="007938F2">
        <w:rPr>
          <w:rFonts w:ascii="ＭＳ 明朝" w:hAnsi="ＭＳ 明朝" w:hint="eastAsia"/>
          <w:b/>
          <w:bCs/>
          <w:szCs w:val="21"/>
        </w:rPr>
        <w:t>スケジュール</w:t>
      </w:r>
    </w:p>
    <w:p w14:paraId="0E58868B" w14:textId="24CD246A" w:rsidR="00DC1C22" w:rsidRDefault="00DC1C22" w:rsidP="00BC7213">
      <w:pPr>
        <w:ind w:firstLineChars="100" w:firstLine="340"/>
        <w:rPr>
          <w:rFonts w:ascii="Century" w:hAnsi="Century"/>
          <w:szCs w:val="21"/>
        </w:rPr>
      </w:pPr>
      <w:bookmarkStart w:id="7" w:name="_Hlk152513646"/>
      <w:r w:rsidRPr="0088459A">
        <w:rPr>
          <w:rFonts w:ascii="Century" w:hAnsi="Century"/>
          <w:szCs w:val="21"/>
        </w:rPr>
        <w:t>本研究は</w:t>
      </w:r>
      <w:r w:rsidRPr="0088459A">
        <w:rPr>
          <w:rFonts w:ascii="Century" w:hAnsi="Century" w:hint="eastAsia"/>
          <w:szCs w:val="21"/>
        </w:rPr>
        <w:t>，</w:t>
      </w:r>
      <w:r w:rsidRPr="0088459A">
        <w:rPr>
          <w:rFonts w:ascii="Century" w:hAnsi="Century"/>
          <w:szCs w:val="21"/>
        </w:rPr>
        <w:t>(1)</w:t>
      </w:r>
      <w:r w:rsidRPr="0088459A">
        <w:rPr>
          <w:rFonts w:ascii="Century" w:hAnsi="Century"/>
          <w:szCs w:val="21"/>
        </w:rPr>
        <w:t>自宅での訓練</w:t>
      </w:r>
      <w:r w:rsidRPr="0088459A">
        <w:rPr>
          <w:rFonts w:ascii="Century" w:hAnsi="Century" w:hint="eastAsia"/>
          <w:szCs w:val="21"/>
        </w:rPr>
        <w:t>，</w:t>
      </w:r>
      <w:r w:rsidRPr="0088459A">
        <w:rPr>
          <w:rFonts w:ascii="Century" w:hAnsi="Century"/>
          <w:szCs w:val="21"/>
        </w:rPr>
        <w:t>(2)</w:t>
      </w:r>
      <w:r w:rsidRPr="0088459A">
        <w:rPr>
          <w:rFonts w:ascii="Century" w:hAnsi="Century"/>
          <w:szCs w:val="21"/>
        </w:rPr>
        <w:t>大学の実験室における効果測定</w:t>
      </w:r>
      <w:r>
        <w:rPr>
          <w:rFonts w:ascii="Century" w:hAnsi="Century" w:hint="eastAsia"/>
          <w:szCs w:val="21"/>
        </w:rPr>
        <w:t>，</w:t>
      </w:r>
      <w:r w:rsidRPr="0088459A">
        <w:rPr>
          <w:rFonts w:ascii="Century" w:hAnsi="Century"/>
          <w:szCs w:val="21"/>
        </w:rPr>
        <w:t>の</w:t>
      </w:r>
      <w:r w:rsidRPr="0088459A">
        <w:rPr>
          <w:rFonts w:ascii="Century" w:hAnsi="Century"/>
          <w:szCs w:val="21"/>
        </w:rPr>
        <w:t>2</w:t>
      </w:r>
      <w:r w:rsidRPr="0088459A">
        <w:rPr>
          <w:rFonts w:ascii="Century" w:hAnsi="Century" w:hint="eastAsia"/>
          <w:szCs w:val="21"/>
        </w:rPr>
        <w:t>段階</w:t>
      </w:r>
      <w:r w:rsidRPr="0088459A">
        <w:rPr>
          <w:rFonts w:ascii="Century" w:hAnsi="Century"/>
          <w:szCs w:val="21"/>
        </w:rPr>
        <w:t>に分</w:t>
      </w:r>
      <w:r w:rsidRPr="0088459A">
        <w:rPr>
          <w:rFonts w:ascii="Century" w:hAnsi="Century" w:hint="eastAsia"/>
          <w:szCs w:val="21"/>
        </w:rPr>
        <w:t>か</w:t>
      </w:r>
      <w:r w:rsidRPr="0088459A">
        <w:rPr>
          <w:rFonts w:ascii="Century" w:hAnsi="Century"/>
          <w:szCs w:val="21"/>
        </w:rPr>
        <w:t>れる</w:t>
      </w:r>
      <w:r>
        <w:rPr>
          <w:rFonts w:ascii="Century" w:hAnsi="Century" w:hint="eastAsia"/>
          <w:szCs w:val="21"/>
        </w:rPr>
        <w:t>(Figure1)</w:t>
      </w:r>
      <w:r w:rsidRPr="0088459A">
        <w:rPr>
          <w:rFonts w:ascii="Century" w:hAnsi="Century"/>
          <w:szCs w:val="21"/>
        </w:rPr>
        <w:t>。自宅での訓練</w:t>
      </w:r>
      <w:r>
        <w:rPr>
          <w:rFonts w:ascii="Century" w:hAnsi="Century" w:hint="eastAsia"/>
          <w:szCs w:val="21"/>
        </w:rPr>
        <w:t>で</w:t>
      </w:r>
      <w:r w:rsidRPr="0088459A">
        <w:rPr>
          <w:rFonts w:ascii="Century" w:hAnsi="Century"/>
          <w:szCs w:val="21"/>
        </w:rPr>
        <w:t>は</w:t>
      </w:r>
      <w:bookmarkStart w:id="8" w:name="_Hlk167203354"/>
      <w:r w:rsidRPr="0088459A">
        <w:rPr>
          <w:rFonts w:ascii="Century" w:hAnsi="Century" w:hint="eastAsia"/>
          <w:szCs w:val="21"/>
        </w:rPr>
        <w:t>，上下方向</w:t>
      </w:r>
      <w:r>
        <w:rPr>
          <w:rFonts w:ascii="Century" w:hAnsi="Century" w:hint="eastAsia"/>
          <w:szCs w:val="21"/>
        </w:rPr>
        <w:t>の</w:t>
      </w:r>
      <w:r w:rsidRPr="0088459A">
        <w:rPr>
          <w:rFonts w:ascii="Century" w:hAnsi="Century" w:hint="eastAsia"/>
          <w:szCs w:val="21"/>
        </w:rPr>
        <w:t>訓練を</w:t>
      </w:r>
      <w:r w:rsidRPr="0088459A">
        <w:rPr>
          <w:rFonts w:ascii="Century" w:hAnsi="Century"/>
          <w:szCs w:val="21"/>
        </w:rPr>
        <w:t>3</w:t>
      </w:r>
      <w:r w:rsidRPr="0088459A">
        <w:rPr>
          <w:rFonts w:ascii="Century" w:hAnsi="Century"/>
          <w:szCs w:val="21"/>
        </w:rPr>
        <w:t>週間実施</w:t>
      </w:r>
      <w:r w:rsidRPr="0088459A">
        <w:rPr>
          <w:rFonts w:ascii="Century" w:hAnsi="Century" w:hint="eastAsia"/>
          <w:szCs w:val="21"/>
        </w:rPr>
        <w:t>した</w:t>
      </w:r>
      <w:r w:rsidRPr="0088459A">
        <w:rPr>
          <w:rFonts w:ascii="Century" w:hAnsi="Century"/>
          <w:szCs w:val="21"/>
        </w:rPr>
        <w:t>。</w:t>
      </w:r>
      <w:bookmarkEnd w:id="8"/>
      <w:r>
        <w:rPr>
          <w:rFonts w:ascii="Century" w:hAnsi="Century" w:hint="eastAsia"/>
          <w:szCs w:val="21"/>
        </w:rPr>
        <w:t>大学での</w:t>
      </w:r>
      <w:r w:rsidRPr="0088459A">
        <w:rPr>
          <w:rFonts w:ascii="Century" w:hAnsi="Century"/>
          <w:szCs w:val="21"/>
        </w:rPr>
        <w:t>効果測定では</w:t>
      </w:r>
      <w:r w:rsidRPr="0088459A">
        <w:rPr>
          <w:rFonts w:ascii="Century" w:hAnsi="Century" w:hint="eastAsia"/>
          <w:szCs w:val="21"/>
        </w:rPr>
        <w:t>，自宅での訓練効果を確認するため，</w:t>
      </w:r>
      <w:r w:rsidRPr="0088459A">
        <w:rPr>
          <w:rFonts w:ascii="Century" w:hAnsi="Century"/>
          <w:szCs w:val="21"/>
        </w:rPr>
        <w:t>1</w:t>
      </w:r>
      <w:r w:rsidRPr="0088459A">
        <w:rPr>
          <w:rFonts w:ascii="Century" w:hAnsi="Century"/>
          <w:szCs w:val="21"/>
        </w:rPr>
        <w:t>週間ごとに計</w:t>
      </w:r>
      <w:r>
        <w:rPr>
          <w:rFonts w:ascii="Century" w:hAnsi="Century" w:hint="eastAsia"/>
          <w:szCs w:val="21"/>
        </w:rPr>
        <w:t>4</w:t>
      </w:r>
      <w:r w:rsidRPr="0088459A">
        <w:rPr>
          <w:rFonts w:ascii="Century" w:hAnsi="Century"/>
          <w:szCs w:val="21"/>
        </w:rPr>
        <w:t>回の測定を行った。</w:t>
      </w:r>
    </w:p>
    <w:bookmarkEnd w:id="7"/>
    <w:p w14:paraId="255E7850" w14:textId="77777777" w:rsidR="008D1072" w:rsidRPr="005348EF" w:rsidRDefault="008D1072" w:rsidP="008D1072">
      <w:pPr>
        <w:rPr>
          <w:rFonts w:cs="Times New Roman"/>
        </w:rPr>
      </w:pPr>
      <w:r w:rsidRPr="005348EF">
        <w:rPr>
          <w:rFonts w:cs="Times New Roman"/>
        </w:rPr>
        <w:t>---------------------------------------------------------</w:t>
      </w:r>
    </w:p>
    <w:p w14:paraId="3092CD24" w14:textId="77777777" w:rsidR="000C05FD" w:rsidRPr="005348EF" w:rsidRDefault="000C05FD" w:rsidP="000C05FD">
      <w:pPr>
        <w:rPr>
          <w:rFonts w:cs="Times New Roman"/>
        </w:rPr>
      </w:pPr>
    </w:p>
    <w:p w14:paraId="56F66B1D" w14:textId="77777777" w:rsidR="004C4FD1" w:rsidRPr="005348EF" w:rsidRDefault="004C4FD1" w:rsidP="000C05FD">
      <w:pPr>
        <w:rPr>
          <w:rFonts w:cs="Times New Roman"/>
        </w:rPr>
      </w:pPr>
    </w:p>
    <w:p w14:paraId="0AD4B453" w14:textId="77777777" w:rsidR="000C05FD" w:rsidRPr="005348EF" w:rsidRDefault="000C05FD" w:rsidP="000C05FD">
      <w:pPr>
        <w:rPr>
          <w:rFonts w:cs="Times New Roman"/>
        </w:rPr>
      </w:pPr>
    </w:p>
    <w:p w14:paraId="1D168A41" w14:textId="70B49A5C" w:rsidR="000C05FD" w:rsidRPr="005348EF" w:rsidRDefault="000C05FD" w:rsidP="000C05FD">
      <w:pPr>
        <w:jc w:val="center"/>
        <w:rPr>
          <w:rFonts w:cs="Times New Roman"/>
        </w:rPr>
      </w:pPr>
      <w:r w:rsidRPr="005348EF">
        <w:rPr>
          <w:rFonts w:cs="Times New Roman"/>
        </w:rPr>
        <w:t>(Figure</w:t>
      </w:r>
      <w:r w:rsidR="005C26A9">
        <w:rPr>
          <w:rFonts w:cs="Times New Roman" w:hint="eastAsia"/>
        </w:rPr>
        <w:t>1</w:t>
      </w:r>
      <w:r w:rsidR="00F27AB8" w:rsidRPr="005348EF">
        <w:rPr>
          <w:rFonts w:cs="Times New Roman"/>
        </w:rPr>
        <w:t>挿入</w:t>
      </w:r>
      <w:r w:rsidRPr="005348EF">
        <w:rPr>
          <w:rFonts w:cs="Times New Roman"/>
        </w:rPr>
        <w:t>)</w:t>
      </w:r>
    </w:p>
    <w:p w14:paraId="04C298A3" w14:textId="77777777" w:rsidR="000C05FD" w:rsidRPr="005348EF" w:rsidRDefault="000C05FD" w:rsidP="000C05FD">
      <w:pPr>
        <w:rPr>
          <w:rFonts w:cs="Times New Roman"/>
        </w:rPr>
      </w:pPr>
    </w:p>
    <w:p w14:paraId="38666175" w14:textId="77777777" w:rsidR="000C05FD" w:rsidRPr="005348EF" w:rsidRDefault="000C05FD" w:rsidP="000C05FD">
      <w:pPr>
        <w:rPr>
          <w:rFonts w:cs="Times New Roman"/>
        </w:rPr>
      </w:pPr>
    </w:p>
    <w:p w14:paraId="4AB5A0D7" w14:textId="77777777" w:rsidR="000C05FD" w:rsidRPr="005348EF" w:rsidRDefault="000C05FD" w:rsidP="000C05FD">
      <w:pPr>
        <w:rPr>
          <w:rFonts w:cs="Times New Roman"/>
        </w:rPr>
      </w:pPr>
    </w:p>
    <w:p w14:paraId="4D3AE6C8" w14:textId="070B7363" w:rsidR="000C05FD" w:rsidRDefault="000C05FD" w:rsidP="000C05FD">
      <w:pPr>
        <w:rPr>
          <w:rFonts w:cs="Times New Roman"/>
        </w:rPr>
      </w:pPr>
      <w:r w:rsidRPr="005348EF">
        <w:rPr>
          <w:rFonts w:cs="Times New Roman"/>
        </w:rPr>
        <w:t>---------------------------------------------------------</w:t>
      </w:r>
    </w:p>
    <w:p w14:paraId="142AD5FB" w14:textId="77777777" w:rsidR="00901B57" w:rsidRPr="007938F2" w:rsidRDefault="00901B57" w:rsidP="00901B57">
      <w:pPr>
        <w:rPr>
          <w:rFonts w:ascii="ＭＳ 明朝" w:hAnsi="ＭＳ 明朝"/>
          <w:b/>
          <w:bCs/>
          <w:szCs w:val="21"/>
        </w:rPr>
      </w:pPr>
      <w:r w:rsidRPr="007938F2">
        <w:rPr>
          <w:rFonts w:ascii="ＭＳ 明朝" w:hAnsi="ＭＳ 明朝" w:cs="ＭＳ 明朝" w:hint="eastAsia"/>
          <w:b/>
          <w:bCs/>
          <w:szCs w:val="21"/>
        </w:rPr>
        <w:t>自</w:t>
      </w:r>
      <w:r w:rsidRPr="007938F2">
        <w:rPr>
          <w:rFonts w:ascii="ＭＳ 明朝" w:hAnsi="ＭＳ 明朝" w:hint="eastAsia"/>
          <w:b/>
          <w:bCs/>
          <w:szCs w:val="21"/>
        </w:rPr>
        <w:t>宅での訓練</w:t>
      </w:r>
    </w:p>
    <w:p w14:paraId="52213A40" w14:textId="689AC7D4" w:rsidR="006F3CDB" w:rsidRDefault="00901B57" w:rsidP="006F3CDB">
      <w:pPr>
        <w:ind w:firstLineChars="100" w:firstLine="340"/>
        <w:rPr>
          <w:rFonts w:ascii="ＭＳ 明朝" w:hAnsi="ＭＳ 明朝" w:cs="ＭＳ 明朝"/>
          <w:szCs w:val="21"/>
        </w:rPr>
      </w:pPr>
      <w:r w:rsidRPr="00FA5B6B">
        <w:rPr>
          <w:rFonts w:cs="ＭＳ 明朝" w:hint="eastAsia"/>
          <w:szCs w:val="21"/>
        </w:rPr>
        <w:t>訓</w:t>
      </w:r>
      <w:r w:rsidRPr="00FA5B6B">
        <w:rPr>
          <w:rFonts w:ascii="ＭＳ 明朝" w:hAnsi="ＭＳ 明朝" w:cs="ＭＳ 明朝" w:hint="eastAsia"/>
          <w:szCs w:val="21"/>
        </w:rPr>
        <w:t>練方法ついて佐瀬（</w:t>
      </w:r>
      <w:r w:rsidRPr="00FA5B6B">
        <w:rPr>
          <w:rFonts w:hint="eastAsia"/>
          <w:szCs w:val="21"/>
        </w:rPr>
        <w:t>2</w:t>
      </w:r>
      <w:r w:rsidRPr="00FA5B6B">
        <w:rPr>
          <w:szCs w:val="21"/>
        </w:rPr>
        <w:t>016</w:t>
      </w:r>
      <w:r w:rsidRPr="00FA5B6B">
        <w:rPr>
          <w:rFonts w:ascii="ＭＳ 明朝" w:hAnsi="ＭＳ 明朝" w:cs="ＭＳ 明朝" w:hint="eastAsia"/>
          <w:szCs w:val="21"/>
        </w:rPr>
        <w:t>）は</w:t>
      </w:r>
      <w:r>
        <w:rPr>
          <w:rFonts w:hint="eastAsia"/>
          <w:szCs w:val="21"/>
        </w:rPr>
        <w:t>，</w:t>
      </w:r>
      <w:r w:rsidRPr="00FA5B6B">
        <w:rPr>
          <w:rFonts w:ascii="ＭＳ 明朝" w:hAnsi="ＭＳ 明朝" w:cs="ＭＳ 明朝" w:hint="eastAsia"/>
          <w:szCs w:val="21"/>
        </w:rPr>
        <w:t>自律訓練法を習得する有効な手は</w:t>
      </w:r>
      <w:r w:rsidRPr="00FA5B6B">
        <w:rPr>
          <w:rFonts w:hint="eastAsia"/>
          <w:szCs w:val="21"/>
        </w:rPr>
        <w:t>1</w:t>
      </w:r>
      <w:r w:rsidRPr="00FA5B6B">
        <w:rPr>
          <w:rFonts w:ascii="ＭＳ 明朝" w:hAnsi="ＭＳ 明朝" w:cs="ＭＳ 明朝" w:hint="eastAsia"/>
          <w:szCs w:val="21"/>
        </w:rPr>
        <w:t>日</w:t>
      </w:r>
      <w:r w:rsidRPr="00FA5B6B">
        <w:rPr>
          <w:rFonts w:hint="eastAsia"/>
          <w:szCs w:val="21"/>
        </w:rPr>
        <w:t>2</w:t>
      </w:r>
      <w:r w:rsidRPr="00FA5B6B">
        <w:rPr>
          <w:szCs w:val="21"/>
        </w:rPr>
        <w:t>~3</w:t>
      </w:r>
      <w:r w:rsidRPr="00FA5B6B">
        <w:rPr>
          <w:rFonts w:ascii="ＭＳ 明朝" w:hAnsi="ＭＳ 明朝" w:cs="ＭＳ 明朝" w:hint="eastAsia"/>
          <w:szCs w:val="21"/>
        </w:rPr>
        <w:t>回</w:t>
      </w:r>
      <w:r w:rsidR="006F3CDB">
        <w:rPr>
          <w:rFonts w:ascii="ＭＳ 明朝" w:hAnsi="ＭＳ 明朝" w:cs="ＭＳ 明朝" w:hint="eastAsia"/>
          <w:szCs w:val="21"/>
        </w:rPr>
        <w:t>，6分未満で</w:t>
      </w:r>
      <w:r w:rsidRPr="00FA5B6B">
        <w:rPr>
          <w:rFonts w:ascii="ＭＳ 明朝" w:hAnsi="ＭＳ 明朝" w:cs="ＭＳ 明朝" w:hint="eastAsia"/>
          <w:szCs w:val="21"/>
        </w:rPr>
        <w:t>行い</w:t>
      </w:r>
      <w:r>
        <w:rPr>
          <w:rFonts w:hint="eastAsia"/>
          <w:szCs w:val="21"/>
        </w:rPr>
        <w:t>，</w:t>
      </w:r>
      <w:r w:rsidRPr="00FA5B6B">
        <w:rPr>
          <w:rFonts w:ascii="ＭＳ 明朝" w:hAnsi="ＭＳ 明朝" w:cs="ＭＳ 明朝" w:hint="eastAsia"/>
          <w:szCs w:val="21"/>
        </w:rPr>
        <w:t>短時間で複数回</w:t>
      </w:r>
      <w:r w:rsidR="00186441">
        <w:rPr>
          <w:rFonts w:ascii="ＭＳ 明朝" w:hAnsi="ＭＳ 明朝" w:cs="ＭＳ 明朝" w:hint="eastAsia"/>
          <w:szCs w:val="21"/>
        </w:rPr>
        <w:t>訓練を行うこ</w:t>
      </w:r>
      <w:r w:rsidRPr="00FA5B6B">
        <w:rPr>
          <w:rFonts w:ascii="ＭＳ 明朝" w:hAnsi="ＭＳ 明朝" w:cs="ＭＳ 明朝" w:hint="eastAsia"/>
          <w:szCs w:val="21"/>
        </w:rPr>
        <w:t>と</w:t>
      </w:r>
      <w:r w:rsidR="00186441">
        <w:rPr>
          <w:rFonts w:ascii="ＭＳ 明朝" w:hAnsi="ＭＳ 明朝" w:cs="ＭＳ 明朝" w:hint="eastAsia"/>
          <w:szCs w:val="21"/>
        </w:rPr>
        <w:t>が有効であると</w:t>
      </w:r>
      <w:r w:rsidRPr="00FA5B6B">
        <w:rPr>
          <w:rFonts w:ascii="ＭＳ 明朝" w:hAnsi="ＭＳ 明朝" w:cs="ＭＳ 明朝" w:hint="eastAsia"/>
          <w:szCs w:val="21"/>
        </w:rPr>
        <w:t>述べた。</w:t>
      </w:r>
    </w:p>
    <w:p w14:paraId="76594305" w14:textId="43F53FA3" w:rsidR="00901B57" w:rsidRPr="0053485C" w:rsidRDefault="00901B57" w:rsidP="0053485C">
      <w:pPr>
        <w:ind w:firstLineChars="100" w:firstLine="340"/>
        <w:rPr>
          <w:rFonts w:ascii="ＭＳ 明朝" w:hAnsi="ＭＳ 明朝" w:cs="ＭＳ 明朝"/>
          <w:szCs w:val="21"/>
        </w:rPr>
      </w:pPr>
      <w:r w:rsidRPr="00FA5B6B">
        <w:rPr>
          <w:rFonts w:ascii="ＭＳ 明朝" w:hAnsi="ＭＳ 明朝" w:cs="ＭＳ 明朝" w:hint="eastAsia"/>
          <w:szCs w:val="21"/>
        </w:rPr>
        <w:t>本研究もこれ</w:t>
      </w:r>
      <w:r>
        <w:rPr>
          <w:rFonts w:ascii="ＭＳ 明朝" w:hAnsi="ＭＳ 明朝" w:cs="ＭＳ 明朝" w:hint="eastAsia"/>
          <w:szCs w:val="21"/>
        </w:rPr>
        <w:t>を参考に</w:t>
      </w:r>
      <w:r>
        <w:rPr>
          <w:rFonts w:hint="eastAsia"/>
          <w:szCs w:val="21"/>
        </w:rPr>
        <w:t>，</w:t>
      </w:r>
      <w:r w:rsidRPr="00FA5B6B">
        <w:rPr>
          <w:rFonts w:ascii="ＭＳ 明朝" w:hAnsi="ＭＳ 明朝" w:cs="ＭＳ 明朝" w:hint="eastAsia"/>
          <w:szCs w:val="21"/>
        </w:rPr>
        <w:t>訓練回数を優先し</w:t>
      </w:r>
      <w:r>
        <w:rPr>
          <w:rFonts w:hint="eastAsia"/>
          <w:szCs w:val="21"/>
        </w:rPr>
        <w:t>，</w:t>
      </w:r>
      <w:r w:rsidRPr="00FA5B6B">
        <w:rPr>
          <w:rFonts w:ascii="ＭＳ 明朝" w:hAnsi="ＭＳ 明朝" w:cs="ＭＳ 明朝" w:hint="eastAsia"/>
          <w:szCs w:val="21"/>
        </w:rPr>
        <w:t>安静期間</w:t>
      </w:r>
      <w:r w:rsidRPr="00FA5B6B">
        <w:rPr>
          <w:rFonts w:hint="eastAsia"/>
          <w:szCs w:val="21"/>
        </w:rPr>
        <w:t>2</w:t>
      </w:r>
      <w:r w:rsidRPr="00FA5B6B">
        <w:rPr>
          <w:rFonts w:ascii="ＭＳ 明朝" w:hAnsi="ＭＳ 明朝" w:cs="ＭＳ 明朝" w:hint="eastAsia"/>
          <w:szCs w:val="21"/>
        </w:rPr>
        <w:t>分を経た後</w:t>
      </w:r>
      <w:r>
        <w:rPr>
          <w:rFonts w:hint="eastAsia"/>
          <w:szCs w:val="21"/>
        </w:rPr>
        <w:t>，</w:t>
      </w:r>
      <w:r w:rsidRPr="00FA5B6B">
        <w:rPr>
          <w:szCs w:val="21"/>
        </w:rPr>
        <w:t>3~</w:t>
      </w:r>
      <w:r w:rsidRPr="00FA5B6B">
        <w:rPr>
          <w:rFonts w:hint="eastAsia"/>
          <w:szCs w:val="21"/>
        </w:rPr>
        <w:t xml:space="preserve"> 5</w:t>
      </w:r>
      <w:r w:rsidRPr="00FA5B6B">
        <w:rPr>
          <w:rFonts w:ascii="ＭＳ 明朝" w:hAnsi="ＭＳ 明朝" w:cs="ＭＳ 明朝" w:hint="eastAsia"/>
          <w:szCs w:val="21"/>
        </w:rPr>
        <w:t>分</w:t>
      </w:r>
      <w:r w:rsidR="006F3CDB">
        <w:rPr>
          <w:rFonts w:ascii="ＭＳ 明朝" w:hAnsi="ＭＳ 明朝" w:cs="ＭＳ 明朝" w:hint="eastAsia"/>
          <w:szCs w:val="21"/>
        </w:rPr>
        <w:t>程度</w:t>
      </w:r>
      <w:r>
        <w:rPr>
          <w:rFonts w:ascii="ＭＳ 明朝" w:hAnsi="ＭＳ 明朝" w:cs="ＭＳ 明朝" w:hint="eastAsia"/>
          <w:szCs w:val="21"/>
        </w:rPr>
        <w:t>の訓練を行</w:t>
      </w:r>
      <w:r w:rsidR="00A501CA">
        <w:rPr>
          <w:rFonts w:ascii="ＭＳ 明朝" w:hAnsi="ＭＳ 明朝" w:cs="ＭＳ 明朝" w:hint="eastAsia"/>
          <w:szCs w:val="21"/>
        </w:rPr>
        <w:t>った</w:t>
      </w:r>
      <w:r>
        <w:rPr>
          <w:rFonts w:ascii="ＭＳ 明朝" w:hAnsi="ＭＳ 明朝" w:cs="ＭＳ 明朝" w:hint="eastAsia"/>
          <w:szCs w:val="21"/>
        </w:rPr>
        <w:t>。</w:t>
      </w:r>
      <w:r w:rsidR="00EE6B04">
        <w:rPr>
          <w:rFonts w:ascii="ＭＳ 明朝" w:hAnsi="ＭＳ 明朝" w:cs="ＭＳ 明朝" w:hint="eastAsia"/>
          <w:szCs w:val="21"/>
        </w:rPr>
        <w:t>長期期間の実験参加の</w:t>
      </w:r>
      <w:r w:rsidRPr="00FA5B6B">
        <w:rPr>
          <w:rFonts w:ascii="ＭＳ 明朝" w:hAnsi="ＭＳ 明朝" w:cs="ＭＳ 明朝" w:hint="eastAsia"/>
          <w:szCs w:val="21"/>
        </w:rPr>
        <w:t>負担を考慮して</w:t>
      </w:r>
      <w:r>
        <w:rPr>
          <w:rFonts w:hint="eastAsia"/>
          <w:szCs w:val="21"/>
        </w:rPr>
        <w:t>，</w:t>
      </w:r>
      <w:r w:rsidRPr="00FA5B6B">
        <w:rPr>
          <w:rFonts w:ascii="ＭＳ 明朝" w:hAnsi="ＭＳ 明朝" w:cs="ＭＳ 明朝" w:hint="eastAsia"/>
          <w:szCs w:val="21"/>
        </w:rPr>
        <w:t>訓練</w:t>
      </w:r>
      <w:r w:rsidR="006F3CDB">
        <w:rPr>
          <w:rFonts w:ascii="ＭＳ 明朝" w:hAnsi="ＭＳ 明朝" w:cs="ＭＳ 明朝" w:hint="eastAsia"/>
          <w:szCs w:val="21"/>
        </w:rPr>
        <w:t>場所，</w:t>
      </w:r>
      <w:r w:rsidRPr="00FA5B6B">
        <w:rPr>
          <w:rFonts w:ascii="ＭＳ 明朝" w:hAnsi="ＭＳ 明朝" w:cs="ＭＳ 明朝" w:hint="eastAsia"/>
          <w:szCs w:val="21"/>
        </w:rPr>
        <w:t>回数</w:t>
      </w:r>
      <w:r w:rsidR="006F3CDB">
        <w:rPr>
          <w:rFonts w:hint="eastAsia"/>
          <w:szCs w:val="21"/>
        </w:rPr>
        <w:t>，</w:t>
      </w:r>
      <w:r w:rsidRPr="00FA5B6B">
        <w:rPr>
          <w:rFonts w:ascii="ＭＳ 明朝" w:hAnsi="ＭＳ 明朝" w:cs="ＭＳ 明朝" w:hint="eastAsia"/>
          <w:szCs w:val="21"/>
        </w:rPr>
        <w:t>方向</w:t>
      </w:r>
      <w:r w:rsidR="00EE738C">
        <w:rPr>
          <w:rFonts w:ascii="ＭＳ 明朝" w:hAnsi="ＭＳ 明朝" w:cs="ＭＳ 明朝" w:hint="eastAsia"/>
          <w:szCs w:val="21"/>
        </w:rPr>
        <w:t>，姿勢(座位，寝姿勢)</w:t>
      </w:r>
      <w:r w:rsidR="00EE6B04">
        <w:rPr>
          <w:rFonts w:ascii="ＭＳ 明朝" w:hAnsi="ＭＳ 明朝" w:cs="ＭＳ 明朝" w:hint="eastAsia"/>
          <w:szCs w:val="21"/>
        </w:rPr>
        <w:t>など</w:t>
      </w:r>
      <w:r w:rsidRPr="00FA5B6B">
        <w:rPr>
          <w:rFonts w:ascii="ＭＳ 明朝" w:hAnsi="ＭＳ 明朝" w:cs="ＭＳ 明朝" w:hint="eastAsia"/>
          <w:szCs w:val="21"/>
        </w:rPr>
        <w:t>は実験参加者</w:t>
      </w:r>
      <w:r w:rsidR="00EE6B04">
        <w:rPr>
          <w:rFonts w:ascii="ＭＳ 明朝" w:hAnsi="ＭＳ 明朝" w:cs="ＭＳ 明朝" w:hint="eastAsia"/>
          <w:szCs w:val="21"/>
        </w:rPr>
        <w:t>に委ねた</w:t>
      </w:r>
      <w:r w:rsidRPr="00FA5B6B">
        <w:rPr>
          <w:rFonts w:ascii="ＭＳ 明朝" w:hAnsi="ＭＳ 明朝" w:cs="ＭＳ 明朝" w:hint="eastAsia"/>
          <w:szCs w:val="21"/>
        </w:rPr>
        <w:t>。訓練環境は</w:t>
      </w:r>
      <w:r>
        <w:rPr>
          <w:rFonts w:hint="eastAsia"/>
          <w:szCs w:val="21"/>
        </w:rPr>
        <w:t>，</w:t>
      </w:r>
      <w:r w:rsidRPr="00FA5B6B">
        <w:rPr>
          <w:rFonts w:ascii="ＭＳ 明朝" w:hAnsi="ＭＳ 明朝" w:cs="ＭＳ 明朝" w:hint="eastAsia"/>
          <w:szCs w:val="21"/>
        </w:rPr>
        <w:t>慣れるまで自室などの静音かつリラックスできる場所として</w:t>
      </w:r>
      <w:r>
        <w:rPr>
          <w:rFonts w:hint="eastAsia"/>
          <w:szCs w:val="21"/>
        </w:rPr>
        <w:t>，</w:t>
      </w:r>
      <w:r w:rsidRPr="00FA5B6B">
        <w:rPr>
          <w:rFonts w:ascii="ＭＳ 明朝" w:hAnsi="ＭＳ 明朝" w:cs="ＭＳ 明朝" w:hint="eastAsia"/>
          <w:szCs w:val="21"/>
        </w:rPr>
        <w:t>訓練に慣れたらリビングや屋外などで自由に訓練を行った。注意点として</w:t>
      </w:r>
      <w:r>
        <w:rPr>
          <w:rFonts w:hint="eastAsia"/>
          <w:szCs w:val="21"/>
        </w:rPr>
        <w:t>，</w:t>
      </w:r>
      <w:r w:rsidRPr="00FA5B6B">
        <w:rPr>
          <w:rFonts w:ascii="ＭＳ 明朝" w:hAnsi="ＭＳ 明朝" w:cs="ＭＳ 明朝" w:hint="eastAsia"/>
          <w:szCs w:val="21"/>
        </w:rPr>
        <w:t>訓練を連続して行う場合</w:t>
      </w:r>
      <w:r>
        <w:rPr>
          <w:rFonts w:hint="eastAsia"/>
          <w:szCs w:val="21"/>
        </w:rPr>
        <w:t>，</w:t>
      </w:r>
      <w:r w:rsidRPr="00FA5B6B">
        <w:rPr>
          <w:rFonts w:ascii="ＭＳ 明朝" w:hAnsi="ＭＳ 明朝" w:cs="ＭＳ 明朝" w:hint="eastAsia"/>
          <w:szCs w:val="21"/>
        </w:rPr>
        <w:t>訓練間で</w:t>
      </w:r>
      <w:r w:rsidRPr="00FA5B6B">
        <w:rPr>
          <w:szCs w:val="21"/>
        </w:rPr>
        <w:t>5</w:t>
      </w:r>
      <w:r w:rsidRPr="00FA5B6B">
        <w:rPr>
          <w:rFonts w:ascii="ＭＳ 明朝" w:hAnsi="ＭＳ 明朝" w:cs="ＭＳ 明朝" w:hint="eastAsia"/>
          <w:szCs w:val="21"/>
        </w:rPr>
        <w:t>分間の休憩時間を挟むように教示した。訓練後に</w:t>
      </w:r>
      <w:r w:rsidRPr="00FA5B6B">
        <w:rPr>
          <w:rFonts w:hint="eastAsia"/>
          <w:szCs w:val="21"/>
        </w:rPr>
        <w:t>F</w:t>
      </w:r>
      <w:r w:rsidRPr="00FA5B6B">
        <w:rPr>
          <w:szCs w:val="21"/>
        </w:rPr>
        <w:t>orms</w:t>
      </w:r>
      <w:r w:rsidRPr="00FA5B6B">
        <w:rPr>
          <w:rFonts w:ascii="ＭＳ 明朝" w:hAnsi="ＭＳ 明朝" w:cs="ＭＳ 明朝" w:hint="eastAsia"/>
          <w:szCs w:val="21"/>
        </w:rPr>
        <w:t>の回答を求めた。</w:t>
      </w:r>
      <w:r>
        <w:rPr>
          <w:rFonts w:ascii="ＭＳ 明朝" w:hAnsi="ＭＳ 明朝" w:cs="ＭＳ 明朝" w:hint="eastAsia"/>
          <w:szCs w:val="21"/>
        </w:rPr>
        <w:t>また，</w:t>
      </w:r>
      <w:r w:rsidRPr="00B3133C">
        <w:rPr>
          <w:rFonts w:ascii="ＭＳ 明朝" w:hAnsi="ＭＳ 明朝" w:cs="ＭＳ 明朝" w:hint="eastAsia"/>
          <w:szCs w:val="21"/>
        </w:rPr>
        <w:t>装置裏面の</w:t>
      </w:r>
      <w:r w:rsidRPr="00B3133C">
        <w:rPr>
          <w:rFonts w:hint="eastAsia"/>
          <w:szCs w:val="21"/>
        </w:rPr>
        <w:t>Q</w:t>
      </w:r>
      <w:r w:rsidRPr="00B3133C">
        <w:rPr>
          <w:szCs w:val="21"/>
        </w:rPr>
        <w:t>R</w:t>
      </w:r>
      <w:r w:rsidRPr="00B3133C">
        <w:rPr>
          <w:rFonts w:ascii="ＭＳ 明朝" w:hAnsi="ＭＳ 明朝" w:cs="ＭＳ 明朝" w:hint="eastAsia"/>
          <w:szCs w:val="21"/>
        </w:rPr>
        <w:t>コー</w:t>
      </w:r>
      <w:r w:rsidRPr="00B3133C">
        <w:rPr>
          <w:rFonts w:ascii="ＭＳ 明朝" w:hAnsi="ＭＳ 明朝" w:cs="ＭＳ 明朝" w:hint="eastAsia"/>
          <w:szCs w:val="21"/>
        </w:rPr>
        <w:lastRenderedPageBreak/>
        <w:t>ドを</w:t>
      </w:r>
      <w:r>
        <w:rPr>
          <w:rFonts w:ascii="ＭＳ 明朝" w:hAnsi="ＭＳ 明朝" w:cs="ＭＳ 明朝" w:hint="eastAsia"/>
          <w:szCs w:val="21"/>
        </w:rPr>
        <w:t>読み取ることで</w:t>
      </w:r>
      <w:r w:rsidR="00A93BC6">
        <w:rPr>
          <w:rFonts w:ascii="ＭＳ 明朝" w:hAnsi="ＭＳ 明朝" w:cs="ＭＳ 明朝" w:hint="eastAsia"/>
          <w:szCs w:val="21"/>
        </w:rPr>
        <w:t>，Formsの</w:t>
      </w:r>
      <w:r>
        <w:rPr>
          <w:rFonts w:ascii="ＭＳ 明朝" w:hAnsi="ＭＳ 明朝" w:cs="ＭＳ 明朝" w:hint="eastAsia"/>
          <w:szCs w:val="21"/>
        </w:rPr>
        <w:t>回答を</w:t>
      </w:r>
      <w:r w:rsidRPr="00B3133C">
        <w:rPr>
          <w:rFonts w:ascii="ＭＳ 明朝" w:hAnsi="ＭＳ 明朝" w:cs="ＭＳ 明朝" w:hint="eastAsia"/>
          <w:szCs w:val="21"/>
        </w:rPr>
        <w:t>行</w:t>
      </w:r>
      <w:r w:rsidR="00A93BC6">
        <w:rPr>
          <w:rFonts w:ascii="ＭＳ 明朝" w:hAnsi="ＭＳ 明朝" w:cs="ＭＳ 明朝" w:hint="eastAsia"/>
          <w:szCs w:val="21"/>
        </w:rPr>
        <w:t>うことができた。</w:t>
      </w:r>
      <w:r w:rsidR="00A93BC6">
        <w:rPr>
          <w:rFonts w:hint="eastAsia"/>
          <w:szCs w:val="21"/>
        </w:rPr>
        <w:t>さらに，</w:t>
      </w:r>
      <w:r w:rsidR="00A93BC6">
        <w:rPr>
          <w:rFonts w:hint="eastAsia"/>
          <w:szCs w:val="21"/>
        </w:rPr>
        <w:t>Forms</w:t>
      </w:r>
      <w:r w:rsidR="00A93BC6">
        <w:rPr>
          <w:rFonts w:hint="eastAsia"/>
          <w:szCs w:val="21"/>
        </w:rPr>
        <w:t>内に</w:t>
      </w:r>
      <w:r>
        <w:rPr>
          <w:rFonts w:ascii="ＭＳ 明朝" w:hAnsi="ＭＳ 明朝" w:cs="ＭＳ 明朝" w:hint="eastAsia"/>
          <w:szCs w:val="21"/>
        </w:rPr>
        <w:t>訓練に関</w:t>
      </w:r>
      <w:r w:rsidRPr="00B3133C">
        <w:rPr>
          <w:rFonts w:ascii="ＭＳ 明朝" w:hAnsi="ＭＳ 明朝" w:cs="ＭＳ 明朝" w:hint="eastAsia"/>
          <w:szCs w:val="21"/>
        </w:rPr>
        <w:t>するインストラクション動画を添付</w:t>
      </w:r>
      <w:r>
        <w:rPr>
          <w:rFonts w:ascii="ＭＳ 明朝" w:hAnsi="ＭＳ 明朝" w:cs="ＭＳ 明朝" w:hint="eastAsia"/>
          <w:szCs w:val="21"/>
        </w:rPr>
        <w:t>し，訓練方法</w:t>
      </w:r>
      <w:r w:rsidR="00A93BC6">
        <w:rPr>
          <w:rFonts w:ascii="ＭＳ 明朝" w:hAnsi="ＭＳ 明朝" w:cs="ＭＳ 明朝" w:hint="eastAsia"/>
          <w:szCs w:val="21"/>
        </w:rPr>
        <w:t>を随時</w:t>
      </w:r>
      <w:r>
        <w:rPr>
          <w:rFonts w:ascii="ＭＳ 明朝" w:hAnsi="ＭＳ 明朝" w:cs="ＭＳ 明朝" w:hint="eastAsia"/>
          <w:szCs w:val="21"/>
        </w:rPr>
        <w:t>確認</w:t>
      </w:r>
      <w:r w:rsidR="00A93BC6">
        <w:rPr>
          <w:rFonts w:ascii="ＭＳ 明朝" w:hAnsi="ＭＳ 明朝" w:cs="ＭＳ 明朝" w:hint="eastAsia"/>
          <w:szCs w:val="21"/>
        </w:rPr>
        <w:t>する</w:t>
      </w:r>
      <w:r>
        <w:rPr>
          <w:rFonts w:ascii="ＭＳ 明朝" w:hAnsi="ＭＳ 明朝" w:cs="ＭＳ 明朝" w:hint="eastAsia"/>
          <w:szCs w:val="21"/>
        </w:rPr>
        <w:t>ことができた。</w:t>
      </w:r>
    </w:p>
    <w:p w14:paraId="41D62117" w14:textId="44FC38E7" w:rsidR="00901B57" w:rsidRPr="00901B57" w:rsidRDefault="00901B57" w:rsidP="00901B57">
      <w:pPr>
        <w:rPr>
          <w:rFonts w:cs="ＭＳ 明朝"/>
          <w:b/>
          <w:bCs/>
          <w:szCs w:val="21"/>
        </w:rPr>
      </w:pPr>
      <w:bookmarkStart w:id="9" w:name="_Hlk152514873"/>
      <w:r w:rsidRPr="00901B57">
        <w:rPr>
          <w:rFonts w:cs="ＭＳ 明朝" w:hint="eastAsia"/>
          <w:b/>
          <w:bCs/>
          <w:szCs w:val="21"/>
        </w:rPr>
        <w:t>大学での効果測定</w:t>
      </w:r>
    </w:p>
    <w:p w14:paraId="3F203F93" w14:textId="5BF73AC5" w:rsidR="005C26A9" w:rsidRPr="005C26A9" w:rsidRDefault="005C6DED" w:rsidP="005C26A9">
      <w:pPr>
        <w:ind w:firstLineChars="100" w:firstLine="340"/>
        <w:rPr>
          <w:rFonts w:cs="ＭＳ 明朝"/>
          <w:szCs w:val="21"/>
        </w:rPr>
      </w:pPr>
      <w:r>
        <w:rPr>
          <w:rFonts w:cs="ＭＳ 明朝" w:hint="eastAsia"/>
          <w:szCs w:val="21"/>
        </w:rPr>
        <w:t>大学での効果測定時の</w:t>
      </w:r>
      <w:r w:rsidR="005C26A9" w:rsidRPr="0090177B">
        <w:rPr>
          <w:rFonts w:ascii="ＭＳ 明朝" w:hAnsi="ＭＳ 明朝" w:cs="ＭＳ 明朝" w:hint="eastAsia"/>
          <w:szCs w:val="21"/>
        </w:rPr>
        <w:t>実験スケジュールを</w:t>
      </w:r>
      <w:r w:rsidR="005C26A9">
        <w:rPr>
          <w:rFonts w:ascii="ＭＳ 明朝" w:hAnsi="ＭＳ 明朝" w:cs="ＭＳ 明朝" w:hint="eastAsia"/>
          <w:szCs w:val="21"/>
        </w:rPr>
        <w:t>Figure</w:t>
      </w:r>
      <w:r w:rsidR="005C26A9">
        <w:rPr>
          <w:rFonts w:hint="eastAsia"/>
          <w:szCs w:val="21"/>
        </w:rPr>
        <w:t>2</w:t>
      </w:r>
      <w:r w:rsidR="005C26A9" w:rsidRPr="0090177B">
        <w:rPr>
          <w:rFonts w:ascii="ＭＳ 明朝" w:hAnsi="ＭＳ 明朝" w:cs="ＭＳ 明朝" w:hint="eastAsia"/>
          <w:szCs w:val="21"/>
        </w:rPr>
        <w:t>に示した。</w:t>
      </w:r>
      <w:r w:rsidR="005C26A9" w:rsidRPr="005C26A9">
        <w:rPr>
          <w:rFonts w:cs="ＭＳ 明朝" w:hint="eastAsia"/>
          <w:szCs w:val="21"/>
        </w:rPr>
        <w:t>安静期間を</w:t>
      </w:r>
      <w:r w:rsidR="005C26A9" w:rsidRPr="005C26A9">
        <w:rPr>
          <w:rFonts w:cs="ＭＳ 明朝" w:hint="eastAsia"/>
          <w:szCs w:val="21"/>
        </w:rPr>
        <w:t>7</w:t>
      </w:r>
      <w:r w:rsidR="005C26A9" w:rsidRPr="005C26A9">
        <w:rPr>
          <w:rFonts w:cs="ＭＳ 明朝" w:hint="eastAsia"/>
          <w:szCs w:val="21"/>
        </w:rPr>
        <w:t>分程度行い，その後上昇訓練を</w:t>
      </w:r>
      <w:r w:rsidR="005C26A9">
        <w:rPr>
          <w:rFonts w:cs="ＭＳ 明朝" w:hint="eastAsia"/>
          <w:szCs w:val="21"/>
        </w:rPr>
        <w:t>5</w:t>
      </w:r>
      <w:r w:rsidR="005C26A9">
        <w:rPr>
          <w:rFonts w:cs="ＭＳ 明朝" w:hint="eastAsia"/>
          <w:szCs w:val="21"/>
        </w:rPr>
        <w:t>分間</w:t>
      </w:r>
      <w:r w:rsidR="005C26A9" w:rsidRPr="005C26A9">
        <w:rPr>
          <w:rFonts w:cs="ＭＳ 明朝" w:hint="eastAsia"/>
          <w:szCs w:val="21"/>
        </w:rPr>
        <w:t>行</w:t>
      </w:r>
      <w:r w:rsidR="005C26A9">
        <w:rPr>
          <w:rFonts w:cs="ＭＳ 明朝" w:hint="eastAsia"/>
          <w:szCs w:val="21"/>
        </w:rPr>
        <w:t>った</w:t>
      </w:r>
      <w:r w:rsidR="005C26A9" w:rsidRPr="005C26A9">
        <w:rPr>
          <w:rFonts w:cs="ＭＳ 明朝" w:hint="eastAsia"/>
          <w:szCs w:val="21"/>
        </w:rPr>
        <w:t>。休憩を</w:t>
      </w:r>
      <w:r w:rsidR="005C26A9" w:rsidRPr="005C26A9">
        <w:rPr>
          <w:rFonts w:cs="ＭＳ 明朝" w:hint="eastAsia"/>
          <w:szCs w:val="21"/>
        </w:rPr>
        <w:t>2</w:t>
      </w:r>
      <w:r w:rsidR="005C26A9" w:rsidRPr="005C26A9">
        <w:rPr>
          <w:rFonts w:cs="ＭＳ 明朝" w:hint="eastAsia"/>
          <w:szCs w:val="21"/>
        </w:rPr>
        <w:t>分間挟んだのち，再度安静期間</w:t>
      </w:r>
      <w:r w:rsidR="00A406B3" w:rsidRPr="005C26A9">
        <w:rPr>
          <w:rFonts w:cs="ＭＳ 明朝" w:hint="eastAsia"/>
          <w:szCs w:val="21"/>
        </w:rPr>
        <w:t>7</w:t>
      </w:r>
      <w:r w:rsidR="00A406B3" w:rsidRPr="005C26A9">
        <w:rPr>
          <w:rFonts w:cs="ＭＳ 明朝" w:hint="eastAsia"/>
          <w:szCs w:val="21"/>
        </w:rPr>
        <w:t>分程度</w:t>
      </w:r>
      <w:r w:rsidR="005C26A9" w:rsidRPr="005C26A9">
        <w:rPr>
          <w:rFonts w:cs="ＭＳ 明朝" w:hint="eastAsia"/>
          <w:szCs w:val="21"/>
        </w:rPr>
        <w:t>を行い，下降訓練</w:t>
      </w:r>
      <w:r w:rsidR="00A406B3">
        <w:rPr>
          <w:rFonts w:cs="ＭＳ 明朝" w:hint="eastAsia"/>
          <w:szCs w:val="21"/>
        </w:rPr>
        <w:t>5</w:t>
      </w:r>
      <w:r w:rsidR="00A406B3">
        <w:rPr>
          <w:rFonts w:cs="ＭＳ 明朝" w:hint="eastAsia"/>
          <w:szCs w:val="21"/>
        </w:rPr>
        <w:t>分間</w:t>
      </w:r>
      <w:r w:rsidR="005C26A9" w:rsidRPr="005C26A9">
        <w:rPr>
          <w:rFonts w:cs="ＭＳ 明朝" w:hint="eastAsia"/>
          <w:szCs w:val="21"/>
        </w:rPr>
        <w:t>行な</w:t>
      </w:r>
      <w:r w:rsidR="005C26A9">
        <w:rPr>
          <w:rFonts w:cs="ＭＳ 明朝" w:hint="eastAsia"/>
          <w:szCs w:val="21"/>
        </w:rPr>
        <w:t>った</w:t>
      </w:r>
      <w:r w:rsidR="005C26A9" w:rsidRPr="005C26A9">
        <w:rPr>
          <w:rFonts w:cs="ＭＳ 明朝" w:hint="eastAsia"/>
          <w:szCs w:val="21"/>
        </w:rPr>
        <w:t>。休憩を</w:t>
      </w:r>
      <w:r w:rsidR="00A32FF8">
        <w:rPr>
          <w:rFonts w:cs="ＭＳ 明朝" w:hint="eastAsia"/>
          <w:szCs w:val="21"/>
        </w:rPr>
        <w:t>5</w:t>
      </w:r>
      <w:r w:rsidR="005C26A9" w:rsidRPr="005C26A9">
        <w:rPr>
          <w:rFonts w:cs="ＭＳ 明朝" w:hint="eastAsia"/>
          <w:szCs w:val="21"/>
        </w:rPr>
        <w:t>~10</w:t>
      </w:r>
      <w:r w:rsidR="005C26A9" w:rsidRPr="005C26A9">
        <w:rPr>
          <w:rFonts w:cs="ＭＳ 明朝" w:hint="eastAsia"/>
          <w:szCs w:val="21"/>
        </w:rPr>
        <w:t>分挟んだ後，順序効果を</w:t>
      </w:r>
      <w:r w:rsidR="005C26A9">
        <w:rPr>
          <w:rFonts w:cs="ＭＳ 明朝" w:hint="eastAsia"/>
          <w:szCs w:val="21"/>
        </w:rPr>
        <w:t>相殺</w:t>
      </w:r>
      <w:r w:rsidR="005C26A9" w:rsidRPr="005C26A9">
        <w:rPr>
          <w:rFonts w:cs="ＭＳ 明朝" w:hint="eastAsia"/>
          <w:szCs w:val="21"/>
        </w:rPr>
        <w:t>するため，訓練順序を変えて再度</w:t>
      </w:r>
      <w:r w:rsidR="005C26A9" w:rsidRPr="005C26A9">
        <w:rPr>
          <w:rFonts w:cs="ＭＳ 明朝" w:hint="eastAsia"/>
          <w:szCs w:val="21"/>
        </w:rPr>
        <w:t>1</w:t>
      </w:r>
      <w:r w:rsidR="005C26A9" w:rsidRPr="005C26A9">
        <w:rPr>
          <w:rFonts w:cs="ＭＳ 明朝" w:hint="eastAsia"/>
          <w:szCs w:val="21"/>
        </w:rPr>
        <w:t>セッション行</w:t>
      </w:r>
      <w:r w:rsidR="005C26A9">
        <w:rPr>
          <w:rFonts w:cs="ＭＳ 明朝" w:hint="eastAsia"/>
          <w:szCs w:val="21"/>
        </w:rPr>
        <w:t>った</w:t>
      </w:r>
      <w:r w:rsidR="005C26A9" w:rsidRPr="005C26A9">
        <w:rPr>
          <w:rFonts w:cs="ＭＳ 明朝" w:hint="eastAsia"/>
          <w:szCs w:val="21"/>
        </w:rPr>
        <w:t>。</w:t>
      </w:r>
      <w:r w:rsidR="0032106B" w:rsidRPr="00D651DD">
        <w:rPr>
          <w:rFonts w:ascii="ＭＳ 明朝" w:hAnsi="ＭＳ 明朝" w:cs="ＭＳ 明朝" w:hint="eastAsia"/>
          <w:szCs w:val="21"/>
        </w:rPr>
        <w:t>また</w:t>
      </w:r>
      <w:r w:rsidR="0032106B">
        <w:rPr>
          <w:rFonts w:hint="eastAsia"/>
          <w:szCs w:val="21"/>
        </w:rPr>
        <w:t>，</w:t>
      </w:r>
      <w:r w:rsidR="00DE61AE">
        <w:rPr>
          <w:rFonts w:hint="eastAsia"/>
          <w:szCs w:val="21"/>
        </w:rPr>
        <w:t>効果測定の</w:t>
      </w:r>
      <w:r w:rsidR="0032106B" w:rsidRPr="00D651DD">
        <w:rPr>
          <w:rFonts w:hint="eastAsia"/>
          <w:szCs w:val="21"/>
        </w:rPr>
        <w:t>1</w:t>
      </w:r>
      <w:r w:rsidR="0032106B" w:rsidRPr="00D651DD">
        <w:rPr>
          <w:rFonts w:ascii="ＭＳ 明朝" w:hAnsi="ＭＳ 明朝" w:cs="ＭＳ 明朝" w:hint="eastAsia"/>
          <w:szCs w:val="21"/>
        </w:rPr>
        <w:t>回目のみ実験開始前に</w:t>
      </w:r>
      <w:r w:rsidR="0032106B" w:rsidRPr="00D651DD">
        <w:rPr>
          <w:rFonts w:hint="eastAsia"/>
          <w:szCs w:val="21"/>
        </w:rPr>
        <w:t>M</w:t>
      </w:r>
      <w:r w:rsidR="0032106B" w:rsidRPr="00D651DD">
        <w:rPr>
          <w:szCs w:val="21"/>
        </w:rPr>
        <w:t>AIA</w:t>
      </w:r>
      <w:r w:rsidR="0032106B" w:rsidRPr="00D651DD">
        <w:rPr>
          <w:rFonts w:ascii="ＭＳ 明朝" w:hAnsi="ＭＳ 明朝" w:cs="ＭＳ 明朝" w:hint="eastAsia"/>
          <w:szCs w:val="21"/>
        </w:rPr>
        <w:t>の回答を行った。</w:t>
      </w:r>
    </w:p>
    <w:p w14:paraId="7CF3C9F6" w14:textId="2F4E7EB3" w:rsidR="00BC7213" w:rsidRPr="006D50BE" w:rsidRDefault="0032106B" w:rsidP="006D50BE">
      <w:pPr>
        <w:ind w:firstLineChars="100" w:firstLine="340"/>
        <w:rPr>
          <w:rFonts w:cs="ＭＳ 明朝"/>
          <w:szCs w:val="21"/>
        </w:rPr>
      </w:pPr>
      <w:r>
        <w:rPr>
          <w:rFonts w:cs="ＭＳ 明朝" w:hint="eastAsia"/>
          <w:szCs w:val="21"/>
        </w:rPr>
        <w:t>訓練を行う際に，下記の</w:t>
      </w:r>
      <w:r>
        <w:rPr>
          <w:rFonts w:cs="ＭＳ 明朝" w:hint="eastAsia"/>
          <w:szCs w:val="21"/>
        </w:rPr>
        <w:t>2</w:t>
      </w:r>
      <w:r>
        <w:rPr>
          <w:rFonts w:cs="ＭＳ 明朝" w:hint="eastAsia"/>
          <w:szCs w:val="21"/>
        </w:rPr>
        <w:t>点に注意した。</w:t>
      </w:r>
      <w:r>
        <w:rPr>
          <w:rFonts w:hint="eastAsia"/>
          <w:szCs w:val="21"/>
        </w:rPr>
        <w:t>1</w:t>
      </w:r>
      <w:r>
        <w:rPr>
          <w:rFonts w:hint="eastAsia"/>
          <w:szCs w:val="21"/>
        </w:rPr>
        <w:t>点目に，</w:t>
      </w:r>
      <w:r w:rsidR="00BC7213" w:rsidRPr="0090177B">
        <w:rPr>
          <w:rFonts w:hint="eastAsia"/>
          <w:szCs w:val="21"/>
        </w:rPr>
        <w:t>1</w:t>
      </w:r>
      <w:r w:rsidR="00BC7213" w:rsidRPr="0090177B">
        <w:rPr>
          <w:rFonts w:ascii="ＭＳ 明朝" w:hAnsi="ＭＳ 明朝" w:cs="ＭＳ 明朝" w:hint="eastAsia"/>
          <w:szCs w:val="21"/>
        </w:rPr>
        <w:t>セッション内に上下</w:t>
      </w:r>
      <w:r w:rsidR="00777122">
        <w:rPr>
          <w:rFonts w:ascii="ＭＳ 明朝" w:hAnsi="ＭＳ 明朝" w:cs="ＭＳ 明朝" w:hint="eastAsia"/>
          <w:szCs w:val="21"/>
        </w:rPr>
        <w:t>方向の</w:t>
      </w:r>
      <w:r w:rsidR="00BC7213" w:rsidRPr="0090177B">
        <w:rPr>
          <w:rFonts w:ascii="ＭＳ 明朝" w:hAnsi="ＭＳ 明朝" w:cs="ＭＳ 明朝" w:hint="eastAsia"/>
          <w:szCs w:val="21"/>
        </w:rPr>
        <w:t>訓練を連続で行うと</w:t>
      </w:r>
      <w:r w:rsidR="00BC7213" w:rsidRPr="0090177B">
        <w:rPr>
          <w:rFonts w:hint="eastAsia"/>
          <w:szCs w:val="21"/>
        </w:rPr>
        <w:t>2</w:t>
      </w:r>
      <w:r w:rsidR="00BC7213" w:rsidRPr="0090177B">
        <w:rPr>
          <w:rFonts w:ascii="ＭＳ 明朝" w:hAnsi="ＭＳ 明朝" w:cs="ＭＳ 明朝" w:hint="eastAsia"/>
          <w:szCs w:val="21"/>
        </w:rPr>
        <w:t>つ目の課題期間に</w:t>
      </w:r>
      <w:r w:rsidR="00BC7213" w:rsidRPr="00D651DD">
        <w:rPr>
          <w:rFonts w:ascii="ＭＳ 明朝" w:hAnsi="ＭＳ 明朝" w:cs="ＭＳ 明朝" w:hint="eastAsia"/>
          <w:szCs w:val="21"/>
        </w:rPr>
        <w:t>ホメオスタシスによる回復効果が混入</w:t>
      </w:r>
      <w:r w:rsidR="00777122">
        <w:rPr>
          <w:rFonts w:ascii="ＭＳ 明朝" w:hAnsi="ＭＳ 明朝" w:cs="ＭＳ 明朝" w:hint="eastAsia"/>
          <w:szCs w:val="21"/>
        </w:rPr>
        <w:t>するため</w:t>
      </w:r>
      <w:r w:rsidR="00BC7213" w:rsidRPr="00D651DD">
        <w:rPr>
          <w:rFonts w:hint="eastAsia"/>
          <w:szCs w:val="21"/>
        </w:rPr>
        <w:t>(</w:t>
      </w:r>
      <w:r w:rsidR="00BC7213" w:rsidRPr="00D651DD">
        <w:rPr>
          <w:rFonts w:ascii="ＭＳ 明朝" w:hAnsi="ＭＳ 明朝" w:cs="ＭＳ 明朝" w:hint="eastAsia"/>
          <w:szCs w:val="21"/>
        </w:rPr>
        <w:t>長野・廣田</w:t>
      </w:r>
      <w:r w:rsidR="00A4461F">
        <w:rPr>
          <w:rFonts w:hint="eastAsia"/>
          <w:szCs w:val="21"/>
        </w:rPr>
        <w:t>，</w:t>
      </w:r>
      <w:r w:rsidR="00BC7213" w:rsidRPr="00D651DD">
        <w:rPr>
          <w:szCs w:val="21"/>
        </w:rPr>
        <w:t>1997)</w:t>
      </w:r>
      <w:r w:rsidR="00777122">
        <w:rPr>
          <w:rFonts w:hint="eastAsia"/>
          <w:szCs w:val="21"/>
        </w:rPr>
        <w:t>，</w:t>
      </w:r>
      <w:r w:rsidR="00777122" w:rsidRPr="00777122">
        <w:rPr>
          <w:rFonts w:hint="eastAsia"/>
          <w:szCs w:val="21"/>
        </w:rPr>
        <w:t>訓練間に休憩を挟</w:t>
      </w:r>
      <w:r w:rsidR="00777122">
        <w:rPr>
          <w:rFonts w:hint="eastAsia"/>
          <w:szCs w:val="21"/>
        </w:rPr>
        <w:t>んだ</w:t>
      </w:r>
      <w:r w:rsidR="00BC7213" w:rsidRPr="00D651DD">
        <w:rPr>
          <w:rFonts w:ascii="ＭＳ 明朝" w:hAnsi="ＭＳ 明朝" w:cs="ＭＳ 明朝" w:hint="eastAsia"/>
          <w:szCs w:val="21"/>
        </w:rPr>
        <w:t>。</w:t>
      </w:r>
    </w:p>
    <w:p w14:paraId="3487A9BC" w14:textId="49AD96C0" w:rsidR="0032106B" w:rsidRPr="0032106B" w:rsidRDefault="0032106B" w:rsidP="0032106B">
      <w:pPr>
        <w:ind w:firstLineChars="100" w:firstLine="340"/>
        <w:rPr>
          <w:rFonts w:ascii="ＭＳ 明朝" w:hAnsi="ＭＳ 明朝" w:cs="ＭＳ 明朝"/>
          <w:szCs w:val="21"/>
        </w:rPr>
      </w:pPr>
      <w:r>
        <w:rPr>
          <w:rFonts w:hint="eastAsia"/>
          <w:szCs w:val="21"/>
        </w:rPr>
        <w:t>2</w:t>
      </w:r>
      <w:r>
        <w:rPr>
          <w:rFonts w:hint="eastAsia"/>
          <w:szCs w:val="21"/>
        </w:rPr>
        <w:t>点目に，</w:t>
      </w:r>
      <w:r w:rsidR="006D50BE">
        <w:rPr>
          <w:rFonts w:hint="eastAsia"/>
          <w:szCs w:val="21"/>
        </w:rPr>
        <w:t>皮膚温の</w:t>
      </w:r>
      <w:r w:rsidR="00BC7213" w:rsidRPr="00D651DD">
        <w:rPr>
          <w:rFonts w:ascii="ＭＳ 明朝" w:hAnsi="ＭＳ 明朝" w:cs="ＭＳ 明朝" w:hint="eastAsia"/>
          <w:szCs w:val="21"/>
        </w:rPr>
        <w:t>ベースライン</w:t>
      </w:r>
      <w:r w:rsidR="006D50BE">
        <w:rPr>
          <w:rFonts w:ascii="ＭＳ 明朝" w:hAnsi="ＭＳ 明朝" w:cs="ＭＳ 明朝" w:hint="eastAsia"/>
          <w:szCs w:val="21"/>
        </w:rPr>
        <w:t>の処理</w:t>
      </w:r>
      <w:r w:rsidR="006561D9">
        <w:rPr>
          <w:rFonts w:ascii="ＭＳ 明朝" w:hAnsi="ＭＳ 明朝" w:cs="ＭＳ 明朝" w:hint="eastAsia"/>
          <w:szCs w:val="21"/>
        </w:rPr>
        <w:t>は，</w:t>
      </w:r>
      <w:r w:rsidR="00BC7213" w:rsidRPr="00D651DD">
        <w:rPr>
          <w:rFonts w:ascii="ＭＳ 明朝" w:hAnsi="ＭＳ 明朝" w:cs="ＭＳ 明朝" w:hint="eastAsia"/>
          <w:szCs w:val="21"/>
        </w:rPr>
        <w:t>大河内（</w:t>
      </w:r>
      <w:r w:rsidR="00BC7213" w:rsidRPr="00D651DD">
        <w:rPr>
          <w:rFonts w:hint="eastAsia"/>
          <w:szCs w:val="21"/>
        </w:rPr>
        <w:t>1</w:t>
      </w:r>
      <w:r w:rsidR="00BC7213" w:rsidRPr="00D651DD">
        <w:rPr>
          <w:szCs w:val="21"/>
        </w:rPr>
        <w:t>990</w:t>
      </w:r>
      <w:r w:rsidR="00BC7213" w:rsidRPr="00D651DD">
        <w:rPr>
          <w:rFonts w:ascii="ＭＳ 明朝" w:hAnsi="ＭＳ 明朝" w:cs="ＭＳ 明朝" w:hint="eastAsia"/>
          <w:szCs w:val="21"/>
        </w:rPr>
        <w:t>）を参考に前安静期間を</w:t>
      </w:r>
      <w:r w:rsidR="00BC7213" w:rsidRPr="00D651DD">
        <w:rPr>
          <w:rFonts w:hint="eastAsia"/>
          <w:szCs w:val="21"/>
        </w:rPr>
        <w:t>1</w:t>
      </w:r>
      <w:r w:rsidR="00BC7213" w:rsidRPr="00D651DD">
        <w:rPr>
          <w:szCs w:val="21"/>
        </w:rPr>
        <w:t>0</w:t>
      </w:r>
      <w:r w:rsidR="00BC7213" w:rsidRPr="00D651DD">
        <w:rPr>
          <w:rFonts w:ascii="ＭＳ 明朝" w:hAnsi="ＭＳ 明朝" w:cs="ＭＳ 明朝" w:hint="eastAsia"/>
          <w:szCs w:val="21"/>
        </w:rPr>
        <w:t>分間設けて</w:t>
      </w:r>
      <w:r w:rsidR="00A4461F">
        <w:rPr>
          <w:rFonts w:hint="eastAsia"/>
          <w:szCs w:val="21"/>
        </w:rPr>
        <w:t>，</w:t>
      </w:r>
      <w:r w:rsidR="00BC7213" w:rsidRPr="00D651DD">
        <w:rPr>
          <w:szCs w:val="21"/>
        </w:rPr>
        <w:t>1</w:t>
      </w:r>
      <w:r w:rsidR="00BC7213" w:rsidRPr="00D651DD">
        <w:rPr>
          <w:rFonts w:ascii="ＭＳ 明朝" w:hAnsi="ＭＳ 明朝" w:cs="ＭＳ 明朝" w:hint="eastAsia"/>
          <w:szCs w:val="21"/>
        </w:rPr>
        <w:t>分あたりの</w:t>
      </w:r>
      <w:r w:rsidR="006561D9">
        <w:rPr>
          <w:rFonts w:hint="eastAsia"/>
          <w:szCs w:val="21"/>
        </w:rPr>
        <w:t>皮膚温</w:t>
      </w:r>
      <w:r w:rsidR="00BC7213" w:rsidRPr="00D651DD">
        <w:rPr>
          <w:rFonts w:ascii="ＭＳ 明朝" w:hAnsi="ＭＳ 明朝" w:cs="ＭＳ 明朝" w:hint="eastAsia"/>
          <w:szCs w:val="21"/>
        </w:rPr>
        <w:t>の平均値が連続する</w:t>
      </w:r>
      <w:r w:rsidR="00BC7213" w:rsidRPr="00D651DD">
        <w:rPr>
          <w:szCs w:val="21"/>
        </w:rPr>
        <w:t>3</w:t>
      </w:r>
      <w:r w:rsidR="00BC7213" w:rsidRPr="00D651DD">
        <w:rPr>
          <w:rFonts w:ascii="ＭＳ 明朝" w:hAnsi="ＭＳ 明朝" w:cs="ＭＳ 明朝" w:hint="eastAsia"/>
          <w:szCs w:val="21"/>
        </w:rPr>
        <w:t>分増加・減少がなく</w:t>
      </w:r>
      <w:r w:rsidR="00A4461F">
        <w:rPr>
          <w:szCs w:val="21"/>
        </w:rPr>
        <w:t>，</w:t>
      </w:r>
      <w:r w:rsidR="00BC7213" w:rsidRPr="00D651DD">
        <w:rPr>
          <w:rFonts w:ascii="ＭＳ 明朝" w:hAnsi="ＭＳ 明朝" w:cs="ＭＳ 明朝" w:hint="eastAsia"/>
          <w:szCs w:val="21"/>
        </w:rPr>
        <w:t>その範囲が</w:t>
      </w:r>
      <w:r w:rsidR="00BC7213" w:rsidRPr="00D651DD">
        <w:rPr>
          <w:szCs w:val="21"/>
        </w:rPr>
        <w:t>0.</w:t>
      </w:r>
      <w:r w:rsidR="006561D9">
        <w:rPr>
          <w:rFonts w:hint="eastAsia"/>
          <w:szCs w:val="21"/>
        </w:rPr>
        <w:t>4</w:t>
      </w:r>
      <w:r w:rsidR="00BC7213" w:rsidRPr="00D651DD">
        <w:rPr>
          <w:rFonts w:ascii="ＭＳ 明朝" w:hAnsi="ＭＳ 明朝" w:cs="ＭＳ 明朝" w:hint="eastAsia"/>
          <w:szCs w:val="21"/>
        </w:rPr>
        <w:t>℃以内であるときの</w:t>
      </w:r>
      <w:r w:rsidR="00BC7213" w:rsidRPr="00D651DD">
        <w:rPr>
          <w:szCs w:val="21"/>
        </w:rPr>
        <w:t>3</w:t>
      </w:r>
      <w:r w:rsidR="00BC7213" w:rsidRPr="00D651DD">
        <w:rPr>
          <w:rFonts w:ascii="ＭＳ 明朝" w:hAnsi="ＭＳ 明朝" w:cs="ＭＳ 明朝" w:hint="eastAsia"/>
          <w:szCs w:val="21"/>
        </w:rPr>
        <w:t>分間の平均値とした。基準を満たさない場合</w:t>
      </w:r>
      <w:r w:rsidR="00A4461F">
        <w:rPr>
          <w:szCs w:val="21"/>
        </w:rPr>
        <w:t>，</w:t>
      </w:r>
      <w:r w:rsidR="00BC7213" w:rsidRPr="00D651DD">
        <w:rPr>
          <w:rFonts w:ascii="ＭＳ 明朝" w:hAnsi="ＭＳ 明朝" w:cs="ＭＳ 明朝" w:hint="eastAsia"/>
          <w:szCs w:val="21"/>
        </w:rPr>
        <w:t>最後の</w:t>
      </w:r>
      <w:r w:rsidR="00BC7213" w:rsidRPr="00D651DD">
        <w:rPr>
          <w:szCs w:val="21"/>
        </w:rPr>
        <w:t>3</w:t>
      </w:r>
      <w:r w:rsidR="00BC7213" w:rsidRPr="00D651DD">
        <w:rPr>
          <w:rFonts w:ascii="ＭＳ 明朝" w:hAnsi="ＭＳ 明朝" w:cs="ＭＳ 明朝" w:hint="eastAsia"/>
          <w:szCs w:val="21"/>
        </w:rPr>
        <w:t>分間の平均値を基準値とした。</w:t>
      </w:r>
      <w:bookmarkEnd w:id="9"/>
    </w:p>
    <w:p w14:paraId="3365D68A" w14:textId="77777777" w:rsidR="00BC7213" w:rsidRPr="005348EF" w:rsidRDefault="00BC7213" w:rsidP="00BC7213">
      <w:pPr>
        <w:rPr>
          <w:rFonts w:cs="Times New Roman"/>
        </w:rPr>
      </w:pPr>
      <w:r w:rsidRPr="005348EF">
        <w:rPr>
          <w:rFonts w:cs="Times New Roman"/>
        </w:rPr>
        <w:t>---------------------------------------------------------</w:t>
      </w:r>
    </w:p>
    <w:p w14:paraId="64E44B37" w14:textId="77777777" w:rsidR="00BC7213" w:rsidRPr="005348EF" w:rsidRDefault="00BC7213" w:rsidP="00BC7213">
      <w:pPr>
        <w:rPr>
          <w:rFonts w:cs="Times New Roman"/>
        </w:rPr>
      </w:pPr>
    </w:p>
    <w:p w14:paraId="25266A14" w14:textId="77777777" w:rsidR="00BC7213" w:rsidRPr="005348EF" w:rsidRDefault="00BC7213" w:rsidP="00BC7213">
      <w:pPr>
        <w:rPr>
          <w:rFonts w:cs="Times New Roman"/>
        </w:rPr>
      </w:pPr>
    </w:p>
    <w:p w14:paraId="4DC046B9" w14:textId="77777777" w:rsidR="00BC7213" w:rsidRPr="005348EF" w:rsidRDefault="00BC7213" w:rsidP="00BC7213">
      <w:pPr>
        <w:rPr>
          <w:rFonts w:cs="Times New Roman"/>
        </w:rPr>
      </w:pPr>
    </w:p>
    <w:p w14:paraId="64660FA8" w14:textId="77777777" w:rsidR="00BC7213" w:rsidRPr="005348EF" w:rsidRDefault="00BC7213" w:rsidP="00BC7213">
      <w:pPr>
        <w:jc w:val="center"/>
        <w:rPr>
          <w:rFonts w:cs="Times New Roman"/>
        </w:rPr>
      </w:pPr>
      <w:r w:rsidRPr="005348EF">
        <w:rPr>
          <w:rFonts w:cs="Times New Roman"/>
        </w:rPr>
        <w:t>(Figure</w:t>
      </w:r>
      <w:r>
        <w:rPr>
          <w:rFonts w:cs="Times New Roman" w:hint="eastAsia"/>
        </w:rPr>
        <w:t>2</w:t>
      </w:r>
      <w:r w:rsidRPr="005348EF">
        <w:rPr>
          <w:rFonts w:cs="Times New Roman"/>
        </w:rPr>
        <w:t>挿入</w:t>
      </w:r>
      <w:r w:rsidRPr="005348EF">
        <w:rPr>
          <w:rFonts w:cs="Times New Roman"/>
        </w:rPr>
        <w:t>)</w:t>
      </w:r>
    </w:p>
    <w:p w14:paraId="3A7381D0" w14:textId="77777777" w:rsidR="00BC7213" w:rsidRPr="005348EF" w:rsidRDefault="00BC7213" w:rsidP="00BC7213">
      <w:pPr>
        <w:rPr>
          <w:rFonts w:cs="Times New Roman"/>
        </w:rPr>
      </w:pPr>
    </w:p>
    <w:p w14:paraId="7C47E3F9" w14:textId="77777777" w:rsidR="00BC7213" w:rsidRPr="005348EF" w:rsidRDefault="00BC7213" w:rsidP="00BC7213">
      <w:pPr>
        <w:rPr>
          <w:rFonts w:cs="Times New Roman"/>
        </w:rPr>
      </w:pPr>
    </w:p>
    <w:p w14:paraId="6D01B85F" w14:textId="77777777" w:rsidR="00BC7213" w:rsidRPr="005348EF" w:rsidRDefault="00BC7213" w:rsidP="00BC7213">
      <w:pPr>
        <w:rPr>
          <w:rFonts w:cs="Times New Roman"/>
        </w:rPr>
      </w:pPr>
    </w:p>
    <w:p w14:paraId="760B0A85" w14:textId="77777777" w:rsidR="00BC7213" w:rsidRPr="005348EF" w:rsidRDefault="00BC7213" w:rsidP="00BC7213">
      <w:pPr>
        <w:rPr>
          <w:rFonts w:cs="Times New Roman"/>
        </w:rPr>
      </w:pPr>
      <w:r w:rsidRPr="005348EF">
        <w:rPr>
          <w:rFonts w:cs="Times New Roman"/>
        </w:rPr>
        <w:t>---------------------------------------------------------</w:t>
      </w:r>
    </w:p>
    <w:p w14:paraId="200E7B50" w14:textId="77777777" w:rsidR="00BC7213" w:rsidRPr="005F5A63" w:rsidRDefault="00BC7213" w:rsidP="00BC7213">
      <w:pPr>
        <w:rPr>
          <w:b/>
          <w:szCs w:val="21"/>
        </w:rPr>
      </w:pPr>
      <w:r w:rsidRPr="005F5A63">
        <w:rPr>
          <w:rFonts w:cs="ＭＳ 明朝" w:hint="eastAsia"/>
          <w:b/>
          <w:szCs w:val="21"/>
        </w:rPr>
        <w:t>手</w:t>
      </w:r>
      <w:r w:rsidRPr="005F5A63">
        <w:rPr>
          <w:rFonts w:ascii="ＭＳ 明朝" w:hAnsi="ＭＳ 明朝" w:cs="ＭＳ 明朝" w:hint="eastAsia"/>
          <w:b/>
          <w:szCs w:val="21"/>
        </w:rPr>
        <w:t>続き</w:t>
      </w:r>
    </w:p>
    <w:p w14:paraId="70F657E3" w14:textId="77777777" w:rsidR="0093124C" w:rsidRDefault="00BC7213" w:rsidP="00420B6C">
      <w:pPr>
        <w:ind w:firstLineChars="100" w:firstLine="340"/>
        <w:rPr>
          <w:rFonts w:ascii="ＭＳ 明朝" w:hAnsi="ＭＳ 明朝" w:cs="ＭＳ 明朝"/>
          <w:szCs w:val="21"/>
        </w:rPr>
      </w:pPr>
      <w:r w:rsidRPr="00FA5B6B">
        <w:rPr>
          <w:rFonts w:cs="ＭＳ 明朝" w:hint="eastAsia"/>
          <w:szCs w:val="21"/>
        </w:rPr>
        <w:t>実</w:t>
      </w:r>
      <w:r w:rsidRPr="00FA5B6B">
        <w:rPr>
          <w:rFonts w:ascii="ＭＳ 明朝" w:hAnsi="ＭＳ 明朝" w:cs="ＭＳ 明朝" w:hint="eastAsia"/>
          <w:szCs w:val="21"/>
        </w:rPr>
        <w:t>験協力を得た実験参加者</w:t>
      </w:r>
      <w:r w:rsidR="0066793E">
        <w:rPr>
          <w:rFonts w:ascii="ＭＳ 明朝" w:hAnsi="ＭＳ 明朝" w:cs="ＭＳ 明朝" w:hint="eastAsia"/>
          <w:szCs w:val="21"/>
        </w:rPr>
        <w:t>に</w:t>
      </w:r>
      <w:r w:rsidR="00A4461F">
        <w:rPr>
          <w:rFonts w:hint="eastAsia"/>
          <w:szCs w:val="21"/>
        </w:rPr>
        <w:t>，</w:t>
      </w:r>
      <w:r w:rsidRPr="00FA5B6B">
        <w:rPr>
          <w:rFonts w:hint="eastAsia"/>
          <w:szCs w:val="21"/>
        </w:rPr>
        <w:t>B</w:t>
      </w:r>
      <w:r w:rsidRPr="00FA5B6B">
        <w:rPr>
          <w:szCs w:val="21"/>
        </w:rPr>
        <w:t>F</w:t>
      </w:r>
      <w:r w:rsidRPr="00FA5B6B">
        <w:rPr>
          <w:rFonts w:ascii="ＭＳ 明朝" w:hAnsi="ＭＳ 明朝" w:cs="ＭＳ 明朝" w:hint="eastAsia"/>
          <w:szCs w:val="21"/>
        </w:rPr>
        <w:t>装置の使用方法</w:t>
      </w:r>
      <w:r w:rsidR="00FD51CB">
        <w:rPr>
          <w:rFonts w:ascii="ＭＳ 明朝" w:hAnsi="ＭＳ 明朝" w:cs="ＭＳ 明朝" w:hint="eastAsia"/>
          <w:szCs w:val="21"/>
        </w:rPr>
        <w:t>とイ</w:t>
      </w:r>
      <w:r w:rsidR="00FD51CB">
        <w:rPr>
          <w:rFonts w:ascii="ＭＳ 明朝" w:hAnsi="ＭＳ 明朝" w:cs="ＭＳ 明朝" w:hint="eastAsia"/>
          <w:szCs w:val="21"/>
        </w:rPr>
        <w:lastRenderedPageBreak/>
        <w:t>メージ方略に関する</w:t>
      </w:r>
      <w:r w:rsidRPr="00FA5B6B">
        <w:rPr>
          <w:rFonts w:ascii="ＭＳ 明朝" w:hAnsi="ＭＳ 明朝" w:cs="ＭＳ 明朝" w:hint="eastAsia"/>
          <w:szCs w:val="21"/>
        </w:rPr>
        <w:t>説明を行った。計測中は</w:t>
      </w:r>
      <w:r w:rsidR="00A523C7">
        <w:rPr>
          <w:rFonts w:ascii="ＭＳ 明朝" w:hAnsi="ＭＳ 明朝" w:cs="ＭＳ 明朝" w:hint="eastAsia"/>
          <w:szCs w:val="21"/>
        </w:rPr>
        <w:t>，</w:t>
      </w:r>
      <w:r w:rsidRPr="00FA5B6B">
        <w:rPr>
          <w:rFonts w:ascii="ＭＳ 明朝" w:hAnsi="ＭＳ 明朝" w:cs="ＭＳ 明朝" w:hint="eastAsia"/>
          <w:szCs w:val="21"/>
        </w:rPr>
        <w:t>手のひらを上に向け</w:t>
      </w:r>
      <w:r w:rsidR="00A4461F">
        <w:rPr>
          <w:rFonts w:hint="eastAsia"/>
          <w:szCs w:val="21"/>
        </w:rPr>
        <w:t>，</w:t>
      </w:r>
      <w:r w:rsidRPr="00FA5B6B">
        <w:rPr>
          <w:rFonts w:ascii="ＭＳ 明朝" w:hAnsi="ＭＳ 明朝" w:cs="ＭＳ 明朝" w:hint="eastAsia"/>
          <w:szCs w:val="21"/>
        </w:rPr>
        <w:t>肘から先</w:t>
      </w:r>
      <w:r w:rsidR="00A523C7">
        <w:rPr>
          <w:rFonts w:ascii="ＭＳ 明朝" w:hAnsi="ＭＳ 明朝" w:cs="ＭＳ 明朝" w:hint="eastAsia"/>
          <w:szCs w:val="21"/>
        </w:rPr>
        <w:t>を</w:t>
      </w:r>
      <w:r w:rsidRPr="00FA5B6B">
        <w:rPr>
          <w:rFonts w:ascii="ＭＳ 明朝" w:hAnsi="ＭＳ 明朝" w:cs="ＭＳ 明朝" w:hint="eastAsia"/>
          <w:szCs w:val="21"/>
        </w:rPr>
        <w:t>机の上に置</w:t>
      </w:r>
      <w:r w:rsidR="00A523C7">
        <w:rPr>
          <w:rFonts w:ascii="ＭＳ 明朝" w:hAnsi="ＭＳ 明朝" w:cs="ＭＳ 明朝" w:hint="eastAsia"/>
          <w:szCs w:val="21"/>
        </w:rPr>
        <w:t>いた。</w:t>
      </w:r>
      <w:r w:rsidRPr="00FA5B6B">
        <w:rPr>
          <w:rFonts w:ascii="ＭＳ 明朝" w:hAnsi="ＭＳ 明朝" w:cs="ＭＳ 明朝" w:hint="eastAsia"/>
          <w:szCs w:val="21"/>
        </w:rPr>
        <w:t>楽な姿勢</w:t>
      </w:r>
      <w:r w:rsidR="009B608F">
        <w:rPr>
          <w:rFonts w:ascii="ＭＳ 明朝" w:hAnsi="ＭＳ 明朝" w:cs="ＭＳ 明朝" w:hint="eastAsia"/>
          <w:szCs w:val="21"/>
        </w:rPr>
        <w:t>が</w:t>
      </w:r>
      <w:r w:rsidRPr="00FA5B6B">
        <w:rPr>
          <w:rFonts w:ascii="ＭＳ 明朝" w:hAnsi="ＭＳ 明朝" w:cs="ＭＳ 明朝" w:hint="eastAsia"/>
          <w:szCs w:val="21"/>
        </w:rPr>
        <w:t>と</w:t>
      </w:r>
      <w:r w:rsidR="00A523C7">
        <w:rPr>
          <w:rFonts w:ascii="ＭＳ 明朝" w:hAnsi="ＭＳ 明朝" w:cs="ＭＳ 明朝" w:hint="eastAsia"/>
          <w:szCs w:val="21"/>
        </w:rPr>
        <w:t>れ</w:t>
      </w:r>
      <w:r w:rsidRPr="00FA5B6B">
        <w:rPr>
          <w:rFonts w:ascii="ＭＳ 明朝" w:hAnsi="ＭＳ 明朝" w:cs="ＭＳ 明朝" w:hint="eastAsia"/>
          <w:szCs w:val="21"/>
        </w:rPr>
        <w:t>るように背もたれ付きの椅子に座らせ</w:t>
      </w:r>
      <w:r w:rsidR="00420B6C">
        <w:rPr>
          <w:rFonts w:ascii="ＭＳ 明朝" w:hAnsi="ＭＳ 明朝" w:cs="ＭＳ 明朝" w:hint="eastAsia"/>
          <w:szCs w:val="21"/>
        </w:rPr>
        <w:t>た。</w:t>
      </w:r>
    </w:p>
    <w:p w14:paraId="20BA076A" w14:textId="77777777" w:rsidR="0093124C" w:rsidRDefault="00420B6C" w:rsidP="0093124C">
      <w:pPr>
        <w:ind w:firstLineChars="100" w:firstLine="340"/>
        <w:rPr>
          <w:rFonts w:ascii="ＭＳ 明朝" w:hAnsi="ＭＳ 明朝" w:cs="ＭＳ 明朝"/>
          <w:szCs w:val="21"/>
        </w:rPr>
      </w:pPr>
      <w:r>
        <w:rPr>
          <w:rFonts w:ascii="ＭＳ 明朝" w:hAnsi="ＭＳ 明朝" w:cs="ＭＳ 明朝" w:hint="eastAsia"/>
          <w:szCs w:val="21"/>
        </w:rPr>
        <w:t>教示を際</w:t>
      </w:r>
      <w:r w:rsidR="0093124C">
        <w:rPr>
          <w:rFonts w:ascii="ＭＳ 明朝" w:hAnsi="ＭＳ 明朝" w:cs="ＭＳ 明朝" w:hint="eastAsia"/>
          <w:szCs w:val="21"/>
        </w:rPr>
        <w:t>に，</w:t>
      </w:r>
      <w:r>
        <w:rPr>
          <w:rFonts w:ascii="ＭＳ 明朝" w:hAnsi="ＭＳ 明朝" w:cs="ＭＳ 明朝" w:hint="eastAsia"/>
          <w:szCs w:val="21"/>
        </w:rPr>
        <w:t>次の点に</w:t>
      </w:r>
      <w:r w:rsidR="00A523C7">
        <w:rPr>
          <w:rFonts w:ascii="ＭＳ 明朝" w:hAnsi="ＭＳ 明朝" w:cs="ＭＳ 明朝" w:hint="eastAsia"/>
          <w:szCs w:val="21"/>
        </w:rPr>
        <w:t>注意した。</w:t>
      </w:r>
      <w:r w:rsidR="004E68BC">
        <w:rPr>
          <w:rFonts w:ascii="ＭＳ 明朝" w:hAnsi="ＭＳ 明朝" w:cs="ＭＳ 明朝" w:hint="eastAsia"/>
          <w:szCs w:val="21"/>
        </w:rPr>
        <w:t>「温かくしよう」といった自発的努力を伴う</w:t>
      </w:r>
      <w:r w:rsidR="004E68BC" w:rsidRPr="004E68BC">
        <w:rPr>
          <w:rFonts w:ascii="ＭＳ 明朝" w:hAnsi="ＭＳ 明朝" w:cs="ＭＳ 明朝" w:hint="eastAsia"/>
          <w:szCs w:val="21"/>
        </w:rPr>
        <w:t>能動的</w:t>
      </w:r>
      <w:r w:rsidR="004E68BC">
        <w:rPr>
          <w:rFonts w:ascii="ＭＳ 明朝" w:hAnsi="ＭＳ 明朝" w:cs="ＭＳ 明朝" w:hint="eastAsia"/>
          <w:szCs w:val="21"/>
        </w:rPr>
        <w:t>注意集中</w:t>
      </w:r>
      <w:r w:rsidR="004E68BC" w:rsidRPr="004E68BC">
        <w:rPr>
          <w:rFonts w:ascii="ＭＳ 明朝" w:hAnsi="ＭＳ 明朝" w:cs="ＭＳ 明朝" w:hint="eastAsia"/>
          <w:szCs w:val="21"/>
        </w:rPr>
        <w:t>が</w:t>
      </w:r>
      <w:r w:rsidR="004E68BC">
        <w:rPr>
          <w:rFonts w:ascii="ＭＳ 明朝" w:hAnsi="ＭＳ 明朝" w:cs="ＭＳ 明朝" w:hint="eastAsia"/>
          <w:szCs w:val="21"/>
        </w:rPr>
        <w:t>，</w:t>
      </w:r>
      <w:r w:rsidR="004E68BC" w:rsidRPr="004E68BC">
        <w:rPr>
          <w:rFonts w:ascii="ＭＳ 明朝" w:hAnsi="ＭＳ 明朝" w:cs="ＭＳ 明朝" w:hint="eastAsia"/>
          <w:szCs w:val="21"/>
        </w:rPr>
        <w:t>リラックスの程度を下げるため，訓練中は「温くなってきた」など，さりげなく</w:t>
      </w:r>
      <w:r w:rsidR="004E68BC">
        <w:rPr>
          <w:rFonts w:ascii="ＭＳ 明朝" w:hAnsi="ＭＳ 明朝" w:cs="ＭＳ 明朝" w:hint="eastAsia"/>
          <w:szCs w:val="21"/>
        </w:rPr>
        <w:t>身体</w:t>
      </w:r>
      <w:r w:rsidR="004E68BC" w:rsidRPr="004E68BC">
        <w:rPr>
          <w:rFonts w:ascii="ＭＳ 明朝" w:hAnsi="ＭＳ 明朝" w:cs="ＭＳ 明朝" w:hint="eastAsia"/>
          <w:szCs w:val="21"/>
        </w:rPr>
        <w:t>の変化に注意を向ける，受動的</w:t>
      </w:r>
      <w:r w:rsidR="004E68BC">
        <w:rPr>
          <w:rFonts w:ascii="ＭＳ 明朝" w:hAnsi="ＭＳ 明朝" w:cs="ＭＳ 明朝" w:hint="eastAsia"/>
          <w:szCs w:val="21"/>
        </w:rPr>
        <w:t>注意集中</w:t>
      </w:r>
      <w:r w:rsidR="004E68BC" w:rsidRPr="004E68BC">
        <w:rPr>
          <w:rFonts w:ascii="ＭＳ 明朝" w:hAnsi="ＭＳ 明朝" w:cs="ＭＳ 明朝" w:hint="eastAsia"/>
          <w:szCs w:val="21"/>
        </w:rPr>
        <w:t>を行う教示を行</w:t>
      </w:r>
      <w:r w:rsidR="004E68BC">
        <w:rPr>
          <w:rFonts w:ascii="ＭＳ 明朝" w:hAnsi="ＭＳ 明朝" w:cs="ＭＳ 明朝" w:hint="eastAsia"/>
          <w:szCs w:val="21"/>
        </w:rPr>
        <w:t>った(大河内，1990; 佐瀬，2016</w:t>
      </w:r>
      <w:r w:rsidR="009B608F">
        <w:rPr>
          <w:rFonts w:ascii="ＭＳ 明朝" w:hAnsi="ＭＳ 明朝" w:cs="ＭＳ 明朝" w:hint="eastAsia"/>
          <w:szCs w:val="21"/>
        </w:rPr>
        <w:t>; 濱田・下川，2002</w:t>
      </w:r>
      <w:r w:rsidR="004E68BC">
        <w:rPr>
          <w:rFonts w:ascii="ＭＳ 明朝" w:hAnsi="ＭＳ 明朝" w:cs="ＭＳ 明朝" w:hint="eastAsia"/>
          <w:szCs w:val="21"/>
        </w:rPr>
        <w:t>)</w:t>
      </w:r>
      <w:r w:rsidR="004E68BC" w:rsidRPr="004E68BC">
        <w:rPr>
          <w:rFonts w:ascii="ＭＳ 明朝" w:hAnsi="ＭＳ 明朝" w:cs="ＭＳ 明朝" w:hint="eastAsia"/>
          <w:szCs w:val="21"/>
        </w:rPr>
        <w:t>。</w:t>
      </w:r>
      <w:r w:rsidR="0093124C">
        <w:rPr>
          <w:rFonts w:ascii="ＭＳ 明朝" w:hAnsi="ＭＳ 明朝" w:cs="ＭＳ 明朝" w:hint="eastAsia"/>
          <w:szCs w:val="21"/>
        </w:rPr>
        <w:t>また，</w:t>
      </w:r>
      <w:r w:rsidR="00BC7213" w:rsidRPr="00FA5B6B">
        <w:rPr>
          <w:rFonts w:ascii="ＭＳ 明朝" w:hAnsi="ＭＳ 明朝" w:cs="ＭＳ 明朝" w:hint="eastAsia"/>
          <w:szCs w:val="21"/>
        </w:rPr>
        <w:t>安静期間中のベースラインの確認および計測中の</w:t>
      </w:r>
      <w:r w:rsidR="00A523C7">
        <w:rPr>
          <w:rFonts w:hint="eastAsia"/>
          <w:szCs w:val="21"/>
        </w:rPr>
        <w:t>皮膚温</w:t>
      </w:r>
      <w:r w:rsidR="00BC7213" w:rsidRPr="00FA5B6B">
        <w:rPr>
          <w:rFonts w:ascii="ＭＳ 明朝" w:hAnsi="ＭＳ 明朝" w:cs="ＭＳ 明朝" w:hint="eastAsia"/>
          <w:szCs w:val="21"/>
        </w:rPr>
        <w:t>の</w:t>
      </w:r>
      <w:r w:rsidR="00D16FCE">
        <w:rPr>
          <w:rFonts w:ascii="ＭＳ 明朝" w:hAnsi="ＭＳ 明朝" w:cs="ＭＳ 明朝" w:hint="eastAsia"/>
          <w:szCs w:val="21"/>
        </w:rPr>
        <w:t>変化</w:t>
      </w:r>
      <w:r w:rsidR="00BC7213" w:rsidRPr="00FA5B6B">
        <w:rPr>
          <w:rFonts w:ascii="ＭＳ 明朝" w:hAnsi="ＭＳ 明朝" w:cs="ＭＳ 明朝" w:hint="eastAsia"/>
          <w:szCs w:val="21"/>
        </w:rPr>
        <w:t>は</w:t>
      </w:r>
      <w:r w:rsidR="00A4461F">
        <w:rPr>
          <w:rFonts w:hint="eastAsia"/>
          <w:szCs w:val="21"/>
        </w:rPr>
        <w:t>，</w:t>
      </w:r>
      <w:r w:rsidR="00BC7213" w:rsidRPr="00FA5B6B">
        <w:rPr>
          <w:szCs w:val="21"/>
        </w:rPr>
        <w:t>Processing</w:t>
      </w:r>
      <w:r w:rsidR="0093124C">
        <w:rPr>
          <w:rFonts w:hint="eastAsia"/>
          <w:szCs w:val="21"/>
        </w:rPr>
        <w:t>開発環境</w:t>
      </w:r>
      <w:r w:rsidR="00BC7213" w:rsidRPr="00FA5B6B">
        <w:rPr>
          <w:szCs w:val="21"/>
        </w:rPr>
        <w:t>3.5.4</w:t>
      </w:r>
      <w:r w:rsidR="00BC7213" w:rsidRPr="00FA5B6B">
        <w:rPr>
          <w:rFonts w:ascii="ＭＳ 明朝" w:hAnsi="ＭＳ 明朝" w:cs="ＭＳ 明朝" w:hint="eastAsia"/>
          <w:szCs w:val="21"/>
        </w:rPr>
        <w:t>からリアルタイムで確認した。実験終了後</w:t>
      </w:r>
      <w:r w:rsidR="00A4461F">
        <w:rPr>
          <w:rFonts w:hint="eastAsia"/>
          <w:szCs w:val="21"/>
        </w:rPr>
        <w:t>，</w:t>
      </w:r>
      <w:r w:rsidR="00BC7213" w:rsidRPr="00FA5B6B">
        <w:rPr>
          <w:szCs w:val="21"/>
        </w:rPr>
        <w:t>Forms</w:t>
      </w:r>
      <w:r w:rsidR="00BC7213" w:rsidRPr="00FA5B6B">
        <w:rPr>
          <w:rFonts w:ascii="ＭＳ 明朝" w:hAnsi="ＭＳ 明朝" w:cs="ＭＳ 明朝" w:hint="eastAsia"/>
          <w:szCs w:val="21"/>
        </w:rPr>
        <w:t>の回答を求めた。</w:t>
      </w:r>
    </w:p>
    <w:p w14:paraId="45D2340D" w14:textId="4C352275" w:rsidR="00E46B74" w:rsidRPr="005259C7" w:rsidRDefault="00BC7213" w:rsidP="0093124C">
      <w:pPr>
        <w:ind w:firstLineChars="100" w:firstLine="340"/>
        <w:rPr>
          <w:rFonts w:ascii="ＭＳ 明朝" w:hAnsi="ＭＳ 明朝" w:cs="ＭＳ 明朝"/>
          <w:szCs w:val="21"/>
        </w:rPr>
      </w:pPr>
      <w:r w:rsidRPr="00FA5B6B">
        <w:rPr>
          <w:rFonts w:ascii="ＭＳ 明朝" w:hAnsi="ＭＳ 明朝" w:cs="ＭＳ 明朝" w:hint="eastAsia"/>
          <w:szCs w:val="21"/>
        </w:rPr>
        <w:t>次に</w:t>
      </w:r>
      <w:r w:rsidR="00A4461F">
        <w:rPr>
          <w:rFonts w:hint="eastAsia"/>
          <w:szCs w:val="21"/>
        </w:rPr>
        <w:t>，</w:t>
      </w:r>
      <w:r w:rsidRPr="00FA5B6B">
        <w:rPr>
          <w:rFonts w:ascii="ＭＳ 明朝" w:hAnsi="ＭＳ 明朝" w:cs="ＭＳ 明朝" w:hint="eastAsia"/>
          <w:szCs w:val="21"/>
        </w:rPr>
        <w:t>自宅での訓練方法について</w:t>
      </w:r>
      <w:r w:rsidR="00A4461F">
        <w:rPr>
          <w:rFonts w:hint="eastAsia"/>
          <w:szCs w:val="21"/>
        </w:rPr>
        <w:t>，</w:t>
      </w:r>
      <w:r w:rsidRPr="00FA5B6B">
        <w:rPr>
          <w:rFonts w:ascii="ＭＳ 明朝" w:hAnsi="ＭＳ 明朝" w:cs="ＭＳ 明朝" w:hint="eastAsia"/>
          <w:szCs w:val="21"/>
        </w:rPr>
        <w:t>訓練時の詳細や注意点を記載した解説ブログを基に</w:t>
      </w:r>
      <w:r w:rsidRPr="00FA5B6B">
        <w:rPr>
          <w:rFonts w:hint="eastAsia"/>
          <w:szCs w:val="21"/>
        </w:rPr>
        <w:t>1</w:t>
      </w:r>
      <w:r w:rsidRPr="00FA5B6B">
        <w:rPr>
          <w:szCs w:val="21"/>
        </w:rPr>
        <w:t>0</w:t>
      </w:r>
      <w:r w:rsidRPr="00FA5B6B">
        <w:rPr>
          <w:rFonts w:ascii="ＭＳ 明朝" w:hAnsi="ＭＳ 明朝" w:cs="ＭＳ 明朝" w:hint="eastAsia"/>
          <w:szCs w:val="21"/>
        </w:rPr>
        <w:t>分程度説明を行った後</w:t>
      </w:r>
      <w:r w:rsidR="00A4461F">
        <w:rPr>
          <w:rFonts w:hint="eastAsia"/>
          <w:szCs w:val="21"/>
        </w:rPr>
        <w:t>，</w:t>
      </w:r>
      <w:r w:rsidRPr="00FA5B6B">
        <w:rPr>
          <w:rFonts w:ascii="ＭＳ 明朝" w:hAnsi="ＭＳ 明朝" w:cs="ＭＳ 明朝" w:hint="eastAsia"/>
          <w:szCs w:val="21"/>
        </w:rPr>
        <w:t>説明に用いた解説ブログの</w:t>
      </w:r>
      <w:r w:rsidRPr="00FA5B6B">
        <w:rPr>
          <w:rFonts w:hint="eastAsia"/>
          <w:szCs w:val="21"/>
        </w:rPr>
        <w:t>U</w:t>
      </w:r>
      <w:r w:rsidRPr="00FA5B6B">
        <w:rPr>
          <w:szCs w:val="21"/>
        </w:rPr>
        <w:t>RL</w:t>
      </w:r>
      <w:r w:rsidR="00A4461F">
        <w:rPr>
          <w:rFonts w:hint="eastAsia"/>
          <w:szCs w:val="21"/>
        </w:rPr>
        <w:t>，</w:t>
      </w:r>
      <w:r w:rsidRPr="00FA5B6B">
        <w:rPr>
          <w:rFonts w:hint="eastAsia"/>
          <w:szCs w:val="21"/>
        </w:rPr>
        <w:t>B</w:t>
      </w:r>
      <w:r w:rsidRPr="00FA5B6B">
        <w:rPr>
          <w:szCs w:val="21"/>
        </w:rPr>
        <w:t>F</w:t>
      </w:r>
      <w:r w:rsidRPr="00FA5B6B">
        <w:rPr>
          <w:rFonts w:ascii="ＭＳ 明朝" w:hAnsi="ＭＳ 明朝" w:cs="ＭＳ 明朝" w:hint="eastAsia"/>
          <w:szCs w:val="21"/>
        </w:rPr>
        <w:t>装置を配布した</w:t>
      </w:r>
      <w:r w:rsidR="0093124C">
        <w:rPr>
          <w:rFonts w:ascii="ＭＳ 明朝" w:hAnsi="ＭＳ 明朝" w:cs="ＭＳ 明朝" w:hint="eastAsia"/>
          <w:szCs w:val="21"/>
        </w:rPr>
        <w:t>(</w:t>
      </w:r>
      <w:r w:rsidR="0093124C" w:rsidRPr="00FA5B6B">
        <w:rPr>
          <w:szCs w:val="21"/>
        </w:rPr>
        <w:t>http://protolab.sakura.ne.jp/LAB01/?p=21442</w:t>
      </w:r>
      <w:r w:rsidR="0093124C">
        <w:rPr>
          <w:rFonts w:ascii="ＭＳ 明朝" w:hAnsi="ＭＳ 明朝" w:cs="ＭＳ 明朝" w:hint="eastAsia"/>
          <w:szCs w:val="21"/>
        </w:rPr>
        <w:t>)</w:t>
      </w:r>
      <w:r w:rsidRPr="00FA5B6B">
        <w:rPr>
          <w:rFonts w:ascii="ＭＳ 明朝" w:hAnsi="ＭＳ 明朝" w:cs="ＭＳ 明朝" w:hint="eastAsia"/>
          <w:szCs w:val="21"/>
        </w:rPr>
        <w:t>。また</w:t>
      </w:r>
      <w:r w:rsidR="00A4461F">
        <w:rPr>
          <w:rFonts w:hint="eastAsia"/>
          <w:szCs w:val="21"/>
        </w:rPr>
        <w:t>，</w:t>
      </w:r>
      <w:r w:rsidRPr="00FA5B6B">
        <w:rPr>
          <w:rFonts w:ascii="ＭＳ 明朝" w:hAnsi="ＭＳ 明朝" w:cs="ＭＳ 明朝" w:hint="eastAsia"/>
          <w:szCs w:val="21"/>
        </w:rPr>
        <w:t>実験参加者の体調不良などの理由から実験を行えない場合</w:t>
      </w:r>
      <w:r w:rsidR="00A4461F">
        <w:rPr>
          <w:rFonts w:hint="eastAsia"/>
          <w:szCs w:val="21"/>
        </w:rPr>
        <w:t>，</w:t>
      </w:r>
      <w:r w:rsidRPr="00FA5B6B">
        <w:rPr>
          <w:rFonts w:ascii="ＭＳ 明朝" w:hAnsi="ＭＳ 明朝" w:cs="ＭＳ 明朝" w:hint="eastAsia"/>
          <w:szCs w:val="21"/>
        </w:rPr>
        <w:t>予定した訓練日の前後</w:t>
      </w:r>
      <w:r w:rsidRPr="00FA5B6B">
        <w:rPr>
          <w:rFonts w:hint="eastAsia"/>
          <w:szCs w:val="21"/>
        </w:rPr>
        <w:t>2</w:t>
      </w:r>
      <w:r w:rsidR="00A4461F">
        <w:rPr>
          <w:szCs w:val="21"/>
        </w:rPr>
        <w:t>，</w:t>
      </w:r>
      <w:r w:rsidRPr="00FA5B6B">
        <w:rPr>
          <w:szCs w:val="21"/>
        </w:rPr>
        <w:t>3</w:t>
      </w:r>
      <w:r w:rsidRPr="00FA5B6B">
        <w:rPr>
          <w:rFonts w:ascii="ＭＳ 明朝" w:hAnsi="ＭＳ 明朝" w:cs="ＭＳ 明朝" w:hint="eastAsia"/>
          <w:szCs w:val="21"/>
        </w:rPr>
        <w:t>日を目途に再度計測を行った。</w:t>
      </w:r>
    </w:p>
    <w:p w14:paraId="27DF3A67" w14:textId="7D6AA643" w:rsidR="00BC7213" w:rsidRPr="007E08AC" w:rsidRDefault="004A36C3" w:rsidP="00BC7213">
      <w:pPr>
        <w:rPr>
          <w:b/>
          <w:szCs w:val="21"/>
        </w:rPr>
      </w:pPr>
      <w:commentRangeStart w:id="10"/>
      <w:r>
        <w:rPr>
          <w:rFonts w:ascii="ＭＳ 明朝" w:hAnsi="ＭＳ 明朝" w:cs="ＭＳ 明朝" w:hint="eastAsia"/>
          <w:b/>
          <w:szCs w:val="21"/>
        </w:rPr>
        <w:t>倫理審査</w:t>
      </w:r>
      <w:commentRangeEnd w:id="10"/>
      <w:r w:rsidR="00F57F41">
        <w:rPr>
          <w:rStyle w:val="aa"/>
        </w:rPr>
        <w:commentReference w:id="10"/>
      </w:r>
    </w:p>
    <w:p w14:paraId="39D057F6" w14:textId="083B0ECD" w:rsidR="00BC7213" w:rsidRDefault="002F5C98" w:rsidP="00BC7213">
      <w:pPr>
        <w:rPr>
          <w:rFonts w:cs="ＭＳ 明朝"/>
          <w:szCs w:val="21"/>
        </w:rPr>
      </w:pPr>
      <w:r>
        <w:rPr>
          <w:rFonts w:cs="ＭＳ 明朝" w:hint="eastAsia"/>
          <w:szCs w:val="21"/>
        </w:rPr>
        <w:t>～～～</w:t>
      </w:r>
    </w:p>
    <w:p w14:paraId="60F54F21" w14:textId="088D4752" w:rsidR="002F5C98" w:rsidRPr="0089085C" w:rsidRDefault="002F5C98" w:rsidP="00BC7213">
      <w:r>
        <w:rPr>
          <w:rFonts w:cs="ＭＳ 明朝" w:hint="eastAsia"/>
          <w:szCs w:val="21"/>
        </w:rPr>
        <w:t>～～～</w:t>
      </w:r>
    </w:p>
    <w:p w14:paraId="5117DA39" w14:textId="77777777" w:rsidR="000C05FD" w:rsidRPr="00BC7213" w:rsidRDefault="000C05FD" w:rsidP="00D02F2D">
      <w:pPr>
        <w:jc w:val="center"/>
        <w:rPr>
          <w:rFonts w:cs="Times New Roman"/>
          <w:color w:val="BFBFBF" w:themeColor="background1" w:themeShade="BF"/>
        </w:rPr>
      </w:pPr>
    </w:p>
    <w:p w14:paraId="59503421" w14:textId="70A6E1B5" w:rsidR="002615F3" w:rsidRPr="005348EF" w:rsidRDefault="00B732AE" w:rsidP="002615F3">
      <w:pPr>
        <w:jc w:val="center"/>
        <w:rPr>
          <w:rFonts w:cs="Times New Roman"/>
          <w:b/>
          <w:sz w:val="22"/>
          <w:szCs w:val="24"/>
        </w:rPr>
      </w:pPr>
      <w:r w:rsidRPr="005348EF">
        <w:rPr>
          <w:rFonts w:cs="Times New Roman"/>
          <w:b/>
          <w:sz w:val="22"/>
          <w:szCs w:val="24"/>
        </w:rPr>
        <w:t xml:space="preserve">3. </w:t>
      </w:r>
      <w:r w:rsidR="002615F3" w:rsidRPr="005348EF">
        <w:rPr>
          <w:rFonts w:cs="Times New Roman"/>
          <w:b/>
          <w:sz w:val="22"/>
          <w:szCs w:val="24"/>
        </w:rPr>
        <w:t>結果</w:t>
      </w:r>
    </w:p>
    <w:p w14:paraId="7CA5777F" w14:textId="39D74760" w:rsidR="002D327A" w:rsidRPr="002D327A" w:rsidRDefault="002D327A" w:rsidP="00F853A4">
      <w:pPr>
        <w:rPr>
          <w:b/>
          <w:bCs/>
          <w:szCs w:val="21"/>
        </w:rPr>
      </w:pPr>
      <w:r w:rsidRPr="002D327A">
        <w:rPr>
          <w:rFonts w:hint="eastAsia"/>
          <w:b/>
          <w:bCs/>
          <w:szCs w:val="21"/>
        </w:rPr>
        <w:t>3</w:t>
      </w:r>
      <w:r w:rsidRPr="002D327A">
        <w:rPr>
          <w:rFonts w:hint="eastAsia"/>
          <w:b/>
          <w:bCs/>
          <w:szCs w:val="21"/>
        </w:rPr>
        <w:t>週間の訓練効果</w:t>
      </w:r>
    </w:p>
    <w:p w14:paraId="7E80B4D7" w14:textId="18D63CDC" w:rsidR="002D327A" w:rsidRDefault="002D327A" w:rsidP="00F853A4">
      <w:pPr>
        <w:rPr>
          <w:color w:val="000000" w:themeColor="text1"/>
        </w:rPr>
      </w:pPr>
      <w:r>
        <w:rPr>
          <w:rFonts w:hint="eastAsia"/>
          <w:szCs w:val="21"/>
        </w:rPr>
        <w:t xml:space="preserve">　</w:t>
      </w:r>
      <w:r>
        <w:rPr>
          <w:rFonts w:hint="eastAsia"/>
          <w:szCs w:val="21"/>
        </w:rPr>
        <w:t>3</w:t>
      </w:r>
      <w:r>
        <w:rPr>
          <w:rFonts w:hint="eastAsia"/>
          <w:szCs w:val="21"/>
        </w:rPr>
        <w:t>週間の訓練効果について検討するため，</w:t>
      </w:r>
      <w:r w:rsidR="00E46B74" w:rsidRPr="0089085C">
        <w:rPr>
          <w:rFonts w:cs="ＭＳ 明朝" w:hint="eastAsia"/>
          <w:szCs w:val="21"/>
        </w:rPr>
        <w:t>皮膚温変化量を従属変数として</w:t>
      </w:r>
      <w:r w:rsidR="00E46B74">
        <w:rPr>
          <w:rFonts w:hint="eastAsia"/>
          <w:szCs w:val="21"/>
        </w:rPr>
        <w:t>，</w:t>
      </w:r>
      <w:r w:rsidR="009433CC" w:rsidRPr="00335176">
        <w:t>4(</w:t>
      </w:r>
      <w:r w:rsidR="009433CC" w:rsidRPr="00335176">
        <w:rPr>
          <w:rFonts w:hint="eastAsia"/>
        </w:rPr>
        <w:t>訓練</w:t>
      </w:r>
      <w:r w:rsidR="009433CC" w:rsidRPr="00335176">
        <w:t>回</w:t>
      </w:r>
      <w:r w:rsidR="009433CC" w:rsidRPr="00335176">
        <w:t>:1~4</w:t>
      </w:r>
      <w:r w:rsidR="009433CC" w:rsidRPr="00335176">
        <w:t>回</w:t>
      </w:r>
      <w:r w:rsidR="009433CC" w:rsidRPr="00335176">
        <w:t>)×2(</w:t>
      </w:r>
      <w:r w:rsidR="009433CC" w:rsidRPr="00335176">
        <w:t>訓練方向</w:t>
      </w:r>
      <w:r w:rsidR="009433CC" w:rsidRPr="00335176">
        <w:t>:</w:t>
      </w:r>
      <w:r w:rsidR="009433CC" w:rsidRPr="00335176">
        <w:t>上昇</w:t>
      </w:r>
      <w:r w:rsidR="009433CC">
        <w:t>，</w:t>
      </w:r>
      <w:r w:rsidR="009433CC" w:rsidRPr="00335176">
        <w:t>下降</w:t>
      </w:r>
      <w:r w:rsidR="009433CC" w:rsidRPr="00335176">
        <w:t>)×5(</w:t>
      </w:r>
      <w:r w:rsidR="009433CC" w:rsidRPr="00335176">
        <w:rPr>
          <w:rFonts w:hint="eastAsia"/>
        </w:rPr>
        <w:t>期間</w:t>
      </w:r>
      <w:r w:rsidR="009433CC" w:rsidRPr="00335176">
        <w:t>:</w:t>
      </w:r>
      <w:r w:rsidR="009433CC" w:rsidRPr="00335176">
        <w:t>１</w:t>
      </w:r>
      <w:r w:rsidR="009433CC" w:rsidRPr="00335176">
        <w:t>~5</w:t>
      </w:r>
      <w:r w:rsidR="009433CC" w:rsidRPr="00335176">
        <w:t>分</w:t>
      </w:r>
      <w:r w:rsidR="009433CC" w:rsidRPr="00335176">
        <w:t>)</w:t>
      </w:r>
      <w:r w:rsidR="009433CC" w:rsidRPr="00335176">
        <w:t>の</w:t>
      </w:r>
      <w:r w:rsidR="009433CC" w:rsidRPr="00335176">
        <w:t>3</w:t>
      </w:r>
      <w:r w:rsidR="009433CC" w:rsidRPr="00335176">
        <w:t>要因</w:t>
      </w:r>
      <w:r w:rsidR="007920D5">
        <w:rPr>
          <w:rFonts w:hint="eastAsia"/>
        </w:rPr>
        <w:t>参加者内</w:t>
      </w:r>
      <w:r w:rsidR="009433CC" w:rsidRPr="00335176">
        <w:t>計画</w:t>
      </w:r>
      <w:r w:rsidR="009433CC" w:rsidRPr="00335176">
        <w:rPr>
          <w:rFonts w:hint="eastAsia"/>
        </w:rPr>
        <w:t>の</w:t>
      </w:r>
      <w:r w:rsidR="009433CC" w:rsidRPr="00335176">
        <w:t>分散分析を行った</w:t>
      </w:r>
      <w:r w:rsidR="009433CC" w:rsidRPr="00335176">
        <w:rPr>
          <w:rFonts w:hint="eastAsia"/>
        </w:rPr>
        <w:t>。その</w:t>
      </w:r>
      <w:r w:rsidR="009433CC" w:rsidRPr="00335176">
        <w:t>結果</w:t>
      </w:r>
      <w:r w:rsidR="009433CC">
        <w:t>，</w:t>
      </w:r>
      <w:r w:rsidR="009433CC" w:rsidRPr="00335176">
        <w:rPr>
          <w:rFonts w:hint="eastAsia"/>
          <w:color w:val="000000" w:themeColor="text1"/>
        </w:rPr>
        <w:t>訓練回</w:t>
      </w:r>
      <w:r w:rsidR="009433CC" w:rsidRPr="00335176">
        <w:rPr>
          <w:color w:val="000000" w:themeColor="text1"/>
        </w:rPr>
        <w:t>の</w:t>
      </w:r>
      <w:r w:rsidR="009433CC">
        <w:rPr>
          <w:rFonts w:hint="eastAsia"/>
          <w:color w:val="000000" w:themeColor="text1"/>
        </w:rPr>
        <w:t>主</w:t>
      </w:r>
      <w:r w:rsidR="009433CC" w:rsidRPr="00335176">
        <w:rPr>
          <w:color w:val="000000" w:themeColor="text1"/>
        </w:rPr>
        <w:t>効果</w:t>
      </w:r>
      <w:r w:rsidR="009433CC" w:rsidRPr="00335176">
        <w:rPr>
          <w:color w:val="000000" w:themeColor="text1"/>
        </w:rPr>
        <w:t>(</w:t>
      </w:r>
      <w:r w:rsidR="009433CC" w:rsidRPr="00335176">
        <w:rPr>
          <w:rStyle w:val="af9"/>
          <w:color w:val="000000" w:themeColor="text1"/>
        </w:rPr>
        <w:t>F</w:t>
      </w:r>
      <w:r w:rsidR="009433CC" w:rsidRPr="00335176">
        <w:rPr>
          <w:color w:val="000000" w:themeColor="text1"/>
        </w:rPr>
        <w:t>(3</w:t>
      </w:r>
      <w:r w:rsidR="009433CC">
        <w:rPr>
          <w:color w:val="000000" w:themeColor="text1"/>
        </w:rPr>
        <w:t>，</w:t>
      </w:r>
      <w:r w:rsidR="009433CC" w:rsidRPr="00335176">
        <w:rPr>
          <w:color w:val="000000" w:themeColor="text1"/>
        </w:rPr>
        <w:t>42)=2.41</w:t>
      </w:r>
      <w:r w:rsidR="009433CC">
        <w:rPr>
          <w:color w:val="000000" w:themeColor="text1"/>
        </w:rPr>
        <w:t>，</w:t>
      </w:r>
      <w:r w:rsidR="009433CC" w:rsidRPr="00335176">
        <w:rPr>
          <w:rStyle w:val="af9"/>
          <w:color w:val="000000" w:themeColor="text1"/>
        </w:rPr>
        <w:t>p</w:t>
      </w:r>
      <w:r w:rsidR="009433CC" w:rsidRPr="00335176">
        <w:rPr>
          <w:color w:val="000000" w:themeColor="text1"/>
        </w:rPr>
        <w:t>&lt;.10)</w:t>
      </w:r>
      <w:r w:rsidR="009433CC">
        <w:rPr>
          <w:rFonts w:hint="eastAsia"/>
          <w:color w:val="000000" w:themeColor="text1"/>
        </w:rPr>
        <w:t>，</w:t>
      </w:r>
      <w:r w:rsidR="009433CC" w:rsidRPr="00335176">
        <w:rPr>
          <w:color w:val="000000" w:themeColor="text1"/>
        </w:rPr>
        <w:t>訓練方向の</w:t>
      </w:r>
      <w:r w:rsidR="009433CC">
        <w:rPr>
          <w:rFonts w:hint="eastAsia"/>
          <w:color w:val="000000" w:themeColor="text1"/>
        </w:rPr>
        <w:t>主</w:t>
      </w:r>
      <w:r w:rsidR="009433CC" w:rsidRPr="00335176">
        <w:rPr>
          <w:color w:val="000000" w:themeColor="text1"/>
        </w:rPr>
        <w:t>効果</w:t>
      </w:r>
      <w:r w:rsidR="009433CC" w:rsidRPr="00335176">
        <w:rPr>
          <w:color w:val="000000" w:themeColor="text1"/>
        </w:rPr>
        <w:t>(</w:t>
      </w:r>
      <w:r w:rsidR="009433CC" w:rsidRPr="00335176">
        <w:rPr>
          <w:rStyle w:val="af9"/>
          <w:color w:val="000000" w:themeColor="text1"/>
        </w:rPr>
        <w:t>F</w:t>
      </w:r>
      <w:r w:rsidR="009433CC" w:rsidRPr="00335176">
        <w:rPr>
          <w:color w:val="000000" w:themeColor="text1"/>
        </w:rPr>
        <w:t>(1</w:t>
      </w:r>
      <w:r w:rsidR="009433CC">
        <w:rPr>
          <w:color w:val="000000" w:themeColor="text1"/>
        </w:rPr>
        <w:t>，</w:t>
      </w:r>
      <w:r w:rsidR="009433CC" w:rsidRPr="00335176">
        <w:rPr>
          <w:color w:val="000000" w:themeColor="text1"/>
        </w:rPr>
        <w:t>14)=3.96</w:t>
      </w:r>
      <w:r w:rsidR="009433CC">
        <w:rPr>
          <w:color w:val="000000" w:themeColor="text1"/>
        </w:rPr>
        <w:t>，</w:t>
      </w:r>
      <w:r w:rsidR="009433CC" w:rsidRPr="00335176">
        <w:rPr>
          <w:rStyle w:val="af9"/>
          <w:color w:val="000000" w:themeColor="text1"/>
        </w:rPr>
        <w:t>p</w:t>
      </w:r>
      <w:r w:rsidR="009433CC" w:rsidRPr="00335176">
        <w:rPr>
          <w:color w:val="000000" w:themeColor="text1"/>
        </w:rPr>
        <w:t>&lt;.10)</w:t>
      </w:r>
      <w:r w:rsidR="009433CC">
        <w:rPr>
          <w:color w:val="000000" w:themeColor="text1"/>
        </w:rPr>
        <w:t>，</w:t>
      </w:r>
      <w:r w:rsidR="009433CC" w:rsidRPr="00335176">
        <w:rPr>
          <w:color w:val="000000" w:themeColor="text1"/>
        </w:rPr>
        <w:t>期間の</w:t>
      </w:r>
      <w:r w:rsidR="009433CC">
        <w:rPr>
          <w:rFonts w:hint="eastAsia"/>
          <w:color w:val="000000" w:themeColor="text1"/>
        </w:rPr>
        <w:t>主</w:t>
      </w:r>
      <w:r w:rsidR="009433CC" w:rsidRPr="00335176">
        <w:rPr>
          <w:color w:val="000000" w:themeColor="text1"/>
        </w:rPr>
        <w:t>効果</w:t>
      </w:r>
      <w:r w:rsidR="009433CC" w:rsidRPr="00335176">
        <w:rPr>
          <w:color w:val="000000" w:themeColor="text1"/>
        </w:rPr>
        <w:t>(</w:t>
      </w:r>
      <w:r w:rsidR="009433CC" w:rsidRPr="00335176">
        <w:rPr>
          <w:rStyle w:val="af9"/>
          <w:color w:val="000000" w:themeColor="text1"/>
        </w:rPr>
        <w:t>F</w:t>
      </w:r>
      <w:r w:rsidR="009433CC" w:rsidRPr="00335176">
        <w:rPr>
          <w:color w:val="000000" w:themeColor="text1"/>
        </w:rPr>
        <w:t>(4</w:t>
      </w:r>
      <w:r w:rsidR="009433CC">
        <w:rPr>
          <w:color w:val="000000" w:themeColor="text1"/>
        </w:rPr>
        <w:t>，</w:t>
      </w:r>
      <w:r w:rsidR="009433CC" w:rsidRPr="00335176">
        <w:rPr>
          <w:color w:val="000000" w:themeColor="text1"/>
        </w:rPr>
        <w:t>56)=3.56</w:t>
      </w:r>
      <w:r w:rsidR="009433CC">
        <w:rPr>
          <w:color w:val="000000" w:themeColor="text1"/>
        </w:rPr>
        <w:t>，</w:t>
      </w:r>
      <w:r w:rsidR="009433CC" w:rsidRPr="00335176">
        <w:rPr>
          <w:rStyle w:val="af9"/>
          <w:color w:val="000000" w:themeColor="text1"/>
        </w:rPr>
        <w:t>p</w:t>
      </w:r>
      <w:r w:rsidR="009433CC" w:rsidRPr="00335176">
        <w:rPr>
          <w:color w:val="000000" w:themeColor="text1"/>
        </w:rPr>
        <w:t>&lt;.05)</w:t>
      </w:r>
      <w:r w:rsidR="009433CC" w:rsidRPr="00335176">
        <w:rPr>
          <w:rFonts w:hint="eastAsia"/>
          <w:color w:val="000000" w:themeColor="text1"/>
        </w:rPr>
        <w:t>が</w:t>
      </w:r>
      <w:r w:rsidR="009433CC">
        <w:rPr>
          <w:rFonts w:hint="eastAsia"/>
          <w:color w:val="000000" w:themeColor="text1"/>
        </w:rPr>
        <w:t>認められた</w:t>
      </w:r>
      <w:r w:rsidR="009433CC" w:rsidRPr="00335176">
        <w:rPr>
          <w:color w:val="000000" w:themeColor="text1"/>
        </w:rPr>
        <w:t>。</w:t>
      </w:r>
      <w:r w:rsidR="009433CC" w:rsidRPr="00335176">
        <w:rPr>
          <w:rFonts w:hint="eastAsia"/>
          <w:color w:val="000000" w:themeColor="text1"/>
        </w:rPr>
        <w:t>訓練回の</w:t>
      </w:r>
      <w:r w:rsidR="009433CC">
        <w:rPr>
          <w:rFonts w:hint="eastAsia"/>
          <w:color w:val="000000" w:themeColor="text1"/>
        </w:rPr>
        <w:t>主</w:t>
      </w:r>
      <w:r w:rsidR="009433CC" w:rsidRPr="00335176">
        <w:rPr>
          <w:rFonts w:hint="eastAsia"/>
          <w:color w:val="000000" w:themeColor="text1"/>
        </w:rPr>
        <w:t>効果が</w:t>
      </w:r>
      <w:r w:rsidR="009433CC">
        <w:rPr>
          <w:rFonts w:hint="eastAsia"/>
          <w:color w:val="000000" w:themeColor="text1"/>
        </w:rPr>
        <w:t>認められた</w:t>
      </w:r>
      <w:r w:rsidR="009433CC" w:rsidRPr="00335176">
        <w:rPr>
          <w:rFonts w:hint="eastAsia"/>
          <w:color w:val="000000" w:themeColor="text1"/>
        </w:rPr>
        <w:t>ため</w:t>
      </w:r>
      <w:r w:rsidR="009433CC">
        <w:rPr>
          <w:rFonts w:hint="eastAsia"/>
          <w:color w:val="000000" w:themeColor="text1"/>
        </w:rPr>
        <w:t>，</w:t>
      </w:r>
      <w:r w:rsidR="009433CC" w:rsidRPr="00335176">
        <w:rPr>
          <w:color w:val="000000" w:themeColor="text1"/>
        </w:rPr>
        <w:t>Holm</w:t>
      </w:r>
      <w:r w:rsidR="009433CC" w:rsidRPr="00335176">
        <w:rPr>
          <w:rFonts w:hint="eastAsia"/>
          <w:color w:val="000000" w:themeColor="text1"/>
        </w:rPr>
        <w:t>法による多重比較を行っ</w:t>
      </w:r>
      <w:r w:rsidR="009433CC" w:rsidRPr="00335176">
        <w:rPr>
          <w:rFonts w:hint="eastAsia"/>
          <w:color w:val="000000" w:themeColor="text1"/>
        </w:rPr>
        <w:lastRenderedPageBreak/>
        <w:t>たところ</w:t>
      </w:r>
      <w:r w:rsidR="009433CC">
        <w:rPr>
          <w:rFonts w:hint="eastAsia"/>
          <w:color w:val="000000" w:themeColor="text1"/>
        </w:rPr>
        <w:t>，</w:t>
      </w:r>
      <w:r w:rsidR="009433CC" w:rsidRPr="00335176">
        <w:rPr>
          <w:rFonts w:hint="eastAsia"/>
          <w:color w:val="000000" w:themeColor="text1"/>
        </w:rPr>
        <w:t>計測</w:t>
      </w:r>
      <w:r w:rsidR="009433CC" w:rsidRPr="00335176">
        <w:rPr>
          <w:rFonts w:hint="eastAsia"/>
          <w:color w:val="000000" w:themeColor="text1"/>
        </w:rPr>
        <w:t>1</w:t>
      </w:r>
      <w:r w:rsidR="009433CC" w:rsidRPr="00335176">
        <w:rPr>
          <w:rFonts w:hint="eastAsia"/>
          <w:color w:val="000000" w:themeColor="text1"/>
        </w:rPr>
        <w:t>回目と計測</w:t>
      </w:r>
      <w:r w:rsidR="009433CC" w:rsidRPr="00335176">
        <w:rPr>
          <w:rFonts w:hint="eastAsia"/>
          <w:color w:val="000000" w:themeColor="text1"/>
        </w:rPr>
        <w:t>2</w:t>
      </w:r>
      <w:r w:rsidR="009433CC">
        <w:rPr>
          <w:color w:val="000000" w:themeColor="text1"/>
        </w:rPr>
        <w:t>，</w:t>
      </w:r>
      <w:r w:rsidR="009433CC" w:rsidRPr="00335176">
        <w:rPr>
          <w:color w:val="000000" w:themeColor="text1"/>
        </w:rPr>
        <w:t>3</w:t>
      </w:r>
      <w:r w:rsidR="009433CC" w:rsidRPr="00335176">
        <w:rPr>
          <w:rFonts w:hint="eastAsia"/>
          <w:color w:val="000000" w:themeColor="text1"/>
        </w:rPr>
        <w:t>回目の間</w:t>
      </w:r>
      <w:r w:rsidR="009433CC" w:rsidRPr="00335176">
        <w:rPr>
          <w:rFonts w:hint="eastAsia"/>
          <w:color w:val="000000" w:themeColor="text1"/>
        </w:rPr>
        <w:t>(</w:t>
      </w:r>
      <w:r w:rsidR="009433CC" w:rsidRPr="009F7EC6">
        <w:rPr>
          <w:i/>
          <w:color w:val="000000" w:themeColor="text1"/>
        </w:rPr>
        <w:t>p</w:t>
      </w:r>
      <w:r w:rsidR="009433CC" w:rsidRPr="00335176">
        <w:rPr>
          <w:color w:val="000000" w:themeColor="text1"/>
        </w:rPr>
        <w:t>&lt;.01)</w:t>
      </w:r>
      <w:r w:rsidR="009433CC">
        <w:rPr>
          <w:color w:val="000000" w:themeColor="text1"/>
        </w:rPr>
        <w:t>，</w:t>
      </w:r>
      <w:r w:rsidR="009433CC" w:rsidRPr="00335176">
        <w:rPr>
          <w:rFonts w:hint="eastAsia"/>
          <w:color w:val="000000" w:themeColor="text1"/>
        </w:rPr>
        <w:t>計測</w:t>
      </w:r>
      <w:r w:rsidR="009433CC" w:rsidRPr="00335176">
        <w:rPr>
          <w:rFonts w:hint="eastAsia"/>
          <w:color w:val="000000" w:themeColor="text1"/>
        </w:rPr>
        <w:t>1</w:t>
      </w:r>
      <w:r w:rsidR="009433CC" w:rsidRPr="00335176">
        <w:rPr>
          <w:rFonts w:hint="eastAsia"/>
          <w:color w:val="000000" w:themeColor="text1"/>
        </w:rPr>
        <w:t>回目と計測</w:t>
      </w:r>
      <w:r w:rsidR="009433CC" w:rsidRPr="00335176">
        <w:rPr>
          <w:rFonts w:hint="eastAsia"/>
          <w:color w:val="000000" w:themeColor="text1"/>
        </w:rPr>
        <w:t>4</w:t>
      </w:r>
      <w:r w:rsidR="009433CC" w:rsidRPr="00335176">
        <w:rPr>
          <w:rFonts w:hint="eastAsia"/>
          <w:color w:val="000000" w:themeColor="text1"/>
        </w:rPr>
        <w:t>回目の間</w:t>
      </w:r>
      <w:r w:rsidR="009433CC" w:rsidRPr="00335176">
        <w:rPr>
          <w:rFonts w:hint="eastAsia"/>
          <w:color w:val="000000" w:themeColor="text1"/>
        </w:rPr>
        <w:t>(</w:t>
      </w:r>
      <w:r w:rsidR="009433CC" w:rsidRPr="009F7EC6">
        <w:rPr>
          <w:i/>
          <w:color w:val="000000" w:themeColor="text1"/>
        </w:rPr>
        <w:t>p</w:t>
      </w:r>
      <w:r w:rsidR="009433CC" w:rsidRPr="00335176">
        <w:rPr>
          <w:color w:val="000000" w:themeColor="text1"/>
        </w:rPr>
        <w:t>&lt;.05)</w:t>
      </w:r>
      <w:r w:rsidR="009433CC" w:rsidRPr="00335176">
        <w:rPr>
          <w:rFonts w:hint="eastAsia"/>
          <w:color w:val="000000" w:themeColor="text1"/>
        </w:rPr>
        <w:t>で有意であった。つまり</w:t>
      </w:r>
      <w:r w:rsidR="009433CC">
        <w:rPr>
          <w:rFonts w:hint="eastAsia"/>
          <w:color w:val="000000" w:themeColor="text1"/>
        </w:rPr>
        <w:t>，</w:t>
      </w:r>
      <w:r w:rsidR="009433CC" w:rsidRPr="00335176">
        <w:rPr>
          <w:rFonts w:hint="eastAsia"/>
          <w:color w:val="000000" w:themeColor="text1"/>
        </w:rPr>
        <w:t>計測</w:t>
      </w:r>
      <w:r w:rsidR="009433CC" w:rsidRPr="00335176">
        <w:rPr>
          <w:rFonts w:hint="eastAsia"/>
          <w:color w:val="000000" w:themeColor="text1"/>
        </w:rPr>
        <w:t>1</w:t>
      </w:r>
      <w:r w:rsidR="009433CC" w:rsidRPr="00335176">
        <w:rPr>
          <w:rFonts w:hint="eastAsia"/>
          <w:color w:val="000000" w:themeColor="text1"/>
        </w:rPr>
        <w:t>回目より計測</w:t>
      </w:r>
      <w:r w:rsidR="009433CC" w:rsidRPr="00335176">
        <w:rPr>
          <w:rFonts w:hint="eastAsia"/>
          <w:color w:val="000000" w:themeColor="text1"/>
        </w:rPr>
        <w:t>2</w:t>
      </w:r>
      <w:r w:rsidR="009433CC">
        <w:rPr>
          <w:color w:val="000000" w:themeColor="text1"/>
        </w:rPr>
        <w:t>，</w:t>
      </w:r>
      <w:r w:rsidR="009433CC" w:rsidRPr="00335176">
        <w:rPr>
          <w:color w:val="000000" w:themeColor="text1"/>
        </w:rPr>
        <w:t>3</w:t>
      </w:r>
      <w:r w:rsidR="009433CC">
        <w:rPr>
          <w:color w:val="000000" w:themeColor="text1"/>
        </w:rPr>
        <w:t>，</w:t>
      </w:r>
      <w:r w:rsidR="009433CC" w:rsidRPr="00335176">
        <w:rPr>
          <w:color w:val="000000" w:themeColor="text1"/>
        </w:rPr>
        <w:t>4</w:t>
      </w:r>
      <w:r w:rsidR="009433CC" w:rsidRPr="00335176">
        <w:rPr>
          <w:rFonts w:hint="eastAsia"/>
          <w:color w:val="000000" w:themeColor="text1"/>
        </w:rPr>
        <w:t>回目の皮膚温変化量が有意に高くなったと言えた</w:t>
      </w:r>
      <w:r w:rsidR="00777026">
        <w:rPr>
          <w:rFonts w:hint="eastAsia"/>
          <w:color w:val="000000" w:themeColor="text1"/>
        </w:rPr>
        <w:t>(</w:t>
      </w:r>
      <w:r w:rsidR="00777026">
        <w:rPr>
          <w:rFonts w:hint="eastAsia"/>
          <w:szCs w:val="21"/>
        </w:rPr>
        <w:t>Figure3</w:t>
      </w:r>
      <w:r w:rsidR="00777026">
        <w:rPr>
          <w:rFonts w:hint="eastAsia"/>
          <w:color w:val="000000" w:themeColor="text1"/>
        </w:rPr>
        <w:t>)</w:t>
      </w:r>
      <w:r w:rsidR="009433CC" w:rsidRPr="00335176">
        <w:rPr>
          <w:rFonts w:hint="eastAsia"/>
          <w:color w:val="000000" w:themeColor="text1"/>
        </w:rPr>
        <w:t>。期間の</w:t>
      </w:r>
      <w:r w:rsidR="009433CC">
        <w:rPr>
          <w:rFonts w:hint="eastAsia"/>
          <w:color w:val="000000" w:themeColor="text1"/>
        </w:rPr>
        <w:t>主</w:t>
      </w:r>
      <w:r w:rsidR="009433CC" w:rsidRPr="00335176">
        <w:rPr>
          <w:rFonts w:hint="eastAsia"/>
          <w:color w:val="000000" w:themeColor="text1"/>
        </w:rPr>
        <w:t>効果が</w:t>
      </w:r>
      <w:r w:rsidR="009433CC">
        <w:rPr>
          <w:rFonts w:hint="eastAsia"/>
          <w:color w:val="000000" w:themeColor="text1"/>
        </w:rPr>
        <w:t>認められた</w:t>
      </w:r>
      <w:r w:rsidR="009433CC" w:rsidRPr="00335176">
        <w:rPr>
          <w:rFonts w:hint="eastAsia"/>
          <w:color w:val="000000" w:themeColor="text1"/>
        </w:rPr>
        <w:t>ため</w:t>
      </w:r>
      <w:r w:rsidR="009433CC">
        <w:rPr>
          <w:rFonts w:hint="eastAsia"/>
          <w:color w:val="000000" w:themeColor="text1"/>
        </w:rPr>
        <w:t>，</w:t>
      </w:r>
      <w:r w:rsidR="009433CC" w:rsidRPr="00335176">
        <w:rPr>
          <w:color w:val="000000" w:themeColor="text1"/>
        </w:rPr>
        <w:t>Holm</w:t>
      </w:r>
      <w:r w:rsidR="009433CC" w:rsidRPr="00335176">
        <w:rPr>
          <w:rFonts w:hint="eastAsia"/>
          <w:color w:val="000000" w:themeColor="text1"/>
        </w:rPr>
        <w:t>法による多重比較を行ったところ</w:t>
      </w:r>
      <w:r w:rsidR="009433CC">
        <w:rPr>
          <w:rFonts w:hint="eastAsia"/>
          <w:color w:val="000000" w:themeColor="text1"/>
        </w:rPr>
        <w:t>，</w:t>
      </w:r>
      <w:r w:rsidR="009433CC" w:rsidRPr="00335176">
        <w:rPr>
          <w:color w:val="000000" w:themeColor="text1"/>
        </w:rPr>
        <w:t>2</w:t>
      </w:r>
      <w:r w:rsidR="009433CC" w:rsidRPr="00335176">
        <w:rPr>
          <w:rFonts w:hint="eastAsia"/>
          <w:color w:val="000000" w:themeColor="text1"/>
        </w:rPr>
        <w:t>分と</w:t>
      </w:r>
      <w:r w:rsidR="009433CC" w:rsidRPr="00335176">
        <w:rPr>
          <w:rFonts w:hint="eastAsia"/>
          <w:color w:val="000000" w:themeColor="text1"/>
        </w:rPr>
        <w:t>5</w:t>
      </w:r>
      <w:r w:rsidR="009433CC" w:rsidRPr="00335176">
        <w:rPr>
          <w:rFonts w:hint="eastAsia"/>
          <w:color w:val="000000" w:themeColor="text1"/>
        </w:rPr>
        <w:t>分の間で有意であった</w:t>
      </w:r>
      <w:r w:rsidR="009433CC" w:rsidRPr="00335176">
        <w:rPr>
          <w:rFonts w:hint="eastAsia"/>
          <w:color w:val="000000" w:themeColor="text1"/>
        </w:rPr>
        <w:t>(</w:t>
      </w:r>
      <w:r w:rsidR="009433CC" w:rsidRPr="009F7EC6">
        <w:rPr>
          <w:i/>
          <w:color w:val="000000" w:themeColor="text1"/>
        </w:rPr>
        <w:t>p</w:t>
      </w:r>
      <w:r w:rsidR="009433CC" w:rsidRPr="00335176">
        <w:rPr>
          <w:color w:val="000000" w:themeColor="text1"/>
        </w:rPr>
        <w:t>&lt;.05)</w:t>
      </w:r>
      <w:r w:rsidR="009433CC" w:rsidRPr="00335176">
        <w:rPr>
          <w:rFonts w:hint="eastAsia"/>
          <w:color w:val="000000" w:themeColor="text1"/>
        </w:rPr>
        <w:t>。また</w:t>
      </w:r>
      <w:r w:rsidR="009433CC">
        <w:rPr>
          <w:rFonts w:hint="eastAsia"/>
          <w:color w:val="000000" w:themeColor="text1"/>
        </w:rPr>
        <w:t>，</w:t>
      </w:r>
      <w:r w:rsidR="009433CC" w:rsidRPr="00335176">
        <w:rPr>
          <w:rFonts w:hint="eastAsia"/>
          <w:color w:val="000000" w:themeColor="text1"/>
        </w:rPr>
        <w:t>訓練方向の</w:t>
      </w:r>
      <w:r w:rsidR="009433CC">
        <w:rPr>
          <w:rFonts w:hint="eastAsia"/>
          <w:color w:val="000000" w:themeColor="text1"/>
        </w:rPr>
        <w:t>主</w:t>
      </w:r>
      <w:r w:rsidR="009433CC" w:rsidRPr="00335176">
        <w:rPr>
          <w:rFonts w:hint="eastAsia"/>
          <w:color w:val="000000" w:themeColor="text1"/>
        </w:rPr>
        <w:t>効果では</w:t>
      </w:r>
      <w:r w:rsidR="009433CC">
        <w:rPr>
          <w:rFonts w:hint="eastAsia"/>
          <w:color w:val="000000" w:themeColor="text1"/>
        </w:rPr>
        <w:t>，</w:t>
      </w:r>
      <w:r w:rsidR="009433CC" w:rsidRPr="00335176">
        <w:rPr>
          <w:rFonts w:hint="eastAsia"/>
          <w:color w:val="000000" w:themeColor="text1"/>
        </w:rPr>
        <w:t>下降訓練より上昇訓練の皮膚温変化量が有意に高かったと言えた。</w:t>
      </w:r>
    </w:p>
    <w:p w14:paraId="3E721540" w14:textId="77777777" w:rsidR="0009728B" w:rsidRPr="005348EF" w:rsidRDefault="0009728B" w:rsidP="0009728B">
      <w:pPr>
        <w:rPr>
          <w:rFonts w:cs="Times New Roman"/>
        </w:rPr>
      </w:pPr>
      <w:r w:rsidRPr="005348EF">
        <w:rPr>
          <w:rFonts w:cs="Times New Roman"/>
        </w:rPr>
        <w:t>---------------------------------------------------------</w:t>
      </w:r>
    </w:p>
    <w:p w14:paraId="39A61ADB" w14:textId="77777777" w:rsidR="0009728B" w:rsidRPr="005348EF" w:rsidRDefault="0009728B" w:rsidP="0009728B">
      <w:pPr>
        <w:rPr>
          <w:rFonts w:cs="Times New Roman"/>
        </w:rPr>
      </w:pPr>
    </w:p>
    <w:p w14:paraId="34611EE6" w14:textId="77777777" w:rsidR="0009728B" w:rsidRPr="005348EF" w:rsidRDefault="0009728B" w:rsidP="0009728B">
      <w:pPr>
        <w:rPr>
          <w:rFonts w:cs="Times New Roman"/>
        </w:rPr>
      </w:pPr>
    </w:p>
    <w:p w14:paraId="0CEB2125" w14:textId="77777777" w:rsidR="0009728B" w:rsidRPr="005348EF" w:rsidRDefault="0009728B" w:rsidP="0009728B">
      <w:pPr>
        <w:rPr>
          <w:rFonts w:cs="Times New Roman"/>
        </w:rPr>
      </w:pPr>
    </w:p>
    <w:p w14:paraId="336335C6" w14:textId="6FF08E33" w:rsidR="0009728B" w:rsidRPr="005348EF" w:rsidRDefault="0009728B" w:rsidP="0009728B">
      <w:pPr>
        <w:jc w:val="center"/>
        <w:rPr>
          <w:rFonts w:cs="Times New Roman"/>
        </w:rPr>
      </w:pPr>
      <w:r w:rsidRPr="005348EF">
        <w:rPr>
          <w:rFonts w:cs="Times New Roman"/>
        </w:rPr>
        <w:t>(Figure</w:t>
      </w:r>
      <w:r>
        <w:rPr>
          <w:rFonts w:cs="Times New Roman" w:hint="eastAsia"/>
        </w:rPr>
        <w:t>3</w:t>
      </w:r>
      <w:r w:rsidRPr="005348EF">
        <w:rPr>
          <w:rFonts w:cs="Times New Roman"/>
        </w:rPr>
        <w:t>挿入</w:t>
      </w:r>
      <w:r w:rsidRPr="005348EF">
        <w:rPr>
          <w:rFonts w:cs="Times New Roman"/>
        </w:rPr>
        <w:t>)</w:t>
      </w:r>
    </w:p>
    <w:p w14:paraId="0012C2A7" w14:textId="77777777" w:rsidR="0009728B" w:rsidRPr="005348EF" w:rsidRDefault="0009728B" w:rsidP="0009728B">
      <w:pPr>
        <w:rPr>
          <w:rFonts w:cs="Times New Roman"/>
        </w:rPr>
      </w:pPr>
    </w:p>
    <w:p w14:paraId="6AC22C59" w14:textId="77777777" w:rsidR="0009728B" w:rsidRPr="005348EF" w:rsidRDefault="0009728B" w:rsidP="0009728B">
      <w:pPr>
        <w:rPr>
          <w:rFonts w:cs="Times New Roman"/>
        </w:rPr>
      </w:pPr>
    </w:p>
    <w:p w14:paraId="362C4E91" w14:textId="77777777" w:rsidR="0009728B" w:rsidRPr="005348EF" w:rsidRDefault="0009728B" w:rsidP="0009728B">
      <w:pPr>
        <w:rPr>
          <w:rFonts w:cs="Times New Roman"/>
        </w:rPr>
      </w:pPr>
    </w:p>
    <w:p w14:paraId="143C0512" w14:textId="1ED1EF16" w:rsidR="0009728B" w:rsidRPr="008865A7" w:rsidRDefault="0009728B" w:rsidP="00F853A4">
      <w:pPr>
        <w:rPr>
          <w:rFonts w:cs="Times New Roman"/>
        </w:rPr>
      </w:pPr>
      <w:r w:rsidRPr="005348EF">
        <w:rPr>
          <w:rFonts w:cs="Times New Roman"/>
        </w:rPr>
        <w:t>---------------------------------------------------------</w:t>
      </w:r>
    </w:p>
    <w:p w14:paraId="1D1E8733" w14:textId="001533E1" w:rsidR="00F853A4" w:rsidRPr="00335176" w:rsidRDefault="00F853A4" w:rsidP="00F853A4">
      <w:pPr>
        <w:ind w:firstLineChars="100" w:firstLine="340"/>
        <w:rPr>
          <w:color w:val="000000" w:themeColor="text1"/>
        </w:rPr>
      </w:pPr>
      <w:r w:rsidRPr="00335176">
        <w:rPr>
          <w:rFonts w:cs="ＭＳ 明朝" w:hint="eastAsia"/>
          <w:color w:val="000000" w:themeColor="text1"/>
        </w:rPr>
        <w:t>ま</w:t>
      </w:r>
      <w:r w:rsidRPr="00335176">
        <w:rPr>
          <w:color w:val="000000" w:themeColor="text1"/>
        </w:rPr>
        <w:t>た</w:t>
      </w:r>
      <w:r w:rsidR="00A4461F">
        <w:rPr>
          <w:color w:val="000000" w:themeColor="text1"/>
        </w:rPr>
        <w:t>，</w:t>
      </w:r>
      <w:r w:rsidRPr="00335176">
        <w:rPr>
          <w:color w:val="000000" w:themeColor="text1"/>
        </w:rPr>
        <w:t>訓練方向</w:t>
      </w:r>
      <w:r w:rsidRPr="00335176">
        <w:rPr>
          <w:color w:val="000000" w:themeColor="text1"/>
        </w:rPr>
        <w:t>×</w:t>
      </w:r>
      <w:r w:rsidRPr="00335176">
        <w:rPr>
          <w:rFonts w:hint="eastAsia"/>
          <w:color w:val="000000" w:themeColor="text1"/>
        </w:rPr>
        <w:t>期間</w:t>
      </w:r>
      <w:r w:rsidRPr="00335176">
        <w:rPr>
          <w:color w:val="000000" w:themeColor="text1"/>
        </w:rPr>
        <w:t>の交互作用</w:t>
      </w:r>
      <w:r w:rsidRPr="00335176">
        <w:rPr>
          <w:color w:val="000000" w:themeColor="text1"/>
        </w:rPr>
        <w:t>(</w:t>
      </w:r>
      <w:r w:rsidRPr="00335176">
        <w:rPr>
          <w:rStyle w:val="af9"/>
          <w:color w:val="000000" w:themeColor="text1"/>
        </w:rPr>
        <w:t>F</w:t>
      </w:r>
      <w:r w:rsidRPr="00335176">
        <w:rPr>
          <w:color w:val="000000" w:themeColor="text1"/>
        </w:rPr>
        <w:t>(4</w:t>
      </w:r>
      <w:r w:rsidR="00A4461F">
        <w:rPr>
          <w:color w:val="000000" w:themeColor="text1"/>
        </w:rPr>
        <w:t>，</w:t>
      </w:r>
      <w:r w:rsidRPr="00335176">
        <w:rPr>
          <w:color w:val="000000" w:themeColor="text1"/>
        </w:rPr>
        <w:t>56)=4.85</w:t>
      </w:r>
      <w:r w:rsidR="00A4461F">
        <w:rPr>
          <w:color w:val="000000" w:themeColor="text1"/>
        </w:rPr>
        <w:t>，</w:t>
      </w:r>
      <w:r w:rsidRPr="00335176">
        <w:rPr>
          <w:rStyle w:val="af9"/>
          <w:color w:val="000000" w:themeColor="text1"/>
        </w:rPr>
        <w:t>p</w:t>
      </w:r>
      <w:r w:rsidRPr="00335176">
        <w:rPr>
          <w:color w:val="000000" w:themeColor="text1"/>
        </w:rPr>
        <w:t>&lt;.01)</w:t>
      </w:r>
      <w:r w:rsidR="00A4461F">
        <w:rPr>
          <w:rFonts w:hint="eastAsia"/>
          <w:color w:val="000000" w:themeColor="text1"/>
        </w:rPr>
        <w:t>，</w:t>
      </w:r>
      <w:r w:rsidRPr="00335176">
        <w:rPr>
          <w:rFonts w:hint="eastAsia"/>
          <w:color w:val="000000" w:themeColor="text1"/>
        </w:rPr>
        <w:t>訓練</w:t>
      </w:r>
      <w:r w:rsidRPr="00335176">
        <w:rPr>
          <w:color w:val="000000" w:themeColor="text1"/>
        </w:rPr>
        <w:t>回</w:t>
      </w:r>
      <w:r w:rsidRPr="00335176">
        <w:rPr>
          <w:color w:val="000000" w:themeColor="text1"/>
        </w:rPr>
        <w:t>×</w:t>
      </w:r>
      <w:r w:rsidRPr="00335176">
        <w:rPr>
          <w:rFonts w:hint="eastAsia"/>
          <w:color w:val="000000" w:themeColor="text1"/>
        </w:rPr>
        <w:t>期間</w:t>
      </w:r>
      <w:r w:rsidRPr="00335176">
        <w:rPr>
          <w:color w:val="000000" w:themeColor="text1"/>
        </w:rPr>
        <w:t>の交互作用</w:t>
      </w:r>
      <w:r w:rsidRPr="00335176">
        <w:rPr>
          <w:color w:val="000000" w:themeColor="text1"/>
        </w:rPr>
        <w:t>(</w:t>
      </w:r>
      <w:r w:rsidRPr="00335176">
        <w:rPr>
          <w:rStyle w:val="af9"/>
          <w:color w:val="000000" w:themeColor="text1"/>
        </w:rPr>
        <w:t>F</w:t>
      </w:r>
      <w:r w:rsidRPr="00335176">
        <w:rPr>
          <w:color w:val="000000" w:themeColor="text1"/>
        </w:rPr>
        <w:t>(12</w:t>
      </w:r>
      <w:r w:rsidR="00A4461F">
        <w:rPr>
          <w:color w:val="000000" w:themeColor="text1"/>
        </w:rPr>
        <w:t>，</w:t>
      </w:r>
      <w:r w:rsidRPr="00335176">
        <w:rPr>
          <w:color w:val="000000" w:themeColor="text1"/>
        </w:rPr>
        <w:t>168)=1.87</w:t>
      </w:r>
      <w:r w:rsidR="00A4461F">
        <w:rPr>
          <w:color w:val="000000" w:themeColor="text1"/>
        </w:rPr>
        <w:t>，</w:t>
      </w:r>
      <w:r w:rsidRPr="00335176">
        <w:rPr>
          <w:rStyle w:val="af9"/>
          <w:color w:val="000000" w:themeColor="text1"/>
        </w:rPr>
        <w:t>p</w:t>
      </w:r>
      <w:r w:rsidRPr="00335176">
        <w:rPr>
          <w:color w:val="000000" w:themeColor="text1"/>
        </w:rPr>
        <w:t>&lt;.05)</w:t>
      </w:r>
      <w:r w:rsidRPr="00335176">
        <w:rPr>
          <w:rFonts w:hint="eastAsia"/>
          <w:color w:val="000000" w:themeColor="text1"/>
        </w:rPr>
        <w:t>が有意であった</w:t>
      </w:r>
      <w:r w:rsidRPr="00335176">
        <w:rPr>
          <w:color w:val="000000" w:themeColor="text1"/>
        </w:rPr>
        <w:t>。訓練方向</w:t>
      </w:r>
      <w:r w:rsidRPr="00335176">
        <w:rPr>
          <w:color w:val="000000" w:themeColor="text1"/>
        </w:rPr>
        <w:t>×</w:t>
      </w:r>
      <w:r w:rsidRPr="00335176">
        <w:rPr>
          <w:rFonts w:hint="eastAsia"/>
          <w:color w:val="000000" w:themeColor="text1"/>
        </w:rPr>
        <w:t>期間</w:t>
      </w:r>
      <w:r w:rsidRPr="00335176">
        <w:rPr>
          <w:color w:val="000000" w:themeColor="text1"/>
        </w:rPr>
        <w:t>の交互作用が認められたため</w:t>
      </w:r>
      <w:r w:rsidR="00A4461F">
        <w:rPr>
          <w:color w:val="000000" w:themeColor="text1"/>
        </w:rPr>
        <w:t>，</w:t>
      </w:r>
      <w:r w:rsidRPr="00335176">
        <w:rPr>
          <w:color w:val="000000" w:themeColor="text1"/>
        </w:rPr>
        <w:t>単純主効果の検定を行ったところ</w:t>
      </w:r>
      <w:r w:rsidR="00A4461F">
        <w:rPr>
          <w:color w:val="000000" w:themeColor="text1"/>
        </w:rPr>
        <w:t>，</w:t>
      </w:r>
      <w:r w:rsidRPr="00335176">
        <w:rPr>
          <w:color w:val="000000" w:themeColor="text1"/>
        </w:rPr>
        <w:t>訓練方向</w:t>
      </w:r>
      <w:r w:rsidRPr="00335176">
        <w:rPr>
          <w:rFonts w:hint="eastAsia"/>
          <w:color w:val="000000" w:themeColor="text1"/>
        </w:rPr>
        <w:t>の単純主効果が</w:t>
      </w:r>
      <w:r w:rsidRPr="00335176">
        <w:rPr>
          <w:color w:val="000000" w:themeColor="text1"/>
        </w:rPr>
        <w:t>3</w:t>
      </w:r>
      <w:r w:rsidR="00A4461F">
        <w:rPr>
          <w:rFonts w:hint="eastAsia"/>
          <w:color w:val="000000" w:themeColor="text1"/>
        </w:rPr>
        <w:t>，</w:t>
      </w:r>
      <w:r w:rsidRPr="00335176">
        <w:rPr>
          <w:color w:val="000000" w:themeColor="text1"/>
        </w:rPr>
        <w:t>4</w:t>
      </w:r>
      <w:r w:rsidRPr="00335176">
        <w:rPr>
          <w:color w:val="000000" w:themeColor="text1"/>
        </w:rPr>
        <w:t>分</w:t>
      </w:r>
      <w:r w:rsidRPr="00335176">
        <w:rPr>
          <w:rFonts w:hint="eastAsia"/>
          <w:color w:val="000000" w:themeColor="text1"/>
        </w:rPr>
        <w:t>で有意傾向</w:t>
      </w:r>
      <w:r w:rsidRPr="00335176">
        <w:rPr>
          <w:color w:val="000000" w:themeColor="text1"/>
        </w:rPr>
        <w:t xml:space="preserve"> (</w:t>
      </w:r>
      <w:proofErr w:type="spellStart"/>
      <w:r w:rsidRPr="00335176">
        <w:rPr>
          <w:rStyle w:val="af9"/>
          <w:color w:val="000000" w:themeColor="text1"/>
        </w:rPr>
        <w:t>p</w:t>
      </w:r>
      <w:r w:rsidRPr="00335176">
        <w:rPr>
          <w:rStyle w:val="af9"/>
          <w:rFonts w:hint="eastAsia"/>
          <w:color w:val="000000" w:themeColor="text1"/>
        </w:rPr>
        <w:t>s</w:t>
      </w:r>
      <w:proofErr w:type="spellEnd"/>
      <w:r w:rsidRPr="00335176">
        <w:rPr>
          <w:color w:val="000000" w:themeColor="text1"/>
        </w:rPr>
        <w:t>&lt;.10)</w:t>
      </w:r>
      <w:r w:rsidR="00A4461F">
        <w:rPr>
          <w:color w:val="000000" w:themeColor="text1"/>
        </w:rPr>
        <w:t>，</w:t>
      </w:r>
      <w:r w:rsidRPr="00335176">
        <w:rPr>
          <w:color w:val="000000" w:themeColor="text1"/>
        </w:rPr>
        <w:t>5</w:t>
      </w:r>
      <w:r w:rsidRPr="00335176">
        <w:rPr>
          <w:rFonts w:hint="eastAsia"/>
          <w:color w:val="000000" w:themeColor="text1"/>
        </w:rPr>
        <w:t>分で有意であった</w:t>
      </w:r>
      <w:r w:rsidRPr="00335176">
        <w:rPr>
          <w:color w:val="000000" w:themeColor="text1"/>
        </w:rPr>
        <w:t>(</w:t>
      </w:r>
      <w:r w:rsidRPr="00335176">
        <w:rPr>
          <w:rStyle w:val="af9"/>
          <w:color w:val="000000" w:themeColor="text1"/>
        </w:rPr>
        <w:t>p</w:t>
      </w:r>
      <w:r w:rsidRPr="00335176">
        <w:rPr>
          <w:color w:val="000000" w:themeColor="text1"/>
        </w:rPr>
        <w:t>&lt;.0</w:t>
      </w:r>
      <w:r w:rsidRPr="00335176">
        <w:rPr>
          <w:rFonts w:hint="eastAsia"/>
          <w:color w:val="000000" w:themeColor="text1"/>
        </w:rPr>
        <w:t>5</w:t>
      </w:r>
      <w:r w:rsidRPr="00335176">
        <w:rPr>
          <w:color w:val="000000" w:themeColor="text1"/>
        </w:rPr>
        <w:t>)</w:t>
      </w:r>
      <w:r w:rsidRPr="00335176">
        <w:rPr>
          <w:rFonts w:hint="eastAsia"/>
          <w:color w:val="000000" w:themeColor="text1"/>
        </w:rPr>
        <w:t>。つまり</w:t>
      </w:r>
      <w:r w:rsidR="00A4461F">
        <w:rPr>
          <w:rFonts w:hint="eastAsia"/>
          <w:color w:val="000000" w:themeColor="text1"/>
        </w:rPr>
        <w:t>，</w:t>
      </w:r>
      <w:r w:rsidRPr="00335176">
        <w:rPr>
          <w:rFonts w:hint="eastAsia"/>
          <w:color w:val="000000" w:themeColor="text1"/>
        </w:rPr>
        <w:t>3</w:t>
      </w:r>
      <w:r w:rsidR="00A4461F">
        <w:rPr>
          <w:rFonts w:hint="eastAsia"/>
          <w:color w:val="000000" w:themeColor="text1"/>
        </w:rPr>
        <w:t>，</w:t>
      </w:r>
      <w:r w:rsidRPr="00335176">
        <w:rPr>
          <w:color w:val="000000" w:themeColor="text1"/>
        </w:rPr>
        <w:t>4</w:t>
      </w:r>
      <w:r w:rsidR="00A4461F">
        <w:rPr>
          <w:rFonts w:hint="eastAsia"/>
          <w:color w:val="000000" w:themeColor="text1"/>
        </w:rPr>
        <w:t>，</w:t>
      </w:r>
      <w:r w:rsidRPr="00335176">
        <w:rPr>
          <w:color w:val="000000" w:themeColor="text1"/>
        </w:rPr>
        <w:t>5</w:t>
      </w:r>
      <w:r w:rsidRPr="00335176">
        <w:rPr>
          <w:rFonts w:hint="eastAsia"/>
          <w:color w:val="000000" w:themeColor="text1"/>
        </w:rPr>
        <w:t>分において，下降訓練よりも上昇訓練の皮膚温変化量が有意に高かった。また</w:t>
      </w:r>
      <w:r w:rsidR="00A4461F">
        <w:rPr>
          <w:rFonts w:hint="eastAsia"/>
          <w:color w:val="000000" w:themeColor="text1"/>
        </w:rPr>
        <w:t>，</w:t>
      </w:r>
      <w:r w:rsidRPr="00335176">
        <w:rPr>
          <w:rFonts w:hint="eastAsia"/>
          <w:color w:val="000000" w:themeColor="text1"/>
        </w:rPr>
        <w:t>上昇訓練において期間の単純主効果が有意であった</w:t>
      </w:r>
      <w:r w:rsidRPr="00335176">
        <w:rPr>
          <w:color w:val="000000" w:themeColor="text1"/>
        </w:rPr>
        <w:t>(</w:t>
      </w:r>
      <w:r w:rsidRPr="00335176">
        <w:rPr>
          <w:rStyle w:val="af9"/>
          <w:color w:val="000000" w:themeColor="text1"/>
        </w:rPr>
        <w:t>p</w:t>
      </w:r>
      <w:r w:rsidRPr="00335176">
        <w:rPr>
          <w:color w:val="000000" w:themeColor="text1"/>
        </w:rPr>
        <w:t>&lt;.01)</w:t>
      </w:r>
      <w:r w:rsidRPr="00335176">
        <w:rPr>
          <w:rFonts w:hint="eastAsia"/>
          <w:color w:val="000000" w:themeColor="text1"/>
        </w:rPr>
        <w:t>。</w:t>
      </w:r>
      <w:r w:rsidRPr="00335176">
        <w:rPr>
          <w:color w:val="000000" w:themeColor="text1"/>
        </w:rPr>
        <w:t>Holm</w:t>
      </w:r>
      <w:r w:rsidRPr="00335176">
        <w:rPr>
          <w:color w:val="000000" w:themeColor="text1"/>
        </w:rPr>
        <w:t>法による多重比較を行った結果</w:t>
      </w:r>
      <w:r w:rsidR="00A4461F">
        <w:rPr>
          <w:color w:val="000000" w:themeColor="text1"/>
        </w:rPr>
        <w:t>，</w:t>
      </w:r>
      <w:r w:rsidRPr="00335176">
        <w:rPr>
          <w:color w:val="000000" w:themeColor="text1"/>
        </w:rPr>
        <w:t>1</w:t>
      </w:r>
      <w:r w:rsidRPr="00335176">
        <w:rPr>
          <w:rFonts w:hint="eastAsia"/>
          <w:color w:val="000000" w:themeColor="text1"/>
        </w:rPr>
        <w:t>分と</w:t>
      </w:r>
      <w:r w:rsidRPr="00335176">
        <w:rPr>
          <w:rFonts w:hint="eastAsia"/>
          <w:color w:val="000000" w:themeColor="text1"/>
        </w:rPr>
        <w:t>4</w:t>
      </w:r>
      <w:r w:rsidR="00A4461F">
        <w:rPr>
          <w:rFonts w:hint="eastAsia"/>
          <w:color w:val="000000" w:themeColor="text1"/>
        </w:rPr>
        <w:t>，</w:t>
      </w:r>
      <w:r w:rsidRPr="00335176">
        <w:rPr>
          <w:rFonts w:hint="eastAsia"/>
          <w:color w:val="000000" w:themeColor="text1"/>
        </w:rPr>
        <w:t>5</w:t>
      </w:r>
      <w:r w:rsidRPr="00335176">
        <w:rPr>
          <w:rFonts w:hint="eastAsia"/>
          <w:color w:val="000000" w:themeColor="text1"/>
        </w:rPr>
        <w:t>分の間</w:t>
      </w:r>
      <w:r w:rsidR="00A4461F">
        <w:rPr>
          <w:rFonts w:hint="eastAsia"/>
          <w:color w:val="000000" w:themeColor="text1"/>
        </w:rPr>
        <w:t>，</w:t>
      </w:r>
      <w:r w:rsidRPr="00335176">
        <w:rPr>
          <w:color w:val="000000" w:themeColor="text1"/>
        </w:rPr>
        <w:t>2</w:t>
      </w:r>
      <w:r w:rsidRPr="00335176">
        <w:rPr>
          <w:rFonts w:hint="eastAsia"/>
          <w:color w:val="000000" w:themeColor="text1"/>
        </w:rPr>
        <w:t>分と</w:t>
      </w:r>
      <w:r w:rsidRPr="00335176">
        <w:rPr>
          <w:rFonts w:hint="eastAsia"/>
          <w:color w:val="000000" w:themeColor="text1"/>
        </w:rPr>
        <w:t>4</w:t>
      </w:r>
      <w:r w:rsidR="00A4461F">
        <w:rPr>
          <w:rFonts w:hint="eastAsia"/>
          <w:color w:val="000000" w:themeColor="text1"/>
        </w:rPr>
        <w:t>，</w:t>
      </w:r>
      <w:r w:rsidRPr="00335176">
        <w:rPr>
          <w:rFonts w:hint="eastAsia"/>
          <w:color w:val="000000" w:themeColor="text1"/>
        </w:rPr>
        <w:t>5</w:t>
      </w:r>
      <w:r w:rsidRPr="00335176">
        <w:rPr>
          <w:rFonts w:hint="eastAsia"/>
          <w:color w:val="000000" w:themeColor="text1"/>
        </w:rPr>
        <w:t>分の間</w:t>
      </w:r>
      <w:r w:rsidR="00A4461F">
        <w:rPr>
          <w:rFonts w:hint="eastAsia"/>
          <w:color w:val="000000" w:themeColor="text1"/>
        </w:rPr>
        <w:t>，</w:t>
      </w:r>
      <w:r w:rsidRPr="00335176">
        <w:rPr>
          <w:color w:val="000000" w:themeColor="text1"/>
        </w:rPr>
        <w:t>3</w:t>
      </w:r>
      <w:r w:rsidRPr="00335176">
        <w:rPr>
          <w:rFonts w:hint="eastAsia"/>
          <w:color w:val="000000" w:themeColor="text1"/>
        </w:rPr>
        <w:t>分と</w:t>
      </w:r>
      <w:r w:rsidRPr="00335176">
        <w:rPr>
          <w:color w:val="000000" w:themeColor="text1"/>
        </w:rPr>
        <w:t>5</w:t>
      </w:r>
      <w:r w:rsidRPr="00335176">
        <w:rPr>
          <w:rFonts w:hint="eastAsia"/>
          <w:color w:val="000000" w:themeColor="text1"/>
        </w:rPr>
        <w:t>分の間で有意であった</w:t>
      </w:r>
      <w:r w:rsidRPr="00335176">
        <w:rPr>
          <w:color w:val="000000" w:themeColor="text1"/>
        </w:rPr>
        <w:t>(</w:t>
      </w:r>
      <w:proofErr w:type="spellStart"/>
      <w:r w:rsidRPr="00335176">
        <w:rPr>
          <w:rStyle w:val="af9"/>
          <w:color w:val="000000" w:themeColor="text1"/>
        </w:rPr>
        <w:t>p</w:t>
      </w:r>
      <w:r w:rsidRPr="00335176">
        <w:rPr>
          <w:rStyle w:val="af9"/>
          <w:rFonts w:hint="eastAsia"/>
          <w:color w:val="000000" w:themeColor="text1"/>
        </w:rPr>
        <w:t>s</w:t>
      </w:r>
      <w:proofErr w:type="spellEnd"/>
      <w:r w:rsidRPr="00335176">
        <w:rPr>
          <w:color w:val="000000" w:themeColor="text1"/>
        </w:rPr>
        <w:t>&lt;.05)</w:t>
      </w:r>
      <w:r w:rsidRPr="00335176">
        <w:rPr>
          <w:rFonts w:hint="eastAsia"/>
          <w:color w:val="000000" w:themeColor="text1"/>
        </w:rPr>
        <w:t>。つまり</w:t>
      </w:r>
      <w:r w:rsidR="00A4461F">
        <w:rPr>
          <w:rFonts w:hint="eastAsia"/>
          <w:color w:val="000000" w:themeColor="text1"/>
        </w:rPr>
        <w:t>，</w:t>
      </w:r>
      <w:r w:rsidRPr="00335176">
        <w:rPr>
          <w:rFonts w:hint="eastAsia"/>
          <w:color w:val="000000" w:themeColor="text1"/>
        </w:rPr>
        <w:t>上昇訓練のみにおいて</w:t>
      </w:r>
      <w:r w:rsidR="00A4461F">
        <w:rPr>
          <w:rFonts w:hint="eastAsia"/>
          <w:color w:val="000000" w:themeColor="text1"/>
        </w:rPr>
        <w:t>，</w:t>
      </w:r>
      <w:r w:rsidRPr="00335176">
        <w:rPr>
          <w:rFonts w:hint="eastAsia"/>
          <w:color w:val="000000" w:themeColor="text1"/>
        </w:rPr>
        <w:t>訓練時間が経つにつれて</w:t>
      </w:r>
      <w:r w:rsidR="00A4461F">
        <w:rPr>
          <w:rFonts w:hint="eastAsia"/>
          <w:color w:val="000000" w:themeColor="text1"/>
        </w:rPr>
        <w:t>，</w:t>
      </w:r>
      <w:r w:rsidRPr="00335176">
        <w:rPr>
          <w:rFonts w:hint="eastAsia"/>
          <w:color w:val="000000" w:themeColor="text1"/>
        </w:rPr>
        <w:t>皮膚温変化量が有意に高くなったと言えた</w:t>
      </w:r>
      <w:r w:rsidRPr="00335176">
        <w:rPr>
          <w:rFonts w:hint="eastAsia"/>
          <w:color w:val="000000" w:themeColor="text1"/>
        </w:rPr>
        <w:t>(</w:t>
      </w:r>
      <w:r w:rsidR="00A64FB2">
        <w:rPr>
          <w:rFonts w:hint="eastAsia"/>
          <w:color w:val="000000" w:themeColor="text1"/>
        </w:rPr>
        <w:t>Figure4</w:t>
      </w:r>
      <w:r w:rsidRPr="00335176">
        <w:rPr>
          <w:color w:val="000000" w:themeColor="text1"/>
        </w:rPr>
        <w:t>)</w:t>
      </w:r>
      <w:r w:rsidRPr="00335176">
        <w:rPr>
          <w:rFonts w:hint="eastAsia"/>
          <w:color w:val="000000" w:themeColor="text1"/>
        </w:rPr>
        <w:t>。</w:t>
      </w:r>
    </w:p>
    <w:p w14:paraId="2E58DB9E" w14:textId="77777777" w:rsidR="0009728B" w:rsidRPr="005348EF" w:rsidRDefault="0009728B" w:rsidP="0009728B">
      <w:pPr>
        <w:rPr>
          <w:rFonts w:cs="Times New Roman"/>
        </w:rPr>
      </w:pPr>
      <w:r w:rsidRPr="005348EF">
        <w:rPr>
          <w:rFonts w:cs="Times New Roman"/>
        </w:rPr>
        <w:t>---------------------------------------------------------</w:t>
      </w:r>
    </w:p>
    <w:p w14:paraId="21EE0A40" w14:textId="77777777" w:rsidR="0009728B" w:rsidRPr="005348EF" w:rsidRDefault="0009728B" w:rsidP="0009728B">
      <w:pPr>
        <w:rPr>
          <w:rFonts w:cs="Times New Roman"/>
        </w:rPr>
      </w:pPr>
    </w:p>
    <w:p w14:paraId="440C0886" w14:textId="77777777" w:rsidR="0009728B" w:rsidRPr="005348EF" w:rsidRDefault="0009728B" w:rsidP="0009728B">
      <w:pPr>
        <w:rPr>
          <w:rFonts w:cs="Times New Roman"/>
        </w:rPr>
      </w:pPr>
    </w:p>
    <w:p w14:paraId="1CAFDD44" w14:textId="77777777" w:rsidR="0009728B" w:rsidRPr="005348EF" w:rsidRDefault="0009728B" w:rsidP="0009728B">
      <w:pPr>
        <w:rPr>
          <w:rFonts w:cs="Times New Roman"/>
        </w:rPr>
      </w:pPr>
    </w:p>
    <w:p w14:paraId="21C8325A" w14:textId="1BA36994" w:rsidR="0009728B" w:rsidRPr="005348EF" w:rsidRDefault="0009728B" w:rsidP="0009728B">
      <w:pPr>
        <w:jc w:val="center"/>
        <w:rPr>
          <w:rFonts w:cs="Times New Roman"/>
        </w:rPr>
      </w:pPr>
      <w:r w:rsidRPr="005348EF">
        <w:rPr>
          <w:rFonts w:cs="Times New Roman"/>
        </w:rPr>
        <w:t>(Figure</w:t>
      </w:r>
      <w:r>
        <w:rPr>
          <w:rFonts w:cs="Times New Roman" w:hint="eastAsia"/>
        </w:rPr>
        <w:t>4</w:t>
      </w:r>
      <w:r w:rsidRPr="005348EF">
        <w:rPr>
          <w:rFonts w:cs="Times New Roman"/>
        </w:rPr>
        <w:t>挿入</w:t>
      </w:r>
      <w:r w:rsidRPr="005348EF">
        <w:rPr>
          <w:rFonts w:cs="Times New Roman"/>
        </w:rPr>
        <w:t>)</w:t>
      </w:r>
    </w:p>
    <w:p w14:paraId="18406676" w14:textId="77777777" w:rsidR="0009728B" w:rsidRPr="005348EF" w:rsidRDefault="0009728B" w:rsidP="0009728B">
      <w:pPr>
        <w:rPr>
          <w:rFonts w:cs="Times New Roman"/>
        </w:rPr>
      </w:pPr>
    </w:p>
    <w:p w14:paraId="79A78672" w14:textId="77777777" w:rsidR="0009728B" w:rsidRPr="005348EF" w:rsidRDefault="0009728B" w:rsidP="0009728B">
      <w:pPr>
        <w:rPr>
          <w:rFonts w:cs="Times New Roman"/>
        </w:rPr>
      </w:pPr>
    </w:p>
    <w:p w14:paraId="2ADDAB7E" w14:textId="77777777" w:rsidR="0009728B" w:rsidRPr="005348EF" w:rsidRDefault="0009728B" w:rsidP="0009728B">
      <w:pPr>
        <w:rPr>
          <w:rFonts w:cs="Times New Roman"/>
        </w:rPr>
      </w:pPr>
    </w:p>
    <w:p w14:paraId="3DC64D42" w14:textId="3D2727F3" w:rsidR="0009728B" w:rsidRPr="0009728B" w:rsidRDefault="0009728B" w:rsidP="00F853A4">
      <w:pPr>
        <w:rPr>
          <w:rFonts w:cs="Times New Roman"/>
        </w:rPr>
      </w:pPr>
      <w:r w:rsidRPr="005348EF">
        <w:rPr>
          <w:rFonts w:cs="Times New Roman"/>
        </w:rPr>
        <w:t>---------------------------------------------------------</w:t>
      </w:r>
    </w:p>
    <w:p w14:paraId="006BBE14" w14:textId="452798E1" w:rsidR="00F853A4" w:rsidRDefault="00F853A4" w:rsidP="0009728B">
      <w:pPr>
        <w:rPr>
          <w:color w:val="000000" w:themeColor="text1"/>
        </w:rPr>
      </w:pPr>
      <w:r w:rsidRPr="009F7EC6">
        <w:rPr>
          <w:rFonts w:ascii="ＭＳ 明朝" w:hAnsi="ＭＳ 明朝" w:cs="ＭＳ 明朝" w:hint="eastAsia"/>
          <w:color w:val="000000" w:themeColor="text1"/>
        </w:rPr>
        <w:t xml:space="preserve">　</w:t>
      </w:r>
      <w:r w:rsidRPr="009F7EC6">
        <w:rPr>
          <w:rFonts w:hint="eastAsia"/>
          <w:color w:val="000000" w:themeColor="text1"/>
        </w:rPr>
        <w:t>訓練回</w:t>
      </w:r>
      <w:r w:rsidRPr="009F7EC6">
        <w:rPr>
          <w:color w:val="000000" w:themeColor="text1"/>
        </w:rPr>
        <w:t>×</w:t>
      </w:r>
      <w:r w:rsidRPr="009F7EC6">
        <w:rPr>
          <w:rFonts w:hint="eastAsia"/>
          <w:color w:val="000000" w:themeColor="text1"/>
        </w:rPr>
        <w:t>期間</w:t>
      </w:r>
      <w:r w:rsidRPr="009F7EC6">
        <w:rPr>
          <w:color w:val="000000" w:themeColor="text1"/>
        </w:rPr>
        <w:t>の交互作用が認められたため</w:t>
      </w:r>
      <w:r w:rsidR="00A4461F">
        <w:rPr>
          <w:color w:val="000000" w:themeColor="text1"/>
        </w:rPr>
        <w:t>，</w:t>
      </w:r>
      <w:r w:rsidRPr="009F7EC6">
        <w:rPr>
          <w:color w:val="000000" w:themeColor="text1"/>
        </w:rPr>
        <w:t>単純主効果の検定を行ったところ</w:t>
      </w:r>
      <w:r w:rsidR="00A4461F">
        <w:rPr>
          <w:color w:val="000000" w:themeColor="text1"/>
        </w:rPr>
        <w:t>，</w:t>
      </w:r>
      <w:r w:rsidRPr="009F7EC6">
        <w:rPr>
          <w:rFonts w:hint="eastAsia"/>
          <w:color w:val="000000" w:themeColor="text1"/>
        </w:rPr>
        <w:t>訓練回の単純主効果が</w:t>
      </w:r>
      <w:r w:rsidRPr="009F7EC6">
        <w:rPr>
          <w:rFonts w:hint="eastAsia"/>
          <w:color w:val="000000" w:themeColor="text1"/>
        </w:rPr>
        <w:t>4</w:t>
      </w:r>
      <w:r w:rsidR="00A4461F">
        <w:rPr>
          <w:rFonts w:hint="eastAsia"/>
          <w:color w:val="000000" w:themeColor="text1"/>
        </w:rPr>
        <w:t>，</w:t>
      </w:r>
      <w:r w:rsidRPr="009F7EC6">
        <w:rPr>
          <w:rFonts w:hint="eastAsia"/>
          <w:color w:val="000000" w:themeColor="text1"/>
        </w:rPr>
        <w:t>5</w:t>
      </w:r>
      <w:r w:rsidRPr="009F7EC6">
        <w:rPr>
          <w:rFonts w:hint="eastAsia"/>
          <w:color w:val="000000" w:themeColor="text1"/>
        </w:rPr>
        <w:t>分で有意であった</w:t>
      </w:r>
      <w:r w:rsidRPr="009F7EC6">
        <w:rPr>
          <w:color w:val="000000" w:themeColor="text1"/>
        </w:rPr>
        <w:t>(</w:t>
      </w:r>
      <w:proofErr w:type="spellStart"/>
      <w:r w:rsidRPr="009F7EC6">
        <w:rPr>
          <w:rStyle w:val="af9"/>
          <w:color w:val="000000" w:themeColor="text1"/>
        </w:rPr>
        <w:t>p</w:t>
      </w:r>
      <w:r w:rsidRPr="009F7EC6">
        <w:rPr>
          <w:rStyle w:val="af9"/>
          <w:rFonts w:hint="eastAsia"/>
          <w:color w:val="000000" w:themeColor="text1"/>
        </w:rPr>
        <w:t>s</w:t>
      </w:r>
      <w:proofErr w:type="spellEnd"/>
      <w:r w:rsidRPr="009F7EC6">
        <w:rPr>
          <w:color w:val="000000" w:themeColor="text1"/>
        </w:rPr>
        <w:t>&lt;.10)</w:t>
      </w:r>
      <w:r w:rsidRPr="009F7EC6">
        <w:rPr>
          <w:rFonts w:hint="eastAsia"/>
          <w:color w:val="000000" w:themeColor="text1"/>
        </w:rPr>
        <w:t>。訓練回の効果が認められた</w:t>
      </w:r>
      <w:r w:rsidRPr="009F7EC6">
        <w:rPr>
          <w:color w:val="000000" w:themeColor="text1"/>
        </w:rPr>
        <w:t>ため</w:t>
      </w:r>
      <w:r w:rsidR="00A4461F">
        <w:rPr>
          <w:color w:val="000000" w:themeColor="text1"/>
        </w:rPr>
        <w:t>，</w:t>
      </w:r>
      <w:r w:rsidRPr="009F7EC6">
        <w:rPr>
          <w:color w:val="000000" w:themeColor="text1"/>
        </w:rPr>
        <w:t>Holm</w:t>
      </w:r>
      <w:r w:rsidRPr="009F7EC6">
        <w:rPr>
          <w:color w:val="000000" w:themeColor="text1"/>
        </w:rPr>
        <w:t>法による多重比較を行った結果</w:t>
      </w:r>
      <w:r w:rsidR="00A4461F">
        <w:rPr>
          <w:color w:val="000000" w:themeColor="text1"/>
        </w:rPr>
        <w:t>，</w:t>
      </w:r>
      <w:r w:rsidRPr="009F7EC6">
        <w:rPr>
          <w:rFonts w:hint="eastAsia"/>
          <w:color w:val="000000" w:themeColor="text1"/>
        </w:rPr>
        <w:t>4</w:t>
      </w:r>
      <w:r w:rsidR="00A4461F">
        <w:rPr>
          <w:rFonts w:hint="eastAsia"/>
          <w:color w:val="000000" w:themeColor="text1"/>
        </w:rPr>
        <w:t>，</w:t>
      </w:r>
      <w:r w:rsidRPr="009F7EC6">
        <w:rPr>
          <w:rFonts w:hint="eastAsia"/>
          <w:color w:val="000000" w:themeColor="text1"/>
        </w:rPr>
        <w:t>5</w:t>
      </w:r>
      <w:r w:rsidRPr="009F7EC6">
        <w:rPr>
          <w:rFonts w:hint="eastAsia"/>
          <w:color w:val="000000" w:themeColor="text1"/>
        </w:rPr>
        <w:t>分ともに有意ではなかった。</w:t>
      </w:r>
      <w:r w:rsidRPr="009F7EC6">
        <w:rPr>
          <w:rFonts w:hint="eastAsia"/>
        </w:rPr>
        <w:t>つまり</w:t>
      </w:r>
      <w:r w:rsidR="00A4461F">
        <w:rPr>
          <w:rFonts w:hint="eastAsia"/>
        </w:rPr>
        <w:t>，</w:t>
      </w:r>
      <w:r w:rsidRPr="009F7EC6">
        <w:rPr>
          <w:rFonts w:hint="eastAsia"/>
        </w:rPr>
        <w:t>4</w:t>
      </w:r>
      <w:r w:rsidR="00A4461F">
        <w:rPr>
          <w:rFonts w:hint="eastAsia"/>
        </w:rPr>
        <w:t>，</w:t>
      </w:r>
      <w:r w:rsidRPr="009F7EC6">
        <w:t>5</w:t>
      </w:r>
      <w:r w:rsidRPr="009F7EC6">
        <w:rPr>
          <w:rFonts w:hint="eastAsia"/>
        </w:rPr>
        <w:t>分において</w:t>
      </w:r>
      <w:r w:rsidR="00A4461F">
        <w:rPr>
          <w:rFonts w:hint="eastAsia"/>
        </w:rPr>
        <w:t>，</w:t>
      </w:r>
      <w:r w:rsidRPr="009F7EC6">
        <w:rPr>
          <w:rFonts w:hint="eastAsia"/>
        </w:rPr>
        <w:t>各訓練回によって皮膚温変化量が異なっていたと言えた</w:t>
      </w:r>
      <w:r w:rsidRPr="009F7EC6">
        <w:rPr>
          <w:rFonts w:hint="eastAsia"/>
          <w:color w:val="FF0000"/>
        </w:rPr>
        <w:t>。</w:t>
      </w:r>
      <w:r w:rsidRPr="009F7EC6">
        <w:rPr>
          <w:rFonts w:hint="eastAsia"/>
          <w:color w:val="000000" w:themeColor="text1"/>
        </w:rPr>
        <w:t>また</w:t>
      </w:r>
      <w:r w:rsidR="00A4461F">
        <w:rPr>
          <w:rFonts w:hint="eastAsia"/>
          <w:color w:val="000000" w:themeColor="text1"/>
        </w:rPr>
        <w:t>，</w:t>
      </w:r>
      <w:r w:rsidRPr="009F7EC6">
        <w:rPr>
          <w:rFonts w:hint="eastAsia"/>
          <w:color w:val="000000" w:themeColor="text1"/>
        </w:rPr>
        <w:t>期間の単純主効果が計測</w:t>
      </w:r>
      <w:r w:rsidRPr="009F7EC6">
        <w:rPr>
          <w:rFonts w:hint="eastAsia"/>
          <w:color w:val="000000" w:themeColor="text1"/>
        </w:rPr>
        <w:t>2</w:t>
      </w:r>
      <w:r w:rsidRPr="009F7EC6">
        <w:rPr>
          <w:rFonts w:hint="eastAsia"/>
          <w:color w:val="000000" w:themeColor="text1"/>
        </w:rPr>
        <w:t>回目</w:t>
      </w:r>
      <w:r w:rsidRPr="009F7EC6">
        <w:rPr>
          <w:color w:val="000000" w:themeColor="text1"/>
        </w:rPr>
        <w:t xml:space="preserve"> (</w:t>
      </w:r>
      <w:r w:rsidRPr="009F7EC6">
        <w:rPr>
          <w:rStyle w:val="af9"/>
          <w:color w:val="000000" w:themeColor="text1"/>
        </w:rPr>
        <w:t>p</w:t>
      </w:r>
      <w:r w:rsidRPr="009F7EC6">
        <w:rPr>
          <w:color w:val="000000" w:themeColor="text1"/>
        </w:rPr>
        <w:t>&lt;.05)</w:t>
      </w:r>
      <w:r w:rsidR="00A4461F">
        <w:rPr>
          <w:color w:val="000000" w:themeColor="text1"/>
        </w:rPr>
        <w:t>，</w:t>
      </w:r>
      <w:r w:rsidRPr="009F7EC6">
        <w:rPr>
          <w:rFonts w:hint="eastAsia"/>
          <w:color w:val="000000" w:themeColor="text1"/>
        </w:rPr>
        <w:t>計測</w:t>
      </w:r>
      <w:r w:rsidRPr="009F7EC6">
        <w:rPr>
          <w:color w:val="000000" w:themeColor="text1"/>
        </w:rPr>
        <w:t>3</w:t>
      </w:r>
      <w:r w:rsidRPr="009F7EC6">
        <w:rPr>
          <w:rFonts w:hint="eastAsia"/>
          <w:color w:val="000000" w:themeColor="text1"/>
        </w:rPr>
        <w:t>回目</w:t>
      </w:r>
      <w:r w:rsidR="00A4461F">
        <w:rPr>
          <w:rFonts w:hint="eastAsia"/>
          <w:color w:val="000000" w:themeColor="text1"/>
        </w:rPr>
        <w:t>，</w:t>
      </w:r>
      <w:r w:rsidRPr="009F7EC6">
        <w:rPr>
          <w:rFonts w:hint="eastAsia"/>
          <w:color w:val="000000" w:themeColor="text1"/>
        </w:rPr>
        <w:t>計測</w:t>
      </w:r>
      <w:r w:rsidRPr="009F7EC6">
        <w:rPr>
          <w:rFonts w:hint="eastAsia"/>
          <w:color w:val="000000" w:themeColor="text1"/>
        </w:rPr>
        <w:t>4</w:t>
      </w:r>
      <w:r w:rsidRPr="009F7EC6">
        <w:rPr>
          <w:rFonts w:hint="eastAsia"/>
          <w:color w:val="000000" w:themeColor="text1"/>
        </w:rPr>
        <w:t>回目で有意であった</w:t>
      </w:r>
      <w:r w:rsidRPr="009F7EC6">
        <w:rPr>
          <w:color w:val="000000" w:themeColor="text1"/>
        </w:rPr>
        <w:t>(</w:t>
      </w:r>
      <w:proofErr w:type="spellStart"/>
      <w:r w:rsidRPr="009F7EC6">
        <w:rPr>
          <w:rStyle w:val="af9"/>
          <w:color w:val="000000" w:themeColor="text1"/>
        </w:rPr>
        <w:t>ps</w:t>
      </w:r>
      <w:proofErr w:type="spellEnd"/>
      <w:r w:rsidRPr="009F7EC6">
        <w:rPr>
          <w:color w:val="000000" w:themeColor="text1"/>
        </w:rPr>
        <w:t>&lt;.10)</w:t>
      </w:r>
      <w:r w:rsidRPr="009F7EC6">
        <w:rPr>
          <w:rFonts w:hint="eastAsia"/>
          <w:color w:val="000000" w:themeColor="text1"/>
        </w:rPr>
        <w:t>。期間の効果が認められた</w:t>
      </w:r>
      <w:r w:rsidRPr="009F7EC6">
        <w:rPr>
          <w:color w:val="000000" w:themeColor="text1"/>
        </w:rPr>
        <w:t>ため</w:t>
      </w:r>
      <w:r w:rsidR="00A4461F">
        <w:rPr>
          <w:color w:val="000000" w:themeColor="text1"/>
        </w:rPr>
        <w:t>，</w:t>
      </w:r>
      <w:r w:rsidRPr="009F7EC6">
        <w:rPr>
          <w:color w:val="000000" w:themeColor="text1"/>
        </w:rPr>
        <w:t>Holm</w:t>
      </w:r>
      <w:r w:rsidRPr="009F7EC6">
        <w:rPr>
          <w:color w:val="000000" w:themeColor="text1"/>
        </w:rPr>
        <w:t>法による多重比較を行った結果</w:t>
      </w:r>
      <w:r w:rsidR="00A4461F">
        <w:rPr>
          <w:color w:val="000000" w:themeColor="text1"/>
        </w:rPr>
        <w:t>，</w:t>
      </w:r>
      <w:r w:rsidRPr="009F7EC6">
        <w:rPr>
          <w:rFonts w:hint="eastAsia"/>
          <w:color w:val="000000" w:themeColor="text1"/>
        </w:rPr>
        <w:t>計測</w:t>
      </w:r>
      <w:r w:rsidRPr="009F7EC6">
        <w:rPr>
          <w:rFonts w:hint="eastAsia"/>
          <w:color w:val="000000" w:themeColor="text1"/>
        </w:rPr>
        <w:t>2</w:t>
      </w:r>
      <w:r w:rsidRPr="009F7EC6">
        <w:rPr>
          <w:rFonts w:hint="eastAsia"/>
          <w:color w:val="000000" w:themeColor="text1"/>
        </w:rPr>
        <w:t>回目において期間の</w:t>
      </w:r>
      <w:r w:rsidRPr="009F7EC6">
        <w:rPr>
          <w:rFonts w:hint="eastAsia"/>
          <w:color w:val="000000" w:themeColor="text1"/>
        </w:rPr>
        <w:t>1</w:t>
      </w:r>
      <w:r w:rsidRPr="009F7EC6">
        <w:rPr>
          <w:rFonts w:hint="eastAsia"/>
          <w:color w:val="000000" w:themeColor="text1"/>
        </w:rPr>
        <w:t>分と</w:t>
      </w:r>
      <w:r w:rsidRPr="009F7EC6">
        <w:rPr>
          <w:rFonts w:hint="eastAsia"/>
          <w:color w:val="000000" w:themeColor="text1"/>
        </w:rPr>
        <w:t>5</w:t>
      </w:r>
      <w:r w:rsidRPr="009F7EC6">
        <w:rPr>
          <w:rFonts w:hint="eastAsia"/>
          <w:color w:val="000000" w:themeColor="text1"/>
        </w:rPr>
        <w:t>分で有意であった</w:t>
      </w:r>
      <w:r w:rsidRPr="009F7EC6">
        <w:rPr>
          <w:rFonts w:hint="eastAsia"/>
          <w:color w:val="000000" w:themeColor="text1"/>
        </w:rPr>
        <w:t>(</w:t>
      </w:r>
      <w:r w:rsidRPr="00A702CA">
        <w:rPr>
          <w:i/>
          <w:color w:val="000000" w:themeColor="text1"/>
        </w:rPr>
        <w:t>p</w:t>
      </w:r>
      <w:r w:rsidRPr="009F7EC6">
        <w:rPr>
          <w:color w:val="000000" w:themeColor="text1"/>
        </w:rPr>
        <w:t>&lt;.05)</w:t>
      </w:r>
      <w:r w:rsidRPr="009F7EC6">
        <w:rPr>
          <w:rFonts w:hint="eastAsia"/>
          <w:color w:val="000000" w:themeColor="text1"/>
        </w:rPr>
        <w:t>。計測</w:t>
      </w:r>
      <w:r w:rsidRPr="009F7EC6">
        <w:rPr>
          <w:rFonts w:hint="eastAsia"/>
          <w:color w:val="000000" w:themeColor="text1"/>
        </w:rPr>
        <w:t>3</w:t>
      </w:r>
      <w:r w:rsidR="00A4461F">
        <w:rPr>
          <w:color w:val="000000" w:themeColor="text1"/>
        </w:rPr>
        <w:t>，</w:t>
      </w:r>
      <w:r w:rsidRPr="009F7EC6">
        <w:rPr>
          <w:rFonts w:hint="eastAsia"/>
          <w:color w:val="000000" w:themeColor="text1"/>
        </w:rPr>
        <w:t>4</w:t>
      </w:r>
      <w:r w:rsidRPr="009F7EC6">
        <w:rPr>
          <w:rFonts w:hint="eastAsia"/>
          <w:color w:val="000000" w:themeColor="text1"/>
        </w:rPr>
        <w:t>回目の期間は有意ではなかった。つまり</w:t>
      </w:r>
      <w:r w:rsidR="00A4461F">
        <w:rPr>
          <w:rFonts w:hint="eastAsia"/>
          <w:color w:val="000000" w:themeColor="text1"/>
        </w:rPr>
        <w:t>，</w:t>
      </w:r>
      <w:r w:rsidRPr="009F7EC6">
        <w:rPr>
          <w:rFonts w:hint="eastAsia"/>
          <w:color w:val="000000" w:themeColor="text1"/>
        </w:rPr>
        <w:t>計測</w:t>
      </w:r>
      <w:r w:rsidRPr="009F7EC6">
        <w:rPr>
          <w:rFonts w:hint="eastAsia"/>
          <w:color w:val="000000" w:themeColor="text1"/>
        </w:rPr>
        <w:t>2</w:t>
      </w:r>
      <w:r w:rsidRPr="009F7EC6">
        <w:rPr>
          <w:rFonts w:hint="eastAsia"/>
          <w:color w:val="000000" w:themeColor="text1"/>
        </w:rPr>
        <w:t>回目のみにおいて</w:t>
      </w:r>
      <w:r w:rsidR="00A4461F">
        <w:rPr>
          <w:rFonts w:hint="eastAsia"/>
          <w:color w:val="000000" w:themeColor="text1"/>
        </w:rPr>
        <w:t>，</w:t>
      </w:r>
      <w:r w:rsidRPr="009F7EC6">
        <w:rPr>
          <w:rFonts w:hint="eastAsia"/>
          <w:color w:val="000000" w:themeColor="text1"/>
        </w:rPr>
        <w:t>訓練時間の最初よりも最後の皮膚温変化量が有意に高くなったと言えた。</w:t>
      </w:r>
    </w:p>
    <w:p w14:paraId="7D3965BD" w14:textId="5C32570D" w:rsidR="00B22449" w:rsidRPr="00B22449" w:rsidRDefault="00B22449" w:rsidP="0009728B">
      <w:pPr>
        <w:rPr>
          <w:b/>
          <w:bCs/>
          <w:szCs w:val="21"/>
        </w:rPr>
      </w:pPr>
      <w:r>
        <w:rPr>
          <w:rFonts w:hint="eastAsia"/>
          <w:b/>
          <w:bCs/>
          <w:szCs w:val="21"/>
        </w:rPr>
        <w:t>性別と皮膚温制御能力</w:t>
      </w:r>
    </w:p>
    <w:p w14:paraId="763C24D5" w14:textId="64D858CA" w:rsidR="00F853A4" w:rsidRPr="007D5221" w:rsidRDefault="00F853A4" w:rsidP="00F853A4">
      <w:pPr>
        <w:ind w:firstLineChars="100" w:firstLine="340"/>
        <w:jc w:val="left"/>
        <w:rPr>
          <w:szCs w:val="21"/>
        </w:rPr>
      </w:pPr>
      <w:r w:rsidRPr="007D5221">
        <w:rPr>
          <w:rFonts w:hint="eastAsia"/>
          <w:szCs w:val="21"/>
        </w:rPr>
        <w:t>次に</w:t>
      </w:r>
      <w:r w:rsidR="00A4461F">
        <w:rPr>
          <w:rFonts w:hint="eastAsia"/>
          <w:szCs w:val="21"/>
        </w:rPr>
        <w:t>，</w:t>
      </w:r>
      <w:r w:rsidRPr="007D5221">
        <w:rPr>
          <w:rFonts w:hint="eastAsia"/>
          <w:szCs w:val="21"/>
        </w:rPr>
        <w:t>性別により各訓練回の</w:t>
      </w:r>
      <w:r>
        <w:rPr>
          <w:rFonts w:hint="eastAsia"/>
          <w:szCs w:val="21"/>
        </w:rPr>
        <w:t>皮膚温変化量</w:t>
      </w:r>
      <w:r w:rsidRPr="007D5221">
        <w:rPr>
          <w:rFonts w:hint="eastAsia"/>
          <w:szCs w:val="21"/>
        </w:rPr>
        <w:t>に差があるかを検討した</w:t>
      </w:r>
      <w:r w:rsidR="007920D5">
        <w:rPr>
          <w:rFonts w:hint="eastAsia"/>
          <w:szCs w:val="21"/>
        </w:rPr>
        <w:t>(</w:t>
      </w:r>
      <w:r w:rsidR="007920D5">
        <w:rPr>
          <w:rFonts w:hint="eastAsia"/>
          <w:color w:val="000000" w:themeColor="text1"/>
        </w:rPr>
        <w:t>Figure5</w:t>
      </w:r>
      <w:r w:rsidR="007920D5">
        <w:rPr>
          <w:rFonts w:hint="eastAsia"/>
          <w:szCs w:val="21"/>
        </w:rPr>
        <w:t>)</w:t>
      </w:r>
      <w:r w:rsidRPr="007D5221">
        <w:rPr>
          <w:rFonts w:hint="eastAsia"/>
          <w:szCs w:val="21"/>
        </w:rPr>
        <w:t>。</w:t>
      </w:r>
      <w:r w:rsidR="00A64FB2">
        <w:rPr>
          <w:rFonts w:hint="eastAsia"/>
          <w:szCs w:val="21"/>
        </w:rPr>
        <w:t>皮膚温</w:t>
      </w:r>
      <w:r w:rsidRPr="008C6771">
        <w:rPr>
          <w:rFonts w:hint="eastAsia"/>
          <w:szCs w:val="21"/>
        </w:rPr>
        <w:t>には明らかな性差があるとされ</w:t>
      </w:r>
      <w:r>
        <w:rPr>
          <w:rFonts w:hint="eastAsia"/>
          <w:szCs w:val="21"/>
        </w:rPr>
        <w:t>(</w:t>
      </w:r>
      <w:r>
        <w:rPr>
          <w:rFonts w:hint="eastAsia"/>
          <w:szCs w:val="21"/>
        </w:rPr>
        <w:t>廣田</w:t>
      </w:r>
      <w:r w:rsidR="00A4461F">
        <w:rPr>
          <w:rFonts w:hint="eastAsia"/>
          <w:szCs w:val="21"/>
        </w:rPr>
        <w:t>，</w:t>
      </w:r>
      <w:r>
        <w:rPr>
          <w:szCs w:val="21"/>
        </w:rPr>
        <w:t>1997)</w:t>
      </w:r>
      <w:r w:rsidR="00A4461F">
        <w:rPr>
          <w:rFonts w:hint="eastAsia"/>
          <w:szCs w:val="21"/>
        </w:rPr>
        <w:t>，</w:t>
      </w:r>
      <w:r>
        <w:rPr>
          <w:rFonts w:hint="eastAsia"/>
          <w:szCs w:val="21"/>
        </w:rPr>
        <w:t>生理周期が自律神経の活動に影響を与え，リラクセーション効果に違いがあることが</w:t>
      </w:r>
      <w:r w:rsidR="007920D5">
        <w:rPr>
          <w:rFonts w:hint="eastAsia"/>
          <w:szCs w:val="21"/>
        </w:rPr>
        <w:t>報告されている</w:t>
      </w:r>
      <w:r>
        <w:rPr>
          <w:rFonts w:hint="eastAsia"/>
          <w:szCs w:val="21"/>
        </w:rPr>
        <w:t>(</w:t>
      </w:r>
      <w:r>
        <w:rPr>
          <w:rFonts w:hint="eastAsia"/>
          <w:szCs w:val="21"/>
        </w:rPr>
        <w:t>大平ら</w:t>
      </w:r>
      <w:r w:rsidR="00A4461F">
        <w:rPr>
          <w:rFonts w:hint="eastAsia"/>
          <w:szCs w:val="21"/>
        </w:rPr>
        <w:t>，</w:t>
      </w:r>
      <w:r>
        <w:rPr>
          <w:szCs w:val="21"/>
        </w:rPr>
        <w:t xml:space="preserve">2006; </w:t>
      </w:r>
      <w:r>
        <w:rPr>
          <w:rFonts w:hint="eastAsia"/>
          <w:szCs w:val="21"/>
        </w:rPr>
        <w:t>堤ら</w:t>
      </w:r>
      <w:r w:rsidR="00A4461F">
        <w:rPr>
          <w:rFonts w:hint="eastAsia"/>
          <w:szCs w:val="21"/>
        </w:rPr>
        <w:t>，</w:t>
      </w:r>
      <w:r>
        <w:rPr>
          <w:szCs w:val="21"/>
        </w:rPr>
        <w:t>2003)</w:t>
      </w:r>
      <w:r>
        <w:rPr>
          <w:rFonts w:hint="eastAsia"/>
          <w:szCs w:val="21"/>
        </w:rPr>
        <w:t>。</w:t>
      </w:r>
      <w:r w:rsidRPr="007D5221">
        <w:rPr>
          <w:rFonts w:hint="eastAsia"/>
          <w:szCs w:val="21"/>
        </w:rPr>
        <w:t>そのため</w:t>
      </w:r>
      <w:r w:rsidR="00A4461F">
        <w:rPr>
          <w:rFonts w:hint="eastAsia"/>
          <w:szCs w:val="21"/>
        </w:rPr>
        <w:t>，</w:t>
      </w:r>
      <w:r w:rsidRPr="007D5221">
        <w:rPr>
          <w:rFonts w:hint="eastAsia"/>
          <w:szCs w:val="21"/>
        </w:rPr>
        <w:t>性別による</w:t>
      </w:r>
      <w:r w:rsidR="00070CD3">
        <w:rPr>
          <w:rFonts w:hint="eastAsia"/>
          <w:szCs w:val="21"/>
        </w:rPr>
        <w:t>皮膚温</w:t>
      </w:r>
      <w:r w:rsidRPr="007D5221">
        <w:rPr>
          <w:rFonts w:hint="eastAsia"/>
          <w:szCs w:val="21"/>
        </w:rPr>
        <w:t>B</w:t>
      </w:r>
      <w:r w:rsidRPr="007D5221">
        <w:rPr>
          <w:szCs w:val="21"/>
        </w:rPr>
        <w:t>F</w:t>
      </w:r>
      <w:r w:rsidRPr="007D5221">
        <w:rPr>
          <w:rFonts w:hint="eastAsia"/>
          <w:szCs w:val="21"/>
        </w:rPr>
        <w:t>の訓練効果に着目するため</w:t>
      </w:r>
      <w:r w:rsidR="00A4461F">
        <w:rPr>
          <w:rFonts w:hint="eastAsia"/>
          <w:szCs w:val="21"/>
        </w:rPr>
        <w:t>，</w:t>
      </w:r>
      <w:r w:rsidRPr="007D5221">
        <w:rPr>
          <w:rFonts w:hint="eastAsia"/>
          <w:szCs w:val="21"/>
        </w:rPr>
        <w:t>本研究においても性別を要因に入れ分析を行った。</w:t>
      </w:r>
    </w:p>
    <w:p w14:paraId="64185058" w14:textId="77777777" w:rsidR="0015799A" w:rsidRPr="005348EF" w:rsidRDefault="0015799A" w:rsidP="0015799A">
      <w:pPr>
        <w:rPr>
          <w:rFonts w:cs="Times New Roman"/>
        </w:rPr>
      </w:pPr>
      <w:r w:rsidRPr="005348EF">
        <w:rPr>
          <w:rFonts w:cs="Times New Roman"/>
        </w:rPr>
        <w:t>---------------------------------------------------------</w:t>
      </w:r>
    </w:p>
    <w:p w14:paraId="13CF26A0" w14:textId="77777777" w:rsidR="0015799A" w:rsidRPr="005348EF" w:rsidRDefault="0015799A" w:rsidP="0015799A">
      <w:pPr>
        <w:rPr>
          <w:rFonts w:cs="Times New Roman"/>
        </w:rPr>
      </w:pPr>
    </w:p>
    <w:p w14:paraId="0D0975C3" w14:textId="77777777" w:rsidR="0015799A" w:rsidRPr="005348EF" w:rsidRDefault="0015799A" w:rsidP="0015799A">
      <w:pPr>
        <w:rPr>
          <w:rFonts w:cs="Times New Roman"/>
        </w:rPr>
      </w:pPr>
    </w:p>
    <w:p w14:paraId="3EF75EB4" w14:textId="77777777" w:rsidR="0015799A" w:rsidRPr="005348EF" w:rsidRDefault="0015799A" w:rsidP="0015799A">
      <w:pPr>
        <w:rPr>
          <w:rFonts w:cs="Times New Roman"/>
        </w:rPr>
      </w:pPr>
    </w:p>
    <w:p w14:paraId="32F90751" w14:textId="0CFAC13A" w:rsidR="0015799A" w:rsidRPr="005348EF" w:rsidRDefault="0015799A" w:rsidP="0015799A">
      <w:pPr>
        <w:jc w:val="center"/>
        <w:rPr>
          <w:rFonts w:cs="Times New Roman"/>
        </w:rPr>
      </w:pPr>
      <w:r w:rsidRPr="005348EF">
        <w:rPr>
          <w:rFonts w:cs="Times New Roman"/>
        </w:rPr>
        <w:lastRenderedPageBreak/>
        <w:t>(Figure</w:t>
      </w:r>
      <w:r>
        <w:rPr>
          <w:rFonts w:cs="Times New Roman" w:hint="eastAsia"/>
        </w:rPr>
        <w:t>5</w:t>
      </w:r>
      <w:r w:rsidRPr="005348EF">
        <w:rPr>
          <w:rFonts w:cs="Times New Roman"/>
        </w:rPr>
        <w:t>挿入</w:t>
      </w:r>
      <w:r w:rsidRPr="005348EF">
        <w:rPr>
          <w:rFonts w:cs="Times New Roman"/>
        </w:rPr>
        <w:t>)</w:t>
      </w:r>
    </w:p>
    <w:p w14:paraId="169A85CC" w14:textId="77777777" w:rsidR="0015799A" w:rsidRPr="005348EF" w:rsidRDefault="0015799A" w:rsidP="0015799A">
      <w:pPr>
        <w:rPr>
          <w:rFonts w:cs="Times New Roman"/>
        </w:rPr>
      </w:pPr>
    </w:p>
    <w:p w14:paraId="410B8EA5" w14:textId="77777777" w:rsidR="0015799A" w:rsidRPr="005348EF" w:rsidRDefault="0015799A" w:rsidP="0015799A">
      <w:pPr>
        <w:rPr>
          <w:rFonts w:cs="Times New Roman"/>
        </w:rPr>
      </w:pPr>
    </w:p>
    <w:p w14:paraId="736C17DF" w14:textId="77777777" w:rsidR="0015799A" w:rsidRPr="005348EF" w:rsidRDefault="0015799A" w:rsidP="0015799A">
      <w:pPr>
        <w:rPr>
          <w:rFonts w:cs="Times New Roman"/>
        </w:rPr>
      </w:pPr>
    </w:p>
    <w:p w14:paraId="14DCAE3D" w14:textId="77777777" w:rsidR="0015799A" w:rsidRPr="0009728B" w:rsidRDefault="0015799A" w:rsidP="0015799A">
      <w:pPr>
        <w:rPr>
          <w:rFonts w:cs="Times New Roman"/>
        </w:rPr>
      </w:pPr>
      <w:r w:rsidRPr="005348EF">
        <w:rPr>
          <w:rFonts w:cs="Times New Roman"/>
        </w:rPr>
        <w:t>---------------------------------------------------------</w:t>
      </w:r>
    </w:p>
    <w:p w14:paraId="6A3091C5" w14:textId="0DA5CBEF" w:rsidR="00F80766" w:rsidRDefault="00F853A4" w:rsidP="00F80766">
      <w:pPr>
        <w:rPr>
          <w:szCs w:val="21"/>
        </w:rPr>
      </w:pPr>
      <w:r w:rsidRPr="009F7EC6">
        <w:rPr>
          <w:rFonts w:hint="eastAsia"/>
          <w:szCs w:val="21"/>
        </w:rPr>
        <w:t xml:space="preserve">　皮膚温変化量を従属変数として</w:t>
      </w:r>
      <w:r w:rsidR="00A4461F">
        <w:rPr>
          <w:rFonts w:hint="eastAsia"/>
          <w:szCs w:val="21"/>
        </w:rPr>
        <w:t>，</w:t>
      </w:r>
      <w:r w:rsidRPr="009F7EC6">
        <w:t>2(</w:t>
      </w:r>
      <w:r w:rsidRPr="009F7EC6">
        <w:rPr>
          <w:rFonts w:hint="eastAsia"/>
        </w:rPr>
        <w:t>性別</w:t>
      </w:r>
      <w:r w:rsidRPr="009F7EC6">
        <w:t>:</w:t>
      </w:r>
      <w:r w:rsidRPr="009F7EC6">
        <w:rPr>
          <w:rFonts w:hint="eastAsia"/>
        </w:rPr>
        <w:t>男性</w:t>
      </w:r>
      <w:r w:rsidR="00A4461F">
        <w:t>，</w:t>
      </w:r>
      <w:r w:rsidRPr="009F7EC6">
        <w:rPr>
          <w:rFonts w:hint="eastAsia"/>
        </w:rPr>
        <w:t>女性</w:t>
      </w:r>
      <w:r w:rsidRPr="009F7EC6">
        <w:t>)</w:t>
      </w:r>
      <w:r w:rsidRPr="009F7EC6">
        <w:rPr>
          <w:rFonts w:hint="eastAsia"/>
        </w:rPr>
        <w:t>×</w:t>
      </w:r>
      <w:r w:rsidRPr="009F7EC6">
        <w:t>4(</w:t>
      </w:r>
      <w:r w:rsidRPr="009F7EC6">
        <w:rPr>
          <w:rFonts w:hint="eastAsia"/>
        </w:rPr>
        <w:t>訓練</w:t>
      </w:r>
      <w:r w:rsidRPr="009F7EC6">
        <w:t>回</w:t>
      </w:r>
      <w:r w:rsidRPr="009F7EC6">
        <w:t>:1~4</w:t>
      </w:r>
      <w:r w:rsidRPr="009F7EC6">
        <w:t>回</w:t>
      </w:r>
      <w:r w:rsidRPr="009F7EC6">
        <w:t>)×2(</w:t>
      </w:r>
      <w:r w:rsidRPr="009F7EC6">
        <w:t>訓練方向</w:t>
      </w:r>
      <w:r w:rsidRPr="009F7EC6">
        <w:t>:</w:t>
      </w:r>
      <w:r w:rsidRPr="009F7EC6">
        <w:t>上昇</w:t>
      </w:r>
      <w:r w:rsidR="00A4461F">
        <w:t>，</w:t>
      </w:r>
      <w:r w:rsidRPr="009F7EC6">
        <w:t>下降</w:t>
      </w:r>
      <w:r w:rsidRPr="009F7EC6">
        <w:t>)</w:t>
      </w:r>
      <w:r w:rsidRPr="009F7EC6">
        <w:t>の</w:t>
      </w:r>
      <w:r w:rsidRPr="009F7EC6">
        <w:t>3</w:t>
      </w:r>
      <w:r w:rsidRPr="009F7EC6">
        <w:t>要因混合計画</w:t>
      </w:r>
      <w:r w:rsidRPr="009F7EC6">
        <w:rPr>
          <w:rFonts w:hint="eastAsia"/>
        </w:rPr>
        <w:t>の</w:t>
      </w:r>
      <w:r w:rsidRPr="009F7EC6">
        <w:t>分散分析を行った</w:t>
      </w:r>
      <w:r w:rsidRPr="009F7EC6">
        <w:rPr>
          <w:rFonts w:hint="eastAsia"/>
        </w:rPr>
        <w:t>。その</w:t>
      </w:r>
      <w:r w:rsidRPr="009F7EC6">
        <w:t>結果</w:t>
      </w:r>
      <w:r w:rsidR="00A4461F">
        <w:t>，</w:t>
      </w:r>
      <w:r w:rsidRPr="009F7EC6">
        <w:rPr>
          <w:color w:val="000000" w:themeColor="text1"/>
        </w:rPr>
        <w:t>訓練方向の</w:t>
      </w:r>
      <w:r w:rsidR="00AA5C36">
        <w:rPr>
          <w:rFonts w:hint="eastAsia"/>
          <w:color w:val="000000" w:themeColor="text1"/>
        </w:rPr>
        <w:t>主</w:t>
      </w:r>
      <w:r w:rsidRPr="009F7EC6">
        <w:rPr>
          <w:color w:val="000000" w:themeColor="text1"/>
        </w:rPr>
        <w:t>効果</w:t>
      </w:r>
      <w:r w:rsidRPr="009F7EC6">
        <w:rPr>
          <w:rFonts w:hint="eastAsia"/>
          <w:color w:val="000000" w:themeColor="text1"/>
        </w:rPr>
        <w:t>が</w:t>
      </w:r>
      <w:r w:rsidR="0016445E">
        <w:rPr>
          <w:rFonts w:hint="eastAsia"/>
          <w:color w:val="000000" w:themeColor="text1"/>
        </w:rPr>
        <w:t>認められた</w:t>
      </w:r>
      <w:r w:rsidRPr="009F7EC6">
        <w:rPr>
          <w:color w:val="000000" w:themeColor="text1"/>
        </w:rPr>
        <w:t>(</w:t>
      </w:r>
      <w:r w:rsidRPr="009F7EC6">
        <w:rPr>
          <w:rStyle w:val="af9"/>
          <w:color w:val="000000" w:themeColor="text1"/>
        </w:rPr>
        <w:t>F</w:t>
      </w:r>
      <w:r w:rsidRPr="009F7EC6">
        <w:rPr>
          <w:color w:val="000000" w:themeColor="text1"/>
        </w:rPr>
        <w:t>(1</w:t>
      </w:r>
      <w:r w:rsidR="00A4461F">
        <w:rPr>
          <w:color w:val="000000" w:themeColor="text1"/>
        </w:rPr>
        <w:t>，</w:t>
      </w:r>
      <w:r w:rsidRPr="009F7EC6">
        <w:rPr>
          <w:color w:val="000000" w:themeColor="text1"/>
        </w:rPr>
        <w:t>13)=7.01</w:t>
      </w:r>
      <w:r w:rsidR="00A4461F">
        <w:rPr>
          <w:color w:val="000000" w:themeColor="text1"/>
        </w:rPr>
        <w:t>，</w:t>
      </w:r>
      <w:r w:rsidRPr="009F7EC6">
        <w:rPr>
          <w:rStyle w:val="af9"/>
          <w:color w:val="000000" w:themeColor="text1"/>
        </w:rPr>
        <w:t>p</w:t>
      </w:r>
      <w:r w:rsidRPr="009F7EC6">
        <w:rPr>
          <w:color w:val="000000" w:themeColor="text1"/>
        </w:rPr>
        <w:t>&lt;.05)</w:t>
      </w:r>
      <w:r w:rsidRPr="009F7EC6">
        <w:rPr>
          <w:color w:val="000000" w:themeColor="text1"/>
        </w:rPr>
        <w:t>。また</w:t>
      </w:r>
      <w:r w:rsidR="00A4461F">
        <w:rPr>
          <w:color w:val="000000" w:themeColor="text1"/>
        </w:rPr>
        <w:t>，</w:t>
      </w:r>
      <w:r w:rsidRPr="009F7EC6">
        <w:rPr>
          <w:rFonts w:hint="eastAsia"/>
          <w:color w:val="000000" w:themeColor="text1"/>
        </w:rPr>
        <w:t>性別×</w:t>
      </w:r>
      <w:r w:rsidRPr="009F7EC6">
        <w:rPr>
          <w:color w:val="000000" w:themeColor="text1"/>
        </w:rPr>
        <w:t>訓練方向の交互作用</w:t>
      </w:r>
      <w:r w:rsidRPr="009F7EC6">
        <w:rPr>
          <w:rFonts w:hint="eastAsia"/>
          <w:color w:val="000000" w:themeColor="text1"/>
        </w:rPr>
        <w:t>が有意であった</w:t>
      </w:r>
      <w:r w:rsidRPr="009F7EC6">
        <w:rPr>
          <w:color w:val="000000" w:themeColor="text1"/>
        </w:rPr>
        <w:t>(</w:t>
      </w:r>
      <w:r w:rsidRPr="009F7EC6">
        <w:rPr>
          <w:rStyle w:val="af9"/>
          <w:color w:val="000000" w:themeColor="text1"/>
        </w:rPr>
        <w:t>F</w:t>
      </w:r>
      <w:r w:rsidRPr="009F7EC6">
        <w:rPr>
          <w:color w:val="000000" w:themeColor="text1"/>
        </w:rPr>
        <w:t>(1</w:t>
      </w:r>
      <w:r w:rsidR="00A4461F">
        <w:rPr>
          <w:color w:val="000000" w:themeColor="text1"/>
        </w:rPr>
        <w:t>，</w:t>
      </w:r>
      <w:r w:rsidRPr="009F7EC6">
        <w:rPr>
          <w:color w:val="000000" w:themeColor="text1"/>
        </w:rPr>
        <w:t>13)=3.90</w:t>
      </w:r>
      <w:r w:rsidR="00A4461F">
        <w:rPr>
          <w:color w:val="000000" w:themeColor="text1"/>
        </w:rPr>
        <w:t>，</w:t>
      </w:r>
      <w:r w:rsidRPr="009F7EC6">
        <w:rPr>
          <w:rStyle w:val="af9"/>
          <w:color w:val="000000" w:themeColor="text1"/>
        </w:rPr>
        <w:t>p</w:t>
      </w:r>
      <w:r w:rsidRPr="009F7EC6">
        <w:rPr>
          <w:color w:val="000000" w:themeColor="text1"/>
        </w:rPr>
        <w:t>&lt;.10)</w:t>
      </w:r>
      <w:r w:rsidRPr="009F7EC6">
        <w:rPr>
          <w:rFonts w:hint="eastAsia"/>
          <w:color w:val="000000" w:themeColor="text1"/>
        </w:rPr>
        <w:t>。性別×訓練方向の</w:t>
      </w:r>
      <w:r w:rsidRPr="009F7EC6">
        <w:rPr>
          <w:color w:val="000000" w:themeColor="text1"/>
        </w:rPr>
        <w:t>交互作用が</w:t>
      </w:r>
      <w:r w:rsidR="00A573B0">
        <w:rPr>
          <w:rFonts w:hint="eastAsia"/>
          <w:color w:val="000000" w:themeColor="text1"/>
        </w:rPr>
        <w:t>有意であった</w:t>
      </w:r>
      <w:r w:rsidRPr="009F7EC6">
        <w:rPr>
          <w:color w:val="000000" w:themeColor="text1"/>
        </w:rPr>
        <w:t>ため</w:t>
      </w:r>
      <w:r w:rsidR="00A4461F">
        <w:rPr>
          <w:color w:val="000000" w:themeColor="text1"/>
        </w:rPr>
        <w:t>，</w:t>
      </w:r>
      <w:r w:rsidRPr="009F7EC6">
        <w:rPr>
          <w:color w:val="000000" w:themeColor="text1"/>
        </w:rPr>
        <w:t>単純主効果の検定を行ったところ</w:t>
      </w:r>
      <w:r w:rsidR="00A4461F">
        <w:rPr>
          <w:color w:val="000000" w:themeColor="text1"/>
        </w:rPr>
        <w:t>，</w:t>
      </w:r>
      <w:r w:rsidRPr="009F7EC6">
        <w:rPr>
          <w:color w:val="000000" w:themeColor="text1"/>
        </w:rPr>
        <w:t>訓練方向</w:t>
      </w:r>
      <w:r w:rsidRPr="009F7EC6">
        <w:rPr>
          <w:rFonts w:hint="eastAsia"/>
          <w:color w:val="000000" w:themeColor="text1"/>
        </w:rPr>
        <w:t>の単純主効果が男性で有意であった</w:t>
      </w:r>
      <w:r w:rsidRPr="009F7EC6">
        <w:rPr>
          <w:color w:val="000000" w:themeColor="text1"/>
        </w:rPr>
        <w:t>(</w:t>
      </w:r>
      <w:r w:rsidRPr="009F7EC6">
        <w:rPr>
          <w:rStyle w:val="af9"/>
          <w:color w:val="000000" w:themeColor="text1"/>
        </w:rPr>
        <w:t>p</w:t>
      </w:r>
      <w:r w:rsidRPr="009F7EC6">
        <w:rPr>
          <w:color w:val="000000" w:themeColor="text1"/>
        </w:rPr>
        <w:t>&lt;.01)</w:t>
      </w:r>
      <w:r w:rsidRPr="009F7EC6">
        <w:rPr>
          <w:rFonts w:hint="eastAsia"/>
          <w:color w:val="000000" w:themeColor="text1"/>
        </w:rPr>
        <w:t>。つまり</w:t>
      </w:r>
      <w:r w:rsidR="00A4461F">
        <w:rPr>
          <w:rFonts w:hint="eastAsia"/>
          <w:color w:val="000000" w:themeColor="text1"/>
        </w:rPr>
        <w:t>，</w:t>
      </w:r>
      <w:r w:rsidRPr="009F7EC6">
        <w:rPr>
          <w:rFonts w:hint="eastAsia"/>
          <w:color w:val="000000" w:themeColor="text1"/>
        </w:rPr>
        <w:t>男性は下降訓練よりも上昇訓練の皮膚温変化量が有意に高くなった</w:t>
      </w:r>
      <w:r w:rsidRPr="009F7EC6">
        <w:t>のに対し</w:t>
      </w:r>
      <w:r w:rsidR="00A4461F">
        <w:rPr>
          <w:rFonts w:hint="eastAsia"/>
        </w:rPr>
        <w:t>，</w:t>
      </w:r>
      <w:r w:rsidRPr="009F7EC6">
        <w:t>女性は上昇訓練と下降訓練の差が明確ではないと言えた</w:t>
      </w:r>
      <w:r w:rsidRPr="009F7EC6">
        <w:rPr>
          <w:rFonts w:hint="eastAsia"/>
          <w:szCs w:val="21"/>
        </w:rPr>
        <w:t>(</w:t>
      </w:r>
      <w:r w:rsidR="00A64FB2">
        <w:rPr>
          <w:rFonts w:hint="eastAsia"/>
          <w:color w:val="000000" w:themeColor="text1"/>
        </w:rPr>
        <w:t>Figure6</w:t>
      </w:r>
      <w:r w:rsidRPr="009F7EC6">
        <w:rPr>
          <w:szCs w:val="21"/>
        </w:rPr>
        <w:t>)</w:t>
      </w:r>
      <w:r w:rsidRPr="009F7EC6">
        <w:rPr>
          <w:rFonts w:hint="eastAsia"/>
          <w:szCs w:val="21"/>
        </w:rPr>
        <w:t>。</w:t>
      </w:r>
    </w:p>
    <w:p w14:paraId="4ADC671C" w14:textId="6D18C453" w:rsidR="00F80766" w:rsidRPr="005348EF" w:rsidRDefault="00F80766" w:rsidP="00F80766">
      <w:pPr>
        <w:rPr>
          <w:rFonts w:cs="Times New Roman"/>
        </w:rPr>
      </w:pPr>
      <w:r w:rsidRPr="005348EF">
        <w:rPr>
          <w:rFonts w:cs="Times New Roman"/>
        </w:rPr>
        <w:t>---------------------------------------------------------</w:t>
      </w:r>
    </w:p>
    <w:p w14:paraId="046C7788" w14:textId="77777777" w:rsidR="00F80766" w:rsidRPr="005348EF" w:rsidRDefault="00F80766" w:rsidP="00F80766">
      <w:pPr>
        <w:rPr>
          <w:rFonts w:cs="Times New Roman"/>
        </w:rPr>
      </w:pPr>
    </w:p>
    <w:p w14:paraId="503242D8" w14:textId="77777777" w:rsidR="00F80766" w:rsidRPr="005348EF" w:rsidRDefault="00F80766" w:rsidP="00F80766">
      <w:pPr>
        <w:rPr>
          <w:rFonts w:cs="Times New Roman"/>
        </w:rPr>
      </w:pPr>
    </w:p>
    <w:p w14:paraId="333B3947" w14:textId="77777777" w:rsidR="00F80766" w:rsidRPr="005348EF" w:rsidRDefault="00F80766" w:rsidP="00F80766">
      <w:pPr>
        <w:rPr>
          <w:rFonts w:cs="Times New Roman"/>
        </w:rPr>
      </w:pPr>
    </w:p>
    <w:p w14:paraId="02112659" w14:textId="3781A6C5" w:rsidR="00F80766" w:rsidRPr="005348EF" w:rsidRDefault="00F80766" w:rsidP="00F80766">
      <w:pPr>
        <w:jc w:val="center"/>
        <w:rPr>
          <w:rFonts w:cs="Times New Roman"/>
        </w:rPr>
      </w:pPr>
      <w:r w:rsidRPr="005348EF">
        <w:rPr>
          <w:rFonts w:cs="Times New Roman"/>
        </w:rPr>
        <w:t>(Figure</w:t>
      </w:r>
      <w:r>
        <w:rPr>
          <w:rFonts w:cs="Times New Roman" w:hint="eastAsia"/>
        </w:rPr>
        <w:t>6</w:t>
      </w:r>
      <w:r w:rsidRPr="005348EF">
        <w:rPr>
          <w:rFonts w:cs="Times New Roman"/>
        </w:rPr>
        <w:t>挿入</w:t>
      </w:r>
      <w:r w:rsidRPr="005348EF">
        <w:rPr>
          <w:rFonts w:cs="Times New Roman"/>
        </w:rPr>
        <w:t>)</w:t>
      </w:r>
    </w:p>
    <w:p w14:paraId="66F8D7BB" w14:textId="77777777" w:rsidR="00F80766" w:rsidRPr="005348EF" w:rsidRDefault="00F80766" w:rsidP="00F80766">
      <w:pPr>
        <w:rPr>
          <w:rFonts w:cs="Times New Roman"/>
        </w:rPr>
      </w:pPr>
    </w:p>
    <w:p w14:paraId="73791200" w14:textId="77777777" w:rsidR="00F80766" w:rsidRPr="005348EF" w:rsidRDefault="00F80766" w:rsidP="00F80766">
      <w:pPr>
        <w:rPr>
          <w:rFonts w:cs="Times New Roman"/>
        </w:rPr>
      </w:pPr>
    </w:p>
    <w:p w14:paraId="06B47E84" w14:textId="77777777" w:rsidR="00F80766" w:rsidRPr="005348EF" w:rsidRDefault="00F80766" w:rsidP="00F80766">
      <w:pPr>
        <w:rPr>
          <w:rFonts w:cs="Times New Roman"/>
        </w:rPr>
      </w:pPr>
    </w:p>
    <w:p w14:paraId="556652D0" w14:textId="77777777" w:rsidR="00F80766" w:rsidRPr="0009728B" w:rsidRDefault="00F80766" w:rsidP="00F80766">
      <w:pPr>
        <w:rPr>
          <w:rFonts w:cs="Times New Roman"/>
        </w:rPr>
      </w:pPr>
      <w:r w:rsidRPr="005348EF">
        <w:rPr>
          <w:rFonts w:cs="Times New Roman"/>
        </w:rPr>
        <w:t>---------------------------------------------------------</w:t>
      </w:r>
    </w:p>
    <w:p w14:paraId="65CADE82" w14:textId="613DFA1D" w:rsidR="00CB1A63" w:rsidRPr="00CB1A63" w:rsidRDefault="00CB1A63" w:rsidP="00F80766">
      <w:pPr>
        <w:pStyle w:val="ab"/>
        <w:rPr>
          <w:b/>
          <w:bCs/>
          <w:szCs w:val="21"/>
        </w:rPr>
      </w:pPr>
      <w:commentRangeStart w:id="11"/>
      <w:r w:rsidRPr="00CB1A63">
        <w:rPr>
          <w:rFonts w:hint="eastAsia"/>
          <w:b/>
          <w:bCs/>
          <w:szCs w:val="21"/>
        </w:rPr>
        <w:t>内受容感覚と皮膚温制御能力</w:t>
      </w:r>
      <w:commentRangeEnd w:id="11"/>
      <w:r w:rsidR="004F6F7D">
        <w:rPr>
          <w:rStyle w:val="aa"/>
        </w:rPr>
        <w:commentReference w:id="11"/>
      </w:r>
    </w:p>
    <w:p w14:paraId="6637DF07" w14:textId="2AE9C8D8" w:rsidR="00F853A4" w:rsidRPr="00DE0753" w:rsidRDefault="00F853A4" w:rsidP="00F80766">
      <w:pPr>
        <w:pStyle w:val="ab"/>
        <w:rPr>
          <w:szCs w:val="21"/>
        </w:rPr>
      </w:pPr>
      <w:r w:rsidRPr="00DE0753">
        <w:rPr>
          <w:rFonts w:hint="eastAsia"/>
          <w:szCs w:val="21"/>
        </w:rPr>
        <w:t xml:space="preserve">　次に</w:t>
      </w:r>
      <w:r w:rsidR="00A4461F">
        <w:rPr>
          <w:rFonts w:hint="eastAsia"/>
          <w:szCs w:val="21"/>
        </w:rPr>
        <w:t>，</w:t>
      </w:r>
      <w:r w:rsidRPr="00DE0753">
        <w:rPr>
          <w:rFonts w:hint="eastAsia"/>
          <w:szCs w:val="21"/>
        </w:rPr>
        <w:t>M</w:t>
      </w:r>
      <w:r w:rsidRPr="00DE0753">
        <w:rPr>
          <w:szCs w:val="21"/>
        </w:rPr>
        <w:t>AIA</w:t>
      </w:r>
      <w:r w:rsidRPr="00DE0753">
        <w:rPr>
          <w:rFonts w:hint="eastAsia"/>
          <w:szCs w:val="21"/>
        </w:rPr>
        <w:t>主要</w:t>
      </w:r>
      <w:r w:rsidRPr="00DE0753">
        <w:rPr>
          <w:rFonts w:hint="eastAsia"/>
          <w:szCs w:val="21"/>
        </w:rPr>
        <w:t>8</w:t>
      </w:r>
      <w:r w:rsidRPr="00DE0753">
        <w:rPr>
          <w:rFonts w:hint="eastAsia"/>
          <w:szCs w:val="21"/>
        </w:rPr>
        <w:t>因子の内受容感覚の高低により</w:t>
      </w:r>
      <w:r w:rsidR="00A4461F">
        <w:rPr>
          <w:rFonts w:hint="eastAsia"/>
          <w:szCs w:val="21"/>
        </w:rPr>
        <w:t>，</w:t>
      </w:r>
      <w:r w:rsidRPr="00DE0753">
        <w:rPr>
          <w:rFonts w:hint="eastAsia"/>
          <w:szCs w:val="21"/>
        </w:rPr>
        <w:t>皮膚温変化量に差があるかを検討した。また</w:t>
      </w:r>
      <w:r w:rsidR="00A4461F">
        <w:rPr>
          <w:rFonts w:hint="eastAsia"/>
          <w:szCs w:val="21"/>
        </w:rPr>
        <w:t>，</w:t>
      </w:r>
      <w:r w:rsidRPr="00DE0753">
        <w:rPr>
          <w:rFonts w:hint="eastAsia"/>
          <w:szCs w:val="21"/>
        </w:rPr>
        <w:t>皮膚温変化量を従属変数として</w:t>
      </w:r>
      <w:r w:rsidR="00A4461F">
        <w:rPr>
          <w:rFonts w:hint="eastAsia"/>
          <w:szCs w:val="21"/>
        </w:rPr>
        <w:t>，</w:t>
      </w:r>
      <w:r w:rsidRPr="00DE0753">
        <w:t>2(</w:t>
      </w:r>
      <w:r w:rsidRPr="00DE0753">
        <w:rPr>
          <w:rFonts w:hint="eastAsia"/>
        </w:rPr>
        <w:t>群</w:t>
      </w:r>
      <w:r w:rsidRPr="00DE0753">
        <w:t>:</w:t>
      </w:r>
      <w:r w:rsidRPr="00DE0753">
        <w:rPr>
          <w:rFonts w:hint="eastAsia"/>
        </w:rPr>
        <w:t>高群</w:t>
      </w:r>
      <w:r w:rsidR="00A4461F">
        <w:t>，</w:t>
      </w:r>
      <w:r w:rsidRPr="00DE0753">
        <w:rPr>
          <w:rFonts w:hint="eastAsia"/>
        </w:rPr>
        <w:t>低群</w:t>
      </w:r>
      <w:r w:rsidRPr="00DE0753">
        <w:t>)</w:t>
      </w:r>
      <w:r w:rsidRPr="00DE0753">
        <w:rPr>
          <w:rFonts w:hint="eastAsia"/>
        </w:rPr>
        <w:t>×</w:t>
      </w:r>
      <w:r w:rsidRPr="00DE0753">
        <w:t>2(</w:t>
      </w:r>
      <w:r w:rsidRPr="00DE0753">
        <w:t>訓練方向</w:t>
      </w:r>
      <w:r w:rsidRPr="00DE0753">
        <w:t>:</w:t>
      </w:r>
      <w:r w:rsidRPr="00DE0753">
        <w:t>上昇</w:t>
      </w:r>
      <w:r w:rsidR="00A4461F">
        <w:t>，</w:t>
      </w:r>
      <w:r w:rsidRPr="00DE0753">
        <w:t>下降</w:t>
      </w:r>
      <w:r w:rsidRPr="00DE0753">
        <w:t>)</w:t>
      </w:r>
      <w:r w:rsidRPr="00DE0753">
        <w:rPr>
          <w:rFonts w:hint="eastAsia"/>
        </w:rPr>
        <w:t>×</w:t>
      </w:r>
      <w:r w:rsidRPr="00DE0753">
        <w:rPr>
          <w:rFonts w:hint="eastAsia"/>
        </w:rPr>
        <w:t>5</w:t>
      </w:r>
      <w:r w:rsidRPr="00DE0753">
        <w:t>(</w:t>
      </w:r>
      <w:r w:rsidRPr="00DE0753">
        <w:rPr>
          <w:rFonts w:hint="eastAsia"/>
        </w:rPr>
        <w:t>期間</w:t>
      </w:r>
      <w:r w:rsidRPr="00DE0753">
        <w:t>:1~5</w:t>
      </w:r>
      <w:r w:rsidRPr="00DE0753">
        <w:rPr>
          <w:rFonts w:hint="eastAsia"/>
        </w:rPr>
        <w:t>分</w:t>
      </w:r>
      <w:r w:rsidRPr="00DE0753">
        <w:t>)</w:t>
      </w:r>
      <w:r w:rsidRPr="00DE0753">
        <w:t>の</w:t>
      </w:r>
      <w:r w:rsidRPr="00DE0753">
        <w:t>3</w:t>
      </w:r>
      <w:r w:rsidRPr="00DE0753">
        <w:t>要因混合計画の分散分析を行った</w:t>
      </w:r>
      <w:r w:rsidRPr="00DE0753">
        <w:rPr>
          <w:rFonts w:hint="eastAsia"/>
        </w:rPr>
        <w:t>。</w:t>
      </w:r>
      <w:r w:rsidRPr="00DE0753">
        <w:rPr>
          <w:rFonts w:hint="eastAsia"/>
          <w:szCs w:val="21"/>
        </w:rPr>
        <w:t>なお</w:t>
      </w:r>
      <w:r w:rsidR="00A4461F">
        <w:rPr>
          <w:rFonts w:hint="eastAsia"/>
          <w:szCs w:val="21"/>
        </w:rPr>
        <w:t>，</w:t>
      </w:r>
      <w:r w:rsidRPr="00DE0753">
        <w:rPr>
          <w:rFonts w:hint="eastAsia"/>
          <w:szCs w:val="21"/>
        </w:rPr>
        <w:t>分散分析の際は</w:t>
      </w:r>
      <w:r w:rsidR="00A4461F">
        <w:rPr>
          <w:rFonts w:hint="eastAsia"/>
          <w:szCs w:val="21"/>
        </w:rPr>
        <w:t>，</w:t>
      </w:r>
      <w:r w:rsidRPr="00DE0753">
        <w:rPr>
          <w:rFonts w:hint="eastAsia"/>
          <w:szCs w:val="21"/>
        </w:rPr>
        <w:t>内受容感覚</w:t>
      </w:r>
      <w:r w:rsidR="00B22449">
        <w:rPr>
          <w:rFonts w:hint="eastAsia"/>
          <w:szCs w:val="21"/>
        </w:rPr>
        <w:t>の</w:t>
      </w:r>
      <w:r w:rsidRPr="00DE0753">
        <w:rPr>
          <w:rFonts w:hint="eastAsia"/>
          <w:szCs w:val="21"/>
        </w:rPr>
        <w:t>要因と関係した有意な効果が検出された場合にのみ</w:t>
      </w:r>
      <w:r w:rsidR="00A4461F">
        <w:rPr>
          <w:rFonts w:hint="eastAsia"/>
          <w:szCs w:val="21"/>
        </w:rPr>
        <w:t>，</w:t>
      </w:r>
      <w:r w:rsidRPr="00DE0753">
        <w:rPr>
          <w:rFonts w:hint="eastAsia"/>
          <w:szCs w:val="21"/>
        </w:rPr>
        <w:t>下位検</w:t>
      </w:r>
      <w:r w:rsidRPr="00DE0753">
        <w:rPr>
          <w:rFonts w:hint="eastAsia"/>
          <w:szCs w:val="21"/>
        </w:rPr>
        <w:lastRenderedPageBreak/>
        <w:t>定を行った。また</w:t>
      </w:r>
      <w:r w:rsidR="00A4461F">
        <w:rPr>
          <w:rFonts w:hint="eastAsia"/>
          <w:szCs w:val="21"/>
        </w:rPr>
        <w:t>，</w:t>
      </w:r>
      <w:r w:rsidRPr="00DE0753">
        <w:rPr>
          <w:rFonts w:hint="eastAsia"/>
          <w:szCs w:val="21"/>
        </w:rPr>
        <w:t>二次の交互作用の下位検定は行わず</w:t>
      </w:r>
      <w:r w:rsidR="00A4461F">
        <w:rPr>
          <w:rFonts w:hint="eastAsia"/>
          <w:szCs w:val="21"/>
        </w:rPr>
        <w:t>，</w:t>
      </w:r>
      <w:r w:rsidRPr="00DE0753">
        <w:rPr>
          <w:rFonts w:hint="eastAsia"/>
          <w:szCs w:val="21"/>
        </w:rPr>
        <w:t>図からの解釈を行った。</w:t>
      </w:r>
      <w:r w:rsidRPr="00DE0753">
        <w:rPr>
          <w:rFonts w:hint="eastAsia"/>
          <w:szCs w:val="21"/>
        </w:rPr>
        <w:t>M</w:t>
      </w:r>
      <w:r w:rsidRPr="00DE0753">
        <w:rPr>
          <w:szCs w:val="21"/>
        </w:rPr>
        <w:t>AIA</w:t>
      </w:r>
      <w:r w:rsidRPr="00DE0753">
        <w:rPr>
          <w:rFonts w:hint="eastAsia"/>
          <w:szCs w:val="21"/>
        </w:rPr>
        <w:t>の因子ごとの平均値及び標準偏差と統計処理結果について</w:t>
      </w:r>
      <w:r w:rsidR="00A4461F">
        <w:rPr>
          <w:rFonts w:hint="eastAsia"/>
          <w:szCs w:val="21"/>
        </w:rPr>
        <w:t>，</w:t>
      </w:r>
      <w:r w:rsidR="009412DA">
        <w:rPr>
          <w:rFonts w:hint="eastAsia"/>
          <w:szCs w:val="21"/>
        </w:rPr>
        <w:t>Table</w:t>
      </w:r>
      <w:r w:rsidR="00EB64D6">
        <w:rPr>
          <w:rFonts w:hint="eastAsia"/>
          <w:szCs w:val="21"/>
        </w:rPr>
        <w:t>1</w:t>
      </w:r>
      <w:r w:rsidRPr="00DE0753">
        <w:rPr>
          <w:rFonts w:hint="eastAsia"/>
          <w:szCs w:val="21"/>
        </w:rPr>
        <w:t>に示した。</w:t>
      </w:r>
    </w:p>
    <w:p w14:paraId="4C558291" w14:textId="77777777" w:rsidR="00C95CB1" w:rsidRPr="005348EF" w:rsidRDefault="00C95CB1" w:rsidP="00C95CB1">
      <w:pPr>
        <w:rPr>
          <w:rFonts w:cs="Times New Roman"/>
        </w:rPr>
      </w:pPr>
      <w:bookmarkStart w:id="12" w:name="_Hlk151311707"/>
      <w:r w:rsidRPr="005348EF">
        <w:rPr>
          <w:rFonts w:cs="Times New Roman"/>
        </w:rPr>
        <w:t>---------------------------------------------------------</w:t>
      </w:r>
    </w:p>
    <w:p w14:paraId="077ED736" w14:textId="77777777" w:rsidR="00C95CB1" w:rsidRPr="005348EF" w:rsidRDefault="00C95CB1" w:rsidP="00C95CB1">
      <w:pPr>
        <w:rPr>
          <w:rFonts w:cs="Times New Roman"/>
        </w:rPr>
      </w:pPr>
    </w:p>
    <w:p w14:paraId="2812E0A0" w14:textId="77777777" w:rsidR="00C95CB1" w:rsidRDefault="00C95CB1" w:rsidP="00C95CB1">
      <w:pPr>
        <w:rPr>
          <w:rFonts w:cs="Times New Roman"/>
        </w:rPr>
      </w:pPr>
    </w:p>
    <w:p w14:paraId="30250171" w14:textId="77777777" w:rsidR="00C95CB1" w:rsidRDefault="00C95CB1" w:rsidP="00C95CB1">
      <w:pPr>
        <w:rPr>
          <w:rFonts w:cs="Times New Roman"/>
        </w:rPr>
      </w:pPr>
    </w:p>
    <w:p w14:paraId="35A301DE" w14:textId="77777777" w:rsidR="00C95CB1" w:rsidRDefault="00C95CB1" w:rsidP="00C95CB1">
      <w:pPr>
        <w:rPr>
          <w:rFonts w:cs="Times New Roman"/>
        </w:rPr>
      </w:pPr>
    </w:p>
    <w:p w14:paraId="469298CF" w14:textId="77777777" w:rsidR="00C95CB1" w:rsidRDefault="00C95CB1" w:rsidP="00C95CB1">
      <w:pPr>
        <w:rPr>
          <w:rFonts w:cs="Times New Roman"/>
        </w:rPr>
      </w:pPr>
    </w:p>
    <w:p w14:paraId="178D0C26" w14:textId="77777777" w:rsidR="00C95CB1" w:rsidRDefault="00C95CB1" w:rsidP="00C95CB1">
      <w:pPr>
        <w:rPr>
          <w:rFonts w:cs="Times New Roman"/>
        </w:rPr>
      </w:pPr>
    </w:p>
    <w:p w14:paraId="2CB7620A" w14:textId="77777777" w:rsidR="00C95CB1" w:rsidRDefault="00C95CB1" w:rsidP="00C95CB1">
      <w:pPr>
        <w:rPr>
          <w:rFonts w:cs="Times New Roman"/>
        </w:rPr>
      </w:pPr>
    </w:p>
    <w:p w14:paraId="545E2DE0" w14:textId="77777777" w:rsidR="00C95CB1" w:rsidRDefault="00C95CB1" w:rsidP="00C95CB1">
      <w:pPr>
        <w:rPr>
          <w:rFonts w:cs="Times New Roman"/>
        </w:rPr>
      </w:pPr>
    </w:p>
    <w:p w14:paraId="264FB490" w14:textId="77777777" w:rsidR="00C95CB1" w:rsidRDefault="00C95CB1" w:rsidP="00C95CB1">
      <w:pPr>
        <w:rPr>
          <w:rFonts w:cs="Times New Roman"/>
        </w:rPr>
      </w:pPr>
    </w:p>
    <w:p w14:paraId="549D4641" w14:textId="77777777" w:rsidR="00C95CB1" w:rsidRDefault="00C95CB1" w:rsidP="00C95CB1">
      <w:pPr>
        <w:rPr>
          <w:rFonts w:cs="Times New Roman"/>
        </w:rPr>
      </w:pPr>
    </w:p>
    <w:p w14:paraId="5A1C2DAD" w14:textId="77777777" w:rsidR="00C95CB1" w:rsidRDefault="00C95CB1" w:rsidP="00C95CB1">
      <w:pPr>
        <w:rPr>
          <w:rFonts w:cs="Times New Roman"/>
        </w:rPr>
      </w:pPr>
    </w:p>
    <w:p w14:paraId="16F5C397" w14:textId="7D05016C" w:rsidR="00C95CB1" w:rsidRPr="005348EF" w:rsidRDefault="00C95CB1" w:rsidP="00C95CB1">
      <w:pPr>
        <w:jc w:val="center"/>
        <w:rPr>
          <w:rFonts w:cs="Times New Roman"/>
        </w:rPr>
      </w:pPr>
      <w:r w:rsidRPr="005348EF">
        <w:rPr>
          <w:rFonts w:cs="Times New Roman"/>
        </w:rPr>
        <w:t>(</w:t>
      </w:r>
      <w:r>
        <w:rPr>
          <w:rFonts w:hint="eastAsia"/>
          <w:szCs w:val="21"/>
        </w:rPr>
        <w:t>Table1</w:t>
      </w:r>
      <w:r w:rsidRPr="005348EF">
        <w:rPr>
          <w:rFonts w:cs="Times New Roman"/>
        </w:rPr>
        <w:t>挿入</w:t>
      </w:r>
      <w:r w:rsidRPr="005348EF">
        <w:rPr>
          <w:rFonts w:cs="Times New Roman"/>
        </w:rPr>
        <w:t>)</w:t>
      </w:r>
    </w:p>
    <w:p w14:paraId="086600D5" w14:textId="77777777" w:rsidR="00C95CB1" w:rsidRDefault="00C95CB1" w:rsidP="00C95CB1">
      <w:pPr>
        <w:rPr>
          <w:rFonts w:cs="Times New Roman"/>
        </w:rPr>
      </w:pPr>
    </w:p>
    <w:p w14:paraId="2C0C1512" w14:textId="77777777" w:rsidR="00C95CB1" w:rsidRDefault="00C95CB1" w:rsidP="00C95CB1">
      <w:pPr>
        <w:rPr>
          <w:rFonts w:cs="Times New Roman"/>
        </w:rPr>
      </w:pPr>
    </w:p>
    <w:p w14:paraId="526D5EB6" w14:textId="77777777" w:rsidR="00C95CB1" w:rsidRDefault="00C95CB1" w:rsidP="00C95CB1">
      <w:pPr>
        <w:rPr>
          <w:rFonts w:cs="Times New Roman"/>
        </w:rPr>
      </w:pPr>
    </w:p>
    <w:p w14:paraId="6A7528DA" w14:textId="77777777" w:rsidR="00C95CB1" w:rsidRDefault="00C95CB1" w:rsidP="00C95CB1">
      <w:pPr>
        <w:rPr>
          <w:rFonts w:cs="Times New Roman"/>
        </w:rPr>
      </w:pPr>
    </w:p>
    <w:p w14:paraId="7AE6FAD2" w14:textId="77777777" w:rsidR="00C95CB1" w:rsidRDefault="00C95CB1" w:rsidP="00C95CB1">
      <w:pPr>
        <w:rPr>
          <w:rFonts w:cs="Times New Roman"/>
        </w:rPr>
      </w:pPr>
    </w:p>
    <w:p w14:paraId="63B78D19" w14:textId="77777777" w:rsidR="00C95CB1" w:rsidRDefault="00C95CB1" w:rsidP="00C95CB1">
      <w:pPr>
        <w:rPr>
          <w:rFonts w:cs="Times New Roman"/>
        </w:rPr>
      </w:pPr>
    </w:p>
    <w:p w14:paraId="19923F20" w14:textId="77777777" w:rsidR="00C95CB1" w:rsidRDefault="00C95CB1" w:rsidP="00C95CB1">
      <w:pPr>
        <w:rPr>
          <w:rFonts w:cs="Times New Roman"/>
        </w:rPr>
      </w:pPr>
    </w:p>
    <w:p w14:paraId="2A32E875" w14:textId="77777777" w:rsidR="00C95CB1" w:rsidRDefault="00C95CB1" w:rsidP="00C95CB1">
      <w:pPr>
        <w:rPr>
          <w:rFonts w:cs="Times New Roman"/>
        </w:rPr>
      </w:pPr>
    </w:p>
    <w:p w14:paraId="3B8CE752" w14:textId="77777777" w:rsidR="00C95CB1" w:rsidRDefault="00C95CB1" w:rsidP="00C95CB1">
      <w:pPr>
        <w:rPr>
          <w:rFonts w:cs="Times New Roman"/>
        </w:rPr>
      </w:pPr>
    </w:p>
    <w:p w14:paraId="68CDA477" w14:textId="77777777" w:rsidR="00C95CB1" w:rsidRDefault="00C95CB1" w:rsidP="00C95CB1">
      <w:pPr>
        <w:rPr>
          <w:rFonts w:cs="Times New Roman"/>
        </w:rPr>
      </w:pPr>
    </w:p>
    <w:p w14:paraId="7630E126" w14:textId="77777777" w:rsidR="00C95CB1" w:rsidRDefault="00C95CB1" w:rsidP="00C95CB1">
      <w:pPr>
        <w:rPr>
          <w:rFonts w:cs="Times New Roman"/>
        </w:rPr>
      </w:pPr>
    </w:p>
    <w:p w14:paraId="5DF3A503" w14:textId="77777777" w:rsidR="00C95CB1" w:rsidRDefault="00C95CB1" w:rsidP="00C95CB1">
      <w:pPr>
        <w:rPr>
          <w:rFonts w:cs="Times New Roman"/>
        </w:rPr>
      </w:pPr>
    </w:p>
    <w:p w14:paraId="66169618" w14:textId="77777777" w:rsidR="00C95CB1" w:rsidRDefault="00C95CB1" w:rsidP="00C95CB1">
      <w:pPr>
        <w:rPr>
          <w:rFonts w:cs="Times New Roman"/>
        </w:rPr>
      </w:pPr>
    </w:p>
    <w:p w14:paraId="19F04814" w14:textId="77777777" w:rsidR="00C95CB1" w:rsidRDefault="00C95CB1" w:rsidP="00C95CB1">
      <w:pPr>
        <w:rPr>
          <w:rFonts w:cs="Times New Roman"/>
        </w:rPr>
      </w:pPr>
    </w:p>
    <w:p w14:paraId="5AE87706" w14:textId="77777777" w:rsidR="00C95CB1" w:rsidRDefault="00C95CB1" w:rsidP="00C95CB1">
      <w:pPr>
        <w:rPr>
          <w:rFonts w:cs="Times New Roman"/>
        </w:rPr>
      </w:pPr>
    </w:p>
    <w:p w14:paraId="2F5F5239" w14:textId="77777777" w:rsidR="00C95CB1" w:rsidRPr="005348EF" w:rsidRDefault="00C95CB1" w:rsidP="00C95CB1">
      <w:pPr>
        <w:rPr>
          <w:rFonts w:cs="Times New Roman"/>
        </w:rPr>
      </w:pPr>
    </w:p>
    <w:p w14:paraId="774021D4" w14:textId="77777777" w:rsidR="00C95CB1" w:rsidRPr="005348EF" w:rsidRDefault="00C95CB1" w:rsidP="00C95CB1">
      <w:pPr>
        <w:rPr>
          <w:rFonts w:cs="Times New Roman"/>
        </w:rPr>
      </w:pPr>
    </w:p>
    <w:p w14:paraId="37539B45" w14:textId="77777777" w:rsidR="00C95CB1" w:rsidRDefault="00C95CB1" w:rsidP="00C95CB1">
      <w:pPr>
        <w:rPr>
          <w:rFonts w:cs="Times New Roman"/>
        </w:rPr>
      </w:pPr>
    </w:p>
    <w:p w14:paraId="68A5CCCB" w14:textId="77777777" w:rsidR="00C95CB1" w:rsidRPr="005348EF" w:rsidRDefault="00C95CB1" w:rsidP="00C95CB1">
      <w:pPr>
        <w:rPr>
          <w:rFonts w:cs="Times New Roman"/>
        </w:rPr>
      </w:pPr>
    </w:p>
    <w:p w14:paraId="1D78666F" w14:textId="77777777" w:rsidR="00C95CB1" w:rsidRPr="005348EF" w:rsidRDefault="00C95CB1" w:rsidP="00C95CB1">
      <w:pPr>
        <w:rPr>
          <w:rFonts w:cs="Times New Roman"/>
        </w:rPr>
      </w:pPr>
    </w:p>
    <w:p w14:paraId="2EFE64ED" w14:textId="77777777" w:rsidR="00C95CB1" w:rsidRDefault="00C95CB1" w:rsidP="00C95CB1">
      <w:pPr>
        <w:rPr>
          <w:rFonts w:cs="Times New Roman"/>
        </w:rPr>
      </w:pPr>
    </w:p>
    <w:p w14:paraId="45364A39" w14:textId="77777777" w:rsidR="00C95CB1" w:rsidRDefault="00C95CB1" w:rsidP="00C95CB1">
      <w:pPr>
        <w:rPr>
          <w:rFonts w:cs="Times New Roman"/>
        </w:rPr>
      </w:pPr>
    </w:p>
    <w:p w14:paraId="38C0A71E" w14:textId="77777777" w:rsidR="00C95CB1" w:rsidRDefault="00C95CB1" w:rsidP="00C95CB1">
      <w:pPr>
        <w:rPr>
          <w:rFonts w:cs="Times New Roman"/>
        </w:rPr>
      </w:pPr>
    </w:p>
    <w:p w14:paraId="38535C95" w14:textId="77777777" w:rsidR="00C95CB1" w:rsidRDefault="00C95CB1" w:rsidP="00C95CB1">
      <w:pPr>
        <w:rPr>
          <w:rFonts w:cs="Times New Roman"/>
        </w:rPr>
      </w:pPr>
    </w:p>
    <w:p w14:paraId="4C85613C" w14:textId="77777777" w:rsidR="00C95CB1" w:rsidRDefault="00C95CB1" w:rsidP="00C95CB1">
      <w:pPr>
        <w:rPr>
          <w:rFonts w:cs="Times New Roman"/>
        </w:rPr>
      </w:pPr>
    </w:p>
    <w:p w14:paraId="374A4535" w14:textId="77777777" w:rsidR="00C95CB1" w:rsidRDefault="00C95CB1" w:rsidP="00C95CB1">
      <w:pPr>
        <w:rPr>
          <w:rFonts w:cs="Times New Roman"/>
        </w:rPr>
      </w:pPr>
    </w:p>
    <w:p w14:paraId="4CF679DC" w14:textId="77777777" w:rsidR="00C95CB1" w:rsidRPr="005348EF" w:rsidRDefault="00C95CB1" w:rsidP="00C95CB1">
      <w:pPr>
        <w:rPr>
          <w:rFonts w:cs="Times New Roman"/>
        </w:rPr>
      </w:pPr>
    </w:p>
    <w:p w14:paraId="70729F34" w14:textId="77777777" w:rsidR="00C95CB1" w:rsidRPr="0009728B" w:rsidRDefault="00C95CB1" w:rsidP="00C95CB1">
      <w:pPr>
        <w:rPr>
          <w:rFonts w:cs="Times New Roman"/>
        </w:rPr>
      </w:pPr>
      <w:r w:rsidRPr="005348EF">
        <w:rPr>
          <w:rFonts w:cs="Times New Roman"/>
        </w:rPr>
        <w:t>---------------------------------------------------------</w:t>
      </w:r>
    </w:p>
    <w:p w14:paraId="6FB40A7F" w14:textId="3CADC11B" w:rsidR="00F853A4" w:rsidRPr="007D5221" w:rsidRDefault="00F853A4" w:rsidP="00F853A4">
      <w:pPr>
        <w:ind w:firstLineChars="100" w:firstLine="340"/>
        <w:rPr>
          <w:color w:val="000000" w:themeColor="text1"/>
        </w:rPr>
      </w:pPr>
      <w:r w:rsidRPr="007D5221">
        <w:rPr>
          <w:rFonts w:hint="eastAsia"/>
        </w:rPr>
        <w:t>気づき因子</w:t>
      </w:r>
      <w:r w:rsidR="00B22449">
        <w:rPr>
          <w:rFonts w:hint="eastAsia"/>
        </w:rPr>
        <w:t>について，</w:t>
      </w:r>
      <w:r w:rsidRPr="007D5221">
        <w:rPr>
          <w:rFonts w:hint="eastAsia"/>
          <w:szCs w:val="21"/>
        </w:rPr>
        <w:t>群×訓練方向×期間の交互作用が有意であったため</w:t>
      </w:r>
      <w:r w:rsidR="00A4461F">
        <w:rPr>
          <w:rFonts w:hint="eastAsia"/>
          <w:szCs w:val="21"/>
        </w:rPr>
        <w:t>，</w:t>
      </w:r>
      <w:r w:rsidR="00ED7934" w:rsidRPr="005348EF">
        <w:rPr>
          <w:rFonts w:cs="Times New Roman"/>
        </w:rPr>
        <w:t>Figure</w:t>
      </w:r>
      <w:r w:rsidR="00ED7934">
        <w:rPr>
          <w:rFonts w:cs="Times New Roman" w:hint="eastAsia"/>
        </w:rPr>
        <w:t>7</w:t>
      </w:r>
      <w:r w:rsidRPr="007D5221">
        <w:rPr>
          <w:rFonts w:hint="eastAsia"/>
          <w:szCs w:val="21"/>
        </w:rPr>
        <w:t>に示した。</w:t>
      </w:r>
      <w:bookmarkStart w:id="13" w:name="_Hlk151469916"/>
      <w:r w:rsidRPr="007D5221">
        <w:rPr>
          <w:rFonts w:hint="eastAsia"/>
          <w:szCs w:val="21"/>
        </w:rPr>
        <w:t>高群の上昇訓練は</w:t>
      </w:r>
      <w:r w:rsidR="00A4461F">
        <w:rPr>
          <w:rFonts w:hint="eastAsia"/>
          <w:szCs w:val="21"/>
        </w:rPr>
        <w:t>，</w:t>
      </w:r>
      <w:r w:rsidRPr="007D5221">
        <w:rPr>
          <w:rFonts w:hint="eastAsia"/>
          <w:szCs w:val="21"/>
        </w:rPr>
        <w:t>時間が経つにつれて上昇し</w:t>
      </w:r>
      <w:r w:rsidR="00A4461F">
        <w:rPr>
          <w:rFonts w:hint="eastAsia"/>
          <w:szCs w:val="21"/>
        </w:rPr>
        <w:t>，</w:t>
      </w:r>
      <w:r w:rsidRPr="007D5221">
        <w:rPr>
          <w:rFonts w:hint="eastAsia"/>
          <w:szCs w:val="21"/>
        </w:rPr>
        <w:t>下降訓練では</w:t>
      </w:r>
      <w:r w:rsidRPr="007D5221">
        <w:rPr>
          <w:rFonts w:hint="eastAsia"/>
          <w:szCs w:val="21"/>
        </w:rPr>
        <w:t>1</w:t>
      </w:r>
      <w:r w:rsidRPr="007D5221">
        <w:rPr>
          <w:rFonts w:hint="eastAsia"/>
          <w:szCs w:val="21"/>
        </w:rPr>
        <w:t>分目から</w:t>
      </w:r>
      <w:r w:rsidRPr="007D5221">
        <w:rPr>
          <w:rFonts w:hint="eastAsia"/>
          <w:szCs w:val="21"/>
        </w:rPr>
        <w:t>2</w:t>
      </w:r>
      <w:r w:rsidRPr="007D5221">
        <w:rPr>
          <w:rFonts w:hint="eastAsia"/>
          <w:szCs w:val="21"/>
        </w:rPr>
        <w:t>分目にかけて下降し</w:t>
      </w:r>
      <w:r w:rsidR="00A4461F">
        <w:rPr>
          <w:rFonts w:hint="eastAsia"/>
          <w:szCs w:val="21"/>
        </w:rPr>
        <w:t>，</w:t>
      </w:r>
      <w:r w:rsidRPr="007D5221">
        <w:rPr>
          <w:rFonts w:hint="eastAsia"/>
          <w:szCs w:val="21"/>
        </w:rPr>
        <w:t>3</w:t>
      </w:r>
      <w:r w:rsidRPr="007D5221">
        <w:rPr>
          <w:rFonts w:hint="eastAsia"/>
          <w:szCs w:val="21"/>
        </w:rPr>
        <w:t>分目以降はあまり変化が見受けられなかった。低群の上昇訓練においても時間が経つにつれて上昇し</w:t>
      </w:r>
      <w:r w:rsidR="00A4461F">
        <w:rPr>
          <w:rFonts w:hint="eastAsia"/>
          <w:szCs w:val="21"/>
        </w:rPr>
        <w:t>，</w:t>
      </w:r>
      <w:r w:rsidRPr="007D5221">
        <w:rPr>
          <w:rFonts w:hint="eastAsia"/>
          <w:szCs w:val="21"/>
        </w:rPr>
        <w:t>下降訓練では</w:t>
      </w:r>
      <w:r w:rsidRPr="007D5221">
        <w:rPr>
          <w:rFonts w:hint="eastAsia"/>
          <w:szCs w:val="21"/>
        </w:rPr>
        <w:t>3</w:t>
      </w:r>
      <w:r w:rsidRPr="007D5221">
        <w:rPr>
          <w:rFonts w:hint="eastAsia"/>
          <w:szCs w:val="21"/>
        </w:rPr>
        <w:t>分目以降</w:t>
      </w:r>
      <w:r w:rsidR="00A4461F">
        <w:rPr>
          <w:rFonts w:hint="eastAsia"/>
          <w:szCs w:val="21"/>
        </w:rPr>
        <w:t>，</w:t>
      </w:r>
      <w:r w:rsidRPr="007D5221">
        <w:rPr>
          <w:rFonts w:hint="eastAsia"/>
          <w:szCs w:val="21"/>
        </w:rPr>
        <w:t>時間が経つにつれて上昇しているように見受けられた</w:t>
      </w:r>
      <w:r w:rsidRPr="007D5221">
        <w:rPr>
          <w:rFonts w:hint="eastAsia"/>
          <w:color w:val="000000" w:themeColor="text1"/>
          <w:szCs w:val="21"/>
        </w:rPr>
        <w:t>。高群と低群を比較すると</w:t>
      </w:r>
      <w:r w:rsidR="00A4461F">
        <w:rPr>
          <w:rFonts w:hint="eastAsia"/>
          <w:color w:val="000000" w:themeColor="text1"/>
          <w:szCs w:val="21"/>
        </w:rPr>
        <w:t>，</w:t>
      </w:r>
      <w:r w:rsidRPr="007D5221">
        <w:rPr>
          <w:rFonts w:hint="eastAsia"/>
          <w:color w:val="000000" w:themeColor="text1"/>
          <w:szCs w:val="21"/>
        </w:rPr>
        <w:t>高群において上下方向の訓練が明確に別れていることが見て取れた。</w:t>
      </w:r>
      <w:bookmarkEnd w:id="13"/>
    </w:p>
    <w:bookmarkEnd w:id="12"/>
    <w:p w14:paraId="3D618EA3" w14:textId="77777777" w:rsidR="00532B29" w:rsidRPr="005348EF" w:rsidRDefault="00532B29" w:rsidP="00532B29">
      <w:pPr>
        <w:rPr>
          <w:rFonts w:cs="Times New Roman"/>
        </w:rPr>
      </w:pPr>
      <w:r w:rsidRPr="005348EF">
        <w:rPr>
          <w:rFonts w:cs="Times New Roman"/>
        </w:rPr>
        <w:t>---------------------------------------------------------</w:t>
      </w:r>
    </w:p>
    <w:p w14:paraId="62A9D2A3" w14:textId="77777777" w:rsidR="00532B29" w:rsidRPr="005348EF" w:rsidRDefault="00532B29" w:rsidP="00532B29">
      <w:pPr>
        <w:rPr>
          <w:rFonts w:cs="Times New Roman"/>
        </w:rPr>
      </w:pPr>
    </w:p>
    <w:p w14:paraId="2802A5BC" w14:textId="77777777" w:rsidR="00532B29" w:rsidRPr="005348EF" w:rsidRDefault="00532B29" w:rsidP="00532B29">
      <w:pPr>
        <w:rPr>
          <w:rFonts w:cs="Times New Roman"/>
        </w:rPr>
      </w:pPr>
    </w:p>
    <w:p w14:paraId="089CF411" w14:textId="77777777" w:rsidR="00532B29" w:rsidRPr="005348EF" w:rsidRDefault="00532B29" w:rsidP="00532B29">
      <w:pPr>
        <w:rPr>
          <w:rFonts w:cs="Times New Roman"/>
        </w:rPr>
      </w:pPr>
    </w:p>
    <w:p w14:paraId="084BF0B1" w14:textId="6D49C2D0" w:rsidR="00532B29" w:rsidRPr="005348EF" w:rsidRDefault="00532B29" w:rsidP="00532B29">
      <w:pPr>
        <w:jc w:val="center"/>
        <w:rPr>
          <w:rFonts w:cs="Times New Roman"/>
        </w:rPr>
      </w:pPr>
      <w:r w:rsidRPr="005348EF">
        <w:rPr>
          <w:rFonts w:cs="Times New Roman"/>
        </w:rPr>
        <w:t>(Figure</w:t>
      </w:r>
      <w:r>
        <w:rPr>
          <w:rFonts w:cs="Times New Roman" w:hint="eastAsia"/>
        </w:rPr>
        <w:t>7</w:t>
      </w:r>
      <w:r w:rsidRPr="005348EF">
        <w:rPr>
          <w:rFonts w:cs="Times New Roman"/>
        </w:rPr>
        <w:t>挿入</w:t>
      </w:r>
      <w:r w:rsidRPr="005348EF">
        <w:rPr>
          <w:rFonts w:cs="Times New Roman"/>
        </w:rPr>
        <w:t>)</w:t>
      </w:r>
    </w:p>
    <w:p w14:paraId="645D78D6" w14:textId="77777777" w:rsidR="00532B29" w:rsidRPr="005348EF" w:rsidRDefault="00532B29" w:rsidP="00532B29">
      <w:pPr>
        <w:rPr>
          <w:rFonts w:cs="Times New Roman"/>
        </w:rPr>
      </w:pPr>
    </w:p>
    <w:p w14:paraId="70F18EF8" w14:textId="77777777" w:rsidR="00532B29" w:rsidRPr="005348EF" w:rsidRDefault="00532B29" w:rsidP="00532B29">
      <w:pPr>
        <w:rPr>
          <w:rFonts w:cs="Times New Roman"/>
        </w:rPr>
      </w:pPr>
    </w:p>
    <w:p w14:paraId="7E06A924" w14:textId="77777777" w:rsidR="00532B29" w:rsidRPr="005348EF" w:rsidRDefault="00532B29" w:rsidP="00532B29">
      <w:pPr>
        <w:rPr>
          <w:rFonts w:cs="Times New Roman"/>
        </w:rPr>
      </w:pPr>
    </w:p>
    <w:p w14:paraId="6093BD64" w14:textId="77777777" w:rsidR="00532B29" w:rsidRPr="0009728B" w:rsidRDefault="00532B29" w:rsidP="00532B29">
      <w:pPr>
        <w:rPr>
          <w:rFonts w:cs="Times New Roman"/>
        </w:rPr>
      </w:pPr>
      <w:r w:rsidRPr="005348EF">
        <w:rPr>
          <w:rFonts w:cs="Times New Roman"/>
        </w:rPr>
        <w:t>---------------------------------------------------------</w:t>
      </w:r>
    </w:p>
    <w:p w14:paraId="00F002D3" w14:textId="3780450F" w:rsidR="00F853A4" w:rsidRPr="007D5221" w:rsidRDefault="00F853A4" w:rsidP="00F853A4">
      <w:pPr>
        <w:ind w:firstLineChars="100" w:firstLine="340"/>
        <w:rPr>
          <w:color w:val="000000" w:themeColor="text1"/>
        </w:rPr>
      </w:pPr>
      <w:r w:rsidRPr="007D5221">
        <w:rPr>
          <w:rFonts w:cs="ＭＳ 明朝" w:hint="eastAsia"/>
        </w:rPr>
        <w:t>注</w:t>
      </w:r>
      <w:r w:rsidRPr="007D5221">
        <w:rPr>
          <w:rFonts w:hint="eastAsia"/>
        </w:rPr>
        <w:t>意制御因子について</w:t>
      </w:r>
      <w:r w:rsidR="00A4461F">
        <w:rPr>
          <w:rFonts w:hint="eastAsia"/>
        </w:rPr>
        <w:t>，</w:t>
      </w:r>
      <w:r w:rsidRPr="007D5221">
        <w:rPr>
          <w:rFonts w:hint="eastAsia"/>
          <w:color w:val="000000" w:themeColor="text1"/>
        </w:rPr>
        <w:t>群×期間</w:t>
      </w:r>
      <w:r w:rsidRPr="007D5221">
        <w:rPr>
          <w:color w:val="000000" w:themeColor="text1"/>
        </w:rPr>
        <w:t>の交互作用が認めら</w:t>
      </w:r>
      <w:r w:rsidRPr="007D5221">
        <w:rPr>
          <w:color w:val="000000" w:themeColor="text1"/>
        </w:rPr>
        <w:lastRenderedPageBreak/>
        <w:t>れたため</w:t>
      </w:r>
      <w:r w:rsidR="00A4461F">
        <w:rPr>
          <w:color w:val="000000" w:themeColor="text1"/>
        </w:rPr>
        <w:t>，</w:t>
      </w:r>
      <w:r w:rsidRPr="007D5221">
        <w:rPr>
          <w:color w:val="000000" w:themeColor="text1"/>
        </w:rPr>
        <w:t>単純主効果の検定を行ったところ</w:t>
      </w:r>
      <w:r w:rsidR="00A4461F">
        <w:rPr>
          <w:color w:val="000000" w:themeColor="text1"/>
        </w:rPr>
        <w:t>，</w:t>
      </w:r>
      <w:r w:rsidRPr="007D5221">
        <w:rPr>
          <w:rFonts w:hint="eastAsia"/>
          <w:color w:val="000000" w:themeColor="text1"/>
        </w:rPr>
        <w:t>期間の単純主効果が高群で有意であった</w:t>
      </w:r>
      <w:r w:rsidRPr="007D5221">
        <w:rPr>
          <w:color w:val="000000" w:themeColor="text1"/>
        </w:rPr>
        <w:t>(</w:t>
      </w:r>
      <w:r w:rsidRPr="007D5221">
        <w:rPr>
          <w:rStyle w:val="af9"/>
          <w:color w:val="000000" w:themeColor="text1"/>
        </w:rPr>
        <w:t>p</w:t>
      </w:r>
      <w:r w:rsidRPr="007D5221">
        <w:rPr>
          <w:color w:val="000000" w:themeColor="text1"/>
        </w:rPr>
        <w:t>&lt;.01)</w:t>
      </w:r>
      <w:r w:rsidRPr="007D5221">
        <w:rPr>
          <w:rFonts w:hint="eastAsia"/>
          <w:color w:val="000000" w:themeColor="text1"/>
        </w:rPr>
        <w:t>。</w:t>
      </w:r>
      <w:r w:rsidRPr="007D5221">
        <w:rPr>
          <w:color w:val="000000" w:themeColor="text1"/>
        </w:rPr>
        <w:t>Holm</w:t>
      </w:r>
      <w:r w:rsidRPr="007D5221">
        <w:rPr>
          <w:color w:val="000000" w:themeColor="text1"/>
        </w:rPr>
        <w:t>法による多重比較を行った結果</w:t>
      </w:r>
      <w:r w:rsidR="00A4461F">
        <w:rPr>
          <w:color w:val="000000" w:themeColor="text1"/>
        </w:rPr>
        <w:t>，</w:t>
      </w:r>
      <w:r w:rsidRPr="007D5221">
        <w:rPr>
          <w:color w:val="000000" w:themeColor="text1"/>
        </w:rPr>
        <w:t>1</w:t>
      </w:r>
      <w:r w:rsidRPr="007D5221">
        <w:rPr>
          <w:rFonts w:hint="eastAsia"/>
          <w:color w:val="000000" w:themeColor="text1"/>
        </w:rPr>
        <w:t>分と</w:t>
      </w:r>
      <w:r w:rsidRPr="007D5221">
        <w:rPr>
          <w:rFonts w:hint="eastAsia"/>
          <w:color w:val="000000" w:themeColor="text1"/>
        </w:rPr>
        <w:t>5</w:t>
      </w:r>
      <w:r w:rsidRPr="007D5221">
        <w:rPr>
          <w:rFonts w:hint="eastAsia"/>
          <w:color w:val="000000" w:themeColor="text1"/>
        </w:rPr>
        <w:t>分の間</w:t>
      </w:r>
      <w:r w:rsidR="00A4461F">
        <w:rPr>
          <w:rFonts w:hint="eastAsia"/>
          <w:color w:val="000000" w:themeColor="text1"/>
        </w:rPr>
        <w:t>，</w:t>
      </w:r>
      <w:r w:rsidRPr="007D5221">
        <w:rPr>
          <w:color w:val="000000" w:themeColor="text1"/>
        </w:rPr>
        <w:t>2</w:t>
      </w:r>
      <w:r w:rsidRPr="007D5221">
        <w:rPr>
          <w:rFonts w:hint="eastAsia"/>
          <w:color w:val="000000" w:themeColor="text1"/>
        </w:rPr>
        <w:t>分と</w:t>
      </w:r>
      <w:r w:rsidRPr="007D5221">
        <w:rPr>
          <w:rFonts w:hint="eastAsia"/>
          <w:color w:val="000000" w:themeColor="text1"/>
        </w:rPr>
        <w:t>5</w:t>
      </w:r>
      <w:r w:rsidRPr="007D5221">
        <w:rPr>
          <w:rFonts w:hint="eastAsia"/>
          <w:color w:val="000000" w:themeColor="text1"/>
        </w:rPr>
        <w:t>分の間</w:t>
      </w:r>
      <w:r w:rsidR="00A4461F">
        <w:rPr>
          <w:rFonts w:hint="eastAsia"/>
          <w:color w:val="000000" w:themeColor="text1"/>
        </w:rPr>
        <w:t>，</w:t>
      </w:r>
      <w:r w:rsidRPr="007D5221">
        <w:rPr>
          <w:color w:val="000000" w:themeColor="text1"/>
        </w:rPr>
        <w:t>3</w:t>
      </w:r>
      <w:r w:rsidRPr="007D5221">
        <w:rPr>
          <w:rFonts w:hint="eastAsia"/>
          <w:color w:val="000000" w:themeColor="text1"/>
        </w:rPr>
        <w:t>分と</w:t>
      </w:r>
      <w:r w:rsidRPr="007D5221">
        <w:rPr>
          <w:rFonts w:hint="eastAsia"/>
          <w:color w:val="000000" w:themeColor="text1"/>
        </w:rPr>
        <w:t>5</w:t>
      </w:r>
      <w:r w:rsidRPr="007D5221">
        <w:rPr>
          <w:rFonts w:hint="eastAsia"/>
          <w:color w:val="000000" w:themeColor="text1"/>
        </w:rPr>
        <w:t>分の間で有意であった</w:t>
      </w:r>
      <w:r w:rsidRPr="007D5221">
        <w:rPr>
          <w:color w:val="000000" w:themeColor="text1"/>
        </w:rPr>
        <w:t>(</w:t>
      </w:r>
      <w:proofErr w:type="spellStart"/>
      <w:r w:rsidRPr="007D5221">
        <w:rPr>
          <w:rStyle w:val="af9"/>
          <w:color w:val="000000" w:themeColor="text1"/>
        </w:rPr>
        <w:t>p</w:t>
      </w:r>
      <w:r w:rsidRPr="007D5221">
        <w:rPr>
          <w:rStyle w:val="af9"/>
          <w:rFonts w:hint="eastAsia"/>
          <w:color w:val="000000" w:themeColor="text1"/>
        </w:rPr>
        <w:t>s</w:t>
      </w:r>
      <w:proofErr w:type="spellEnd"/>
      <w:r w:rsidRPr="007D5221">
        <w:rPr>
          <w:color w:val="000000" w:themeColor="text1"/>
        </w:rPr>
        <w:t>&lt;.05)</w:t>
      </w:r>
      <w:r w:rsidRPr="007D5221">
        <w:rPr>
          <w:rFonts w:hint="eastAsia"/>
          <w:color w:val="000000" w:themeColor="text1"/>
        </w:rPr>
        <w:t>。つまり</w:t>
      </w:r>
      <w:r w:rsidR="00A4461F">
        <w:rPr>
          <w:rFonts w:hint="eastAsia"/>
          <w:color w:val="000000" w:themeColor="text1"/>
        </w:rPr>
        <w:t>，</w:t>
      </w:r>
      <w:r w:rsidRPr="007D5221">
        <w:rPr>
          <w:rFonts w:hint="eastAsia"/>
          <w:color w:val="000000" w:themeColor="text1"/>
        </w:rPr>
        <w:t>高群において</w:t>
      </w:r>
      <w:r w:rsidR="00A4461F">
        <w:rPr>
          <w:rFonts w:hint="eastAsia"/>
          <w:color w:val="000000" w:themeColor="text1"/>
        </w:rPr>
        <w:t>，</w:t>
      </w:r>
      <w:r w:rsidRPr="007D5221">
        <w:rPr>
          <w:rFonts w:hint="eastAsia"/>
          <w:color w:val="000000" w:themeColor="text1"/>
        </w:rPr>
        <w:t>訓練時間が経つにつれて</w:t>
      </w:r>
      <w:r w:rsidR="00A4461F">
        <w:rPr>
          <w:rFonts w:hint="eastAsia"/>
          <w:color w:val="000000" w:themeColor="text1"/>
        </w:rPr>
        <w:t>，</w:t>
      </w:r>
      <w:r w:rsidRPr="007D5221">
        <w:rPr>
          <w:rFonts w:hint="eastAsia"/>
          <w:color w:val="000000" w:themeColor="text1"/>
        </w:rPr>
        <w:t>皮膚温変化量が有意に高くなったと言えた。低群は期間による明確な差が認められなかった。</w:t>
      </w:r>
    </w:p>
    <w:p w14:paraId="12A90191" w14:textId="784B9A5E" w:rsidR="00F853A4" w:rsidRPr="007D5221" w:rsidRDefault="00F853A4" w:rsidP="00F853A4">
      <w:pPr>
        <w:ind w:firstLineChars="100" w:firstLine="340"/>
        <w:rPr>
          <w:color w:val="000000" w:themeColor="text1"/>
        </w:rPr>
      </w:pPr>
      <w:r w:rsidRPr="007D5221">
        <w:rPr>
          <w:rFonts w:cs="ＭＳ 明朝" w:hint="eastAsia"/>
        </w:rPr>
        <w:t>感</w:t>
      </w:r>
      <w:r w:rsidRPr="007D5221">
        <w:rPr>
          <w:rFonts w:hint="eastAsia"/>
        </w:rPr>
        <w:t>情への気づき因子について</w:t>
      </w:r>
      <w:r w:rsidR="00A4461F">
        <w:rPr>
          <w:rFonts w:hint="eastAsia"/>
        </w:rPr>
        <w:t>，</w:t>
      </w:r>
      <w:r w:rsidRPr="007D5221">
        <w:rPr>
          <w:rFonts w:hint="eastAsia"/>
        </w:rPr>
        <w:t>群</w:t>
      </w:r>
      <w:r w:rsidRPr="007D5221">
        <w:rPr>
          <w:color w:val="000000" w:themeColor="text1"/>
        </w:rPr>
        <w:t>の効果</w:t>
      </w:r>
      <w:r w:rsidRPr="007D5221">
        <w:rPr>
          <w:rFonts w:hint="eastAsia"/>
          <w:color w:val="000000" w:themeColor="text1"/>
        </w:rPr>
        <w:t>が有意であった。つまり</w:t>
      </w:r>
      <w:r w:rsidR="00A4461F">
        <w:rPr>
          <w:rFonts w:hint="eastAsia"/>
          <w:color w:val="000000" w:themeColor="text1"/>
        </w:rPr>
        <w:t>，</w:t>
      </w:r>
      <w:r w:rsidRPr="007D5221">
        <w:rPr>
          <w:rFonts w:hint="eastAsia"/>
          <w:color w:val="000000" w:themeColor="text1"/>
        </w:rPr>
        <w:t>高群において</w:t>
      </w:r>
      <w:r w:rsidR="00A4461F">
        <w:rPr>
          <w:rFonts w:hint="eastAsia"/>
          <w:color w:val="000000" w:themeColor="text1"/>
        </w:rPr>
        <w:t>，</w:t>
      </w:r>
      <w:r w:rsidRPr="007D5221">
        <w:rPr>
          <w:rFonts w:hint="eastAsia"/>
          <w:color w:val="000000" w:themeColor="text1"/>
        </w:rPr>
        <w:t>低群よりも皮膚温変化量が有意に高かったと言えた。</w:t>
      </w:r>
      <w:r w:rsidRPr="007D5221">
        <w:rPr>
          <w:rFonts w:hint="eastAsia"/>
          <w:szCs w:val="21"/>
        </w:rPr>
        <w:t>また</w:t>
      </w:r>
      <w:r w:rsidR="00A4461F">
        <w:rPr>
          <w:rFonts w:hint="eastAsia"/>
          <w:szCs w:val="21"/>
        </w:rPr>
        <w:t>，</w:t>
      </w:r>
      <w:r w:rsidRPr="007D5221">
        <w:rPr>
          <w:rFonts w:hint="eastAsia"/>
          <w:szCs w:val="21"/>
        </w:rPr>
        <w:t>気が散らない因子</w:t>
      </w:r>
      <w:r w:rsidR="00A4461F">
        <w:rPr>
          <w:rFonts w:hint="eastAsia"/>
          <w:szCs w:val="21"/>
        </w:rPr>
        <w:t>，</w:t>
      </w:r>
      <w:r w:rsidRPr="007D5221">
        <w:rPr>
          <w:rFonts w:hint="eastAsia"/>
          <w:szCs w:val="21"/>
        </w:rPr>
        <w:t>心配しない因子</w:t>
      </w:r>
      <w:r w:rsidR="00A4461F">
        <w:rPr>
          <w:rFonts w:hint="eastAsia"/>
          <w:szCs w:val="21"/>
        </w:rPr>
        <w:t>，</w:t>
      </w:r>
      <w:r w:rsidRPr="007D5221">
        <w:rPr>
          <w:rFonts w:hint="eastAsia"/>
          <w:szCs w:val="21"/>
        </w:rPr>
        <w:t>自己制御因子</w:t>
      </w:r>
      <w:r w:rsidR="00A4461F">
        <w:rPr>
          <w:rFonts w:hint="eastAsia"/>
          <w:szCs w:val="21"/>
        </w:rPr>
        <w:t>，</w:t>
      </w:r>
      <w:r w:rsidRPr="007D5221">
        <w:rPr>
          <w:rFonts w:hint="eastAsia"/>
          <w:szCs w:val="21"/>
        </w:rPr>
        <w:t>身体を聴く因子</w:t>
      </w:r>
      <w:r w:rsidR="00A4461F">
        <w:rPr>
          <w:rFonts w:hint="eastAsia"/>
          <w:szCs w:val="21"/>
        </w:rPr>
        <w:t>，</w:t>
      </w:r>
      <w:r w:rsidRPr="007D5221">
        <w:rPr>
          <w:rFonts w:hint="eastAsia"/>
          <w:szCs w:val="21"/>
        </w:rPr>
        <w:t>信頼する因子</w:t>
      </w:r>
      <w:r w:rsidRPr="007D5221">
        <w:rPr>
          <w:rFonts w:hint="eastAsia"/>
          <w:color w:val="000000" w:themeColor="text1"/>
        </w:rPr>
        <w:t>に関しては</w:t>
      </w:r>
      <w:r w:rsidR="00A4461F">
        <w:rPr>
          <w:rFonts w:hint="eastAsia"/>
          <w:color w:val="000000" w:themeColor="text1"/>
        </w:rPr>
        <w:t>，</w:t>
      </w:r>
      <w:r w:rsidRPr="007D5221">
        <w:rPr>
          <w:rFonts w:hint="eastAsia"/>
          <w:color w:val="000000" w:themeColor="text1"/>
        </w:rPr>
        <w:t>いずれにおいても有意でなかった。</w:t>
      </w:r>
    </w:p>
    <w:p w14:paraId="6CBB6FC2" w14:textId="33EA71B8" w:rsidR="001436E2" w:rsidRPr="001436E2" w:rsidRDefault="001436E2" w:rsidP="001436E2">
      <w:pPr>
        <w:rPr>
          <w:b/>
          <w:bCs/>
          <w:szCs w:val="21"/>
        </w:rPr>
      </w:pPr>
      <w:r w:rsidRPr="001436E2">
        <w:rPr>
          <w:rFonts w:hint="eastAsia"/>
          <w:b/>
          <w:bCs/>
          <w:szCs w:val="21"/>
        </w:rPr>
        <w:t>自宅での訓練回数と皮膚温制御能力</w:t>
      </w:r>
    </w:p>
    <w:p w14:paraId="73B2650E" w14:textId="2BEE36DC" w:rsidR="00F853A4" w:rsidRPr="007D5221" w:rsidRDefault="00B22449" w:rsidP="008138BA">
      <w:pPr>
        <w:ind w:firstLineChars="100" w:firstLine="340"/>
        <w:rPr>
          <w:szCs w:val="21"/>
        </w:rPr>
      </w:pPr>
      <w:r>
        <w:rPr>
          <w:rFonts w:hint="eastAsia"/>
          <w:szCs w:val="21"/>
        </w:rPr>
        <w:t>次に，</w:t>
      </w:r>
      <w:r w:rsidR="00F853A4" w:rsidRPr="007D5221">
        <w:rPr>
          <w:rFonts w:hint="eastAsia"/>
          <w:szCs w:val="21"/>
        </w:rPr>
        <w:t>自宅での訓練について</w:t>
      </w:r>
      <w:r w:rsidR="00A4461F">
        <w:rPr>
          <w:rFonts w:hint="eastAsia"/>
          <w:szCs w:val="21"/>
        </w:rPr>
        <w:t>，</w:t>
      </w:r>
      <w:r w:rsidR="00780019">
        <w:rPr>
          <w:rFonts w:hint="eastAsia"/>
          <w:szCs w:val="21"/>
        </w:rPr>
        <w:t>自宅での</w:t>
      </w:r>
      <w:r w:rsidR="00F853A4" w:rsidRPr="007D5221">
        <w:rPr>
          <w:rFonts w:hint="eastAsia"/>
          <w:szCs w:val="21"/>
        </w:rPr>
        <w:t>訓練回数を群</w:t>
      </w:r>
      <w:r w:rsidR="00A4461F">
        <w:rPr>
          <w:rFonts w:hint="eastAsia"/>
          <w:szCs w:val="21"/>
        </w:rPr>
        <w:t>，</w:t>
      </w:r>
      <w:r w:rsidR="00F853A4" w:rsidRPr="007D5221">
        <w:rPr>
          <w:rFonts w:hint="eastAsia"/>
          <w:szCs w:val="21"/>
        </w:rPr>
        <w:t>皮膚温変化量を従属変数として</w:t>
      </w:r>
      <w:r w:rsidR="00A4461F">
        <w:rPr>
          <w:rFonts w:hint="eastAsia"/>
          <w:szCs w:val="21"/>
        </w:rPr>
        <w:t>，</w:t>
      </w:r>
      <w:r w:rsidR="00F853A4" w:rsidRPr="007D5221">
        <w:t>2(</w:t>
      </w:r>
      <w:r w:rsidR="00F853A4" w:rsidRPr="007D5221">
        <w:rPr>
          <w:rFonts w:hint="eastAsia"/>
        </w:rPr>
        <w:t>群</w:t>
      </w:r>
      <w:r w:rsidR="00F853A4" w:rsidRPr="007D5221">
        <w:t>:</w:t>
      </w:r>
      <w:r w:rsidR="00F853A4" w:rsidRPr="007D5221">
        <w:rPr>
          <w:rFonts w:hint="eastAsia"/>
        </w:rPr>
        <w:t>高群</w:t>
      </w:r>
      <w:r w:rsidR="00A4461F">
        <w:rPr>
          <w:rFonts w:hint="eastAsia"/>
        </w:rPr>
        <w:t>，</w:t>
      </w:r>
      <w:r w:rsidR="00F853A4" w:rsidRPr="007D5221">
        <w:rPr>
          <w:rFonts w:hint="eastAsia"/>
        </w:rPr>
        <w:t>低群</w:t>
      </w:r>
      <w:r w:rsidR="00F853A4" w:rsidRPr="007D5221">
        <w:t>)</w:t>
      </w:r>
      <w:r w:rsidR="00F853A4" w:rsidRPr="007D5221">
        <w:rPr>
          <w:rFonts w:hint="eastAsia"/>
        </w:rPr>
        <w:t>×</w:t>
      </w:r>
      <w:r w:rsidR="00F853A4" w:rsidRPr="007D5221">
        <w:t>4(</w:t>
      </w:r>
      <w:r w:rsidR="00F853A4" w:rsidRPr="007D5221">
        <w:rPr>
          <w:rFonts w:hint="eastAsia"/>
        </w:rPr>
        <w:t>訓練</w:t>
      </w:r>
      <w:r w:rsidR="00F853A4" w:rsidRPr="007D5221">
        <w:t>回</w:t>
      </w:r>
      <w:r w:rsidR="00F853A4" w:rsidRPr="007D5221">
        <w:t>:1~4</w:t>
      </w:r>
      <w:r w:rsidR="00F853A4" w:rsidRPr="007D5221">
        <w:t>回</w:t>
      </w:r>
      <w:r w:rsidR="00F853A4" w:rsidRPr="007D5221">
        <w:t>)×2(</w:t>
      </w:r>
      <w:r w:rsidR="00F853A4" w:rsidRPr="007D5221">
        <w:t>訓練方向</w:t>
      </w:r>
      <w:r w:rsidR="00F853A4" w:rsidRPr="007D5221">
        <w:t>:</w:t>
      </w:r>
      <w:r w:rsidR="00F853A4" w:rsidRPr="007D5221">
        <w:t>上昇</w:t>
      </w:r>
      <w:r w:rsidR="00A4461F">
        <w:t>，</w:t>
      </w:r>
      <w:r w:rsidR="00F853A4" w:rsidRPr="007D5221">
        <w:t>下降</w:t>
      </w:r>
      <w:r w:rsidR="00F853A4" w:rsidRPr="007D5221">
        <w:t>)</w:t>
      </w:r>
      <w:r w:rsidR="00F853A4" w:rsidRPr="007D5221">
        <w:t>の</w:t>
      </w:r>
      <w:r w:rsidR="00F853A4" w:rsidRPr="007D5221">
        <w:t>3</w:t>
      </w:r>
      <w:r w:rsidR="00F853A4" w:rsidRPr="007D5221">
        <w:t>要因混合計画の分散分析を行った</w:t>
      </w:r>
      <w:r w:rsidR="00F853A4" w:rsidRPr="007D5221">
        <w:rPr>
          <w:rFonts w:hint="eastAsia"/>
        </w:rPr>
        <w:t>。その</w:t>
      </w:r>
      <w:r w:rsidR="00F853A4" w:rsidRPr="007D5221">
        <w:t>結果</w:t>
      </w:r>
      <w:r w:rsidR="00A4461F">
        <w:t>，</w:t>
      </w:r>
      <w:r w:rsidR="00F853A4" w:rsidRPr="007D5221">
        <w:rPr>
          <w:rFonts w:hint="eastAsia"/>
          <w:color w:val="000000" w:themeColor="text1"/>
        </w:rPr>
        <w:t>訓練回</w:t>
      </w:r>
      <w:r w:rsidR="00F853A4" w:rsidRPr="007D5221">
        <w:rPr>
          <w:color w:val="000000" w:themeColor="text1"/>
        </w:rPr>
        <w:t>の効果</w:t>
      </w:r>
      <w:r w:rsidR="00F853A4" w:rsidRPr="007D5221">
        <w:rPr>
          <w:color w:val="000000" w:themeColor="text1"/>
        </w:rPr>
        <w:t>(</w:t>
      </w:r>
      <w:r w:rsidR="00F853A4" w:rsidRPr="00A702CA">
        <w:rPr>
          <w:rStyle w:val="af9"/>
          <w:color w:val="000000" w:themeColor="text1"/>
        </w:rPr>
        <w:t>F</w:t>
      </w:r>
      <w:r w:rsidR="00F853A4" w:rsidRPr="007D5221">
        <w:rPr>
          <w:color w:val="000000" w:themeColor="text1"/>
        </w:rPr>
        <w:t>(3</w:t>
      </w:r>
      <w:r w:rsidR="00A4461F">
        <w:rPr>
          <w:color w:val="000000" w:themeColor="text1"/>
        </w:rPr>
        <w:t>，</w:t>
      </w:r>
      <w:r w:rsidR="00F853A4" w:rsidRPr="007D5221">
        <w:rPr>
          <w:color w:val="000000" w:themeColor="text1"/>
        </w:rPr>
        <w:t>36)=2.40</w:t>
      </w:r>
      <w:r w:rsidR="00A4461F">
        <w:rPr>
          <w:color w:val="000000" w:themeColor="text1"/>
        </w:rPr>
        <w:t>，</w:t>
      </w:r>
      <w:r w:rsidR="00F853A4" w:rsidRPr="00A702CA">
        <w:rPr>
          <w:rStyle w:val="af9"/>
          <w:color w:val="000000" w:themeColor="text1"/>
        </w:rPr>
        <w:t>p</w:t>
      </w:r>
      <w:r w:rsidR="00F853A4" w:rsidRPr="007D5221">
        <w:rPr>
          <w:color w:val="000000" w:themeColor="text1"/>
        </w:rPr>
        <w:t>&lt;.10)</w:t>
      </w:r>
      <w:r w:rsidR="00A4461F">
        <w:rPr>
          <w:rFonts w:hint="eastAsia"/>
          <w:color w:val="000000" w:themeColor="text1"/>
        </w:rPr>
        <w:t>，</w:t>
      </w:r>
      <w:r w:rsidR="00F853A4" w:rsidRPr="007D5221">
        <w:rPr>
          <w:color w:val="000000" w:themeColor="text1"/>
        </w:rPr>
        <w:t>訓練方向の効果</w:t>
      </w:r>
      <w:r w:rsidR="00F853A4" w:rsidRPr="007D5221">
        <w:rPr>
          <w:rFonts w:hint="eastAsia"/>
          <w:color w:val="000000" w:themeColor="text1"/>
        </w:rPr>
        <w:t>が有意であった</w:t>
      </w:r>
      <w:r w:rsidR="00F853A4" w:rsidRPr="007D5221">
        <w:rPr>
          <w:color w:val="000000" w:themeColor="text1"/>
        </w:rPr>
        <w:t>(</w:t>
      </w:r>
      <w:r w:rsidR="00F853A4" w:rsidRPr="00A702CA">
        <w:rPr>
          <w:rStyle w:val="af9"/>
          <w:color w:val="000000" w:themeColor="text1"/>
        </w:rPr>
        <w:t>F</w:t>
      </w:r>
      <w:r w:rsidR="00F853A4" w:rsidRPr="007D5221">
        <w:rPr>
          <w:color w:val="000000" w:themeColor="text1"/>
        </w:rPr>
        <w:t>(1</w:t>
      </w:r>
      <w:r w:rsidR="00A4461F">
        <w:rPr>
          <w:color w:val="000000" w:themeColor="text1"/>
        </w:rPr>
        <w:t>，</w:t>
      </w:r>
      <w:r w:rsidR="00F853A4" w:rsidRPr="007D5221">
        <w:rPr>
          <w:color w:val="000000" w:themeColor="text1"/>
        </w:rPr>
        <w:t>12)=4.23</w:t>
      </w:r>
      <w:r w:rsidR="00A4461F">
        <w:rPr>
          <w:color w:val="000000" w:themeColor="text1"/>
        </w:rPr>
        <w:t>，</w:t>
      </w:r>
      <w:r w:rsidR="00F853A4" w:rsidRPr="00A702CA">
        <w:rPr>
          <w:rStyle w:val="af9"/>
          <w:color w:val="000000" w:themeColor="text1"/>
        </w:rPr>
        <w:t>p</w:t>
      </w:r>
      <w:r w:rsidR="00F853A4" w:rsidRPr="007D5221">
        <w:rPr>
          <w:color w:val="000000" w:themeColor="text1"/>
        </w:rPr>
        <w:t>&lt;.10)</w:t>
      </w:r>
      <w:r w:rsidR="00F853A4" w:rsidRPr="007D5221">
        <w:rPr>
          <w:color w:val="000000" w:themeColor="text1"/>
        </w:rPr>
        <w:t>。また</w:t>
      </w:r>
      <w:r w:rsidR="00A4461F">
        <w:rPr>
          <w:color w:val="000000" w:themeColor="text1"/>
        </w:rPr>
        <w:t>，</w:t>
      </w:r>
      <w:r w:rsidR="00F853A4" w:rsidRPr="007D5221">
        <w:rPr>
          <w:rFonts w:hint="eastAsia"/>
          <w:color w:val="000000" w:themeColor="text1"/>
        </w:rPr>
        <w:t>群</w:t>
      </w:r>
      <w:r w:rsidR="00F853A4" w:rsidRPr="007D5221">
        <w:rPr>
          <w:color w:val="000000" w:themeColor="text1"/>
        </w:rPr>
        <w:t>の効果</w:t>
      </w:r>
      <w:r w:rsidR="00F853A4" w:rsidRPr="007D5221">
        <w:rPr>
          <w:rFonts w:hint="eastAsia"/>
          <w:color w:val="000000" w:themeColor="text1"/>
        </w:rPr>
        <w:t>は有意ではなかった。つまり</w:t>
      </w:r>
      <w:r w:rsidR="00A4461F">
        <w:rPr>
          <w:rFonts w:hint="eastAsia"/>
          <w:color w:val="000000" w:themeColor="text1"/>
        </w:rPr>
        <w:t>，</w:t>
      </w:r>
      <w:r w:rsidR="00F853A4" w:rsidRPr="007D5221">
        <w:rPr>
          <w:rFonts w:hint="eastAsia"/>
        </w:rPr>
        <w:t>自宅での訓練回数における各訓練回</w:t>
      </w:r>
      <w:r w:rsidR="00A4461F">
        <w:rPr>
          <w:rFonts w:hint="eastAsia"/>
        </w:rPr>
        <w:t>，</w:t>
      </w:r>
      <w:r w:rsidR="00F853A4" w:rsidRPr="007D5221">
        <w:rPr>
          <w:rFonts w:hint="eastAsia"/>
        </w:rPr>
        <w:t>訓練方向の皮膚温変化量に違いがみられなかった</w:t>
      </w:r>
      <w:r w:rsidR="00BE7030">
        <w:rPr>
          <w:rFonts w:hint="eastAsia"/>
        </w:rPr>
        <w:t>(Figure</w:t>
      </w:r>
      <w:r w:rsidR="00E4759D">
        <w:rPr>
          <w:rFonts w:hint="eastAsia"/>
        </w:rPr>
        <w:t>8</w:t>
      </w:r>
      <w:r w:rsidR="00F853A4" w:rsidRPr="007D5221">
        <w:t>)</w:t>
      </w:r>
      <w:r w:rsidR="00F853A4" w:rsidRPr="007D5221">
        <w:rPr>
          <w:rFonts w:hint="eastAsia"/>
        </w:rPr>
        <w:t>。</w:t>
      </w:r>
    </w:p>
    <w:p w14:paraId="1DFC3BEA" w14:textId="77777777" w:rsidR="00737D53" w:rsidRPr="005348EF" w:rsidRDefault="00737D53" w:rsidP="00737D53">
      <w:pPr>
        <w:rPr>
          <w:rFonts w:cs="Times New Roman"/>
        </w:rPr>
      </w:pPr>
      <w:r w:rsidRPr="005348EF">
        <w:rPr>
          <w:rFonts w:cs="Times New Roman"/>
        </w:rPr>
        <w:t>---------------------------------------------------------</w:t>
      </w:r>
    </w:p>
    <w:p w14:paraId="70933B0C" w14:textId="77777777" w:rsidR="00737D53" w:rsidRPr="005348EF" w:rsidRDefault="00737D53" w:rsidP="00737D53">
      <w:pPr>
        <w:rPr>
          <w:rFonts w:cs="Times New Roman"/>
        </w:rPr>
      </w:pPr>
    </w:p>
    <w:p w14:paraId="5B4D40A8" w14:textId="77777777" w:rsidR="00737D53" w:rsidRPr="005348EF" w:rsidRDefault="00737D53" w:rsidP="00737D53">
      <w:pPr>
        <w:rPr>
          <w:rFonts w:cs="Times New Roman"/>
        </w:rPr>
      </w:pPr>
    </w:p>
    <w:p w14:paraId="3DB64C44" w14:textId="77777777" w:rsidR="00737D53" w:rsidRPr="005348EF" w:rsidRDefault="00737D53" w:rsidP="00737D53">
      <w:pPr>
        <w:rPr>
          <w:rFonts w:cs="Times New Roman"/>
        </w:rPr>
      </w:pPr>
    </w:p>
    <w:p w14:paraId="1598A160" w14:textId="0EE8C872" w:rsidR="00737D53" w:rsidRPr="005348EF" w:rsidRDefault="00737D53" w:rsidP="00737D53">
      <w:pPr>
        <w:jc w:val="center"/>
        <w:rPr>
          <w:rFonts w:cs="Times New Roman"/>
        </w:rPr>
      </w:pPr>
      <w:r w:rsidRPr="005348EF">
        <w:rPr>
          <w:rFonts w:cs="Times New Roman"/>
        </w:rPr>
        <w:t>(Figure</w:t>
      </w:r>
      <w:r>
        <w:rPr>
          <w:rFonts w:cs="Times New Roman" w:hint="eastAsia"/>
        </w:rPr>
        <w:t>8</w:t>
      </w:r>
      <w:r w:rsidRPr="005348EF">
        <w:rPr>
          <w:rFonts w:cs="Times New Roman"/>
        </w:rPr>
        <w:t>挿入</w:t>
      </w:r>
      <w:r w:rsidRPr="005348EF">
        <w:rPr>
          <w:rFonts w:cs="Times New Roman"/>
        </w:rPr>
        <w:t>)</w:t>
      </w:r>
    </w:p>
    <w:p w14:paraId="1B739D18" w14:textId="77777777" w:rsidR="00737D53" w:rsidRPr="005348EF" w:rsidRDefault="00737D53" w:rsidP="00737D53">
      <w:pPr>
        <w:rPr>
          <w:rFonts w:cs="Times New Roman"/>
        </w:rPr>
      </w:pPr>
    </w:p>
    <w:p w14:paraId="3D5E648E" w14:textId="77777777" w:rsidR="00737D53" w:rsidRPr="005348EF" w:rsidRDefault="00737D53" w:rsidP="00737D53">
      <w:pPr>
        <w:rPr>
          <w:rFonts w:cs="Times New Roman"/>
        </w:rPr>
      </w:pPr>
    </w:p>
    <w:p w14:paraId="69447652" w14:textId="77777777" w:rsidR="00737D53" w:rsidRPr="005348EF" w:rsidRDefault="00737D53" w:rsidP="00737D53">
      <w:pPr>
        <w:rPr>
          <w:rFonts w:cs="Times New Roman"/>
        </w:rPr>
      </w:pPr>
    </w:p>
    <w:p w14:paraId="250AED31" w14:textId="64C23797" w:rsidR="00F853A4" w:rsidRPr="00737D53" w:rsidRDefault="00737D53" w:rsidP="00737D53">
      <w:pPr>
        <w:rPr>
          <w:rFonts w:cs="Times New Roman"/>
        </w:rPr>
      </w:pPr>
      <w:r w:rsidRPr="005348EF">
        <w:rPr>
          <w:rFonts w:cs="Times New Roman"/>
        </w:rPr>
        <w:t>---------------------------------------------------------</w:t>
      </w:r>
    </w:p>
    <w:p w14:paraId="499E9CCB" w14:textId="483A6C05" w:rsidR="0032158B" w:rsidRPr="001C0E52" w:rsidRDefault="0054457E" w:rsidP="0054457E">
      <w:pPr>
        <w:rPr>
          <w:b/>
          <w:bCs/>
          <w:szCs w:val="21"/>
        </w:rPr>
      </w:pPr>
      <w:r w:rsidRPr="001C0E52">
        <w:rPr>
          <w:rFonts w:hint="eastAsia"/>
          <w:b/>
          <w:bCs/>
          <w:szCs w:val="21"/>
        </w:rPr>
        <w:t>内省報告</w:t>
      </w:r>
    </w:p>
    <w:p w14:paraId="5B1F8D74" w14:textId="7A56786F" w:rsidR="002A2A8D" w:rsidRPr="002A2A8D" w:rsidRDefault="002A2A8D" w:rsidP="0054457E">
      <w:pPr>
        <w:rPr>
          <w:szCs w:val="21"/>
        </w:rPr>
      </w:pPr>
      <w:r>
        <w:rPr>
          <w:rFonts w:cs="Times New Roman" w:hint="eastAsia"/>
        </w:rPr>
        <w:t xml:space="preserve">　大学での効果測定における内省報告を抜粋し，下記に</w:t>
      </w:r>
      <w:r>
        <w:rPr>
          <w:rFonts w:cs="Times New Roman" w:hint="eastAsia"/>
        </w:rPr>
        <w:lastRenderedPageBreak/>
        <w:t>述べる。</w:t>
      </w:r>
      <w:r w:rsidRPr="007D5221">
        <w:rPr>
          <w:rFonts w:hint="eastAsia"/>
          <w:szCs w:val="21"/>
        </w:rPr>
        <w:t>計測</w:t>
      </w:r>
      <w:r w:rsidRPr="007D5221">
        <w:rPr>
          <w:rFonts w:hint="eastAsia"/>
          <w:szCs w:val="21"/>
        </w:rPr>
        <w:t>1</w:t>
      </w:r>
      <w:r w:rsidRPr="007D5221">
        <w:rPr>
          <w:rFonts w:hint="eastAsia"/>
          <w:szCs w:val="21"/>
        </w:rPr>
        <w:t>回目では</w:t>
      </w:r>
      <w:r>
        <w:rPr>
          <w:rFonts w:hint="eastAsia"/>
          <w:szCs w:val="21"/>
        </w:rPr>
        <w:t>，</w:t>
      </w:r>
      <w:r w:rsidRPr="007D5221">
        <w:rPr>
          <w:rFonts w:hint="eastAsia"/>
          <w:szCs w:val="21"/>
        </w:rPr>
        <w:t>訓練に集中できなかった</w:t>
      </w:r>
      <w:r>
        <w:rPr>
          <w:rFonts w:hint="eastAsia"/>
          <w:szCs w:val="21"/>
        </w:rPr>
        <w:t>，</w:t>
      </w:r>
      <w:r w:rsidRPr="007D5221">
        <w:rPr>
          <w:rFonts w:hint="eastAsia"/>
          <w:szCs w:val="21"/>
        </w:rPr>
        <w:t>下降訓練中に皮膚温が上昇し</w:t>
      </w:r>
      <w:r>
        <w:rPr>
          <w:rFonts w:hint="eastAsia"/>
          <w:szCs w:val="21"/>
        </w:rPr>
        <w:t>焦った</w:t>
      </w:r>
      <w:r w:rsidRPr="007D5221">
        <w:rPr>
          <w:rFonts w:hint="eastAsia"/>
          <w:szCs w:val="21"/>
        </w:rPr>
        <w:t>など</w:t>
      </w:r>
      <w:r>
        <w:rPr>
          <w:rFonts w:hint="eastAsia"/>
          <w:szCs w:val="21"/>
        </w:rPr>
        <w:t>，</w:t>
      </w:r>
      <w:r w:rsidRPr="007D5221">
        <w:rPr>
          <w:rFonts w:hint="eastAsia"/>
          <w:szCs w:val="21"/>
        </w:rPr>
        <w:t>皮膚温を制御できなかったという報告が多く</w:t>
      </w:r>
      <w:r>
        <w:rPr>
          <w:rFonts w:hint="eastAsia"/>
          <w:szCs w:val="21"/>
        </w:rPr>
        <w:t>，</w:t>
      </w:r>
      <w:r w:rsidRPr="007D5221">
        <w:rPr>
          <w:rFonts w:hint="eastAsia"/>
          <w:szCs w:val="21"/>
        </w:rPr>
        <w:t>計測</w:t>
      </w:r>
      <w:r w:rsidRPr="007D5221">
        <w:rPr>
          <w:rFonts w:hint="eastAsia"/>
          <w:szCs w:val="21"/>
        </w:rPr>
        <w:t>2</w:t>
      </w:r>
      <w:r w:rsidRPr="007D5221">
        <w:rPr>
          <w:rFonts w:hint="eastAsia"/>
          <w:szCs w:val="21"/>
        </w:rPr>
        <w:t>回目ではイメージが</w:t>
      </w:r>
      <w:r>
        <w:rPr>
          <w:rFonts w:hint="eastAsia"/>
          <w:szCs w:val="21"/>
        </w:rPr>
        <w:t>続かない，</w:t>
      </w:r>
      <w:r w:rsidRPr="007D5221">
        <w:rPr>
          <w:rFonts w:hint="eastAsia"/>
          <w:szCs w:val="21"/>
        </w:rPr>
        <w:t>という報告が</w:t>
      </w:r>
      <w:r>
        <w:rPr>
          <w:rFonts w:hint="eastAsia"/>
          <w:szCs w:val="21"/>
        </w:rPr>
        <w:t>多く挙げられた</w:t>
      </w:r>
      <w:r w:rsidRPr="007D5221">
        <w:rPr>
          <w:rFonts w:hint="eastAsia"/>
          <w:szCs w:val="21"/>
        </w:rPr>
        <w:t>。しかし</w:t>
      </w:r>
      <w:r>
        <w:rPr>
          <w:rFonts w:hint="eastAsia"/>
          <w:szCs w:val="21"/>
        </w:rPr>
        <w:t>，</w:t>
      </w:r>
      <w:r w:rsidRPr="007D5221">
        <w:rPr>
          <w:rFonts w:hint="eastAsia"/>
          <w:szCs w:val="21"/>
        </w:rPr>
        <w:t>計測</w:t>
      </w:r>
      <w:r w:rsidRPr="007D5221">
        <w:rPr>
          <w:rFonts w:hint="eastAsia"/>
          <w:szCs w:val="21"/>
        </w:rPr>
        <w:t>3</w:t>
      </w:r>
      <w:r w:rsidRPr="007D5221">
        <w:rPr>
          <w:rFonts w:hint="eastAsia"/>
          <w:szCs w:val="21"/>
        </w:rPr>
        <w:t>回目から</w:t>
      </w:r>
      <w:r>
        <w:rPr>
          <w:rFonts w:hint="eastAsia"/>
          <w:szCs w:val="21"/>
        </w:rPr>
        <w:t>徐々に慣れてきた，上下方向の制御ができてきた，</w:t>
      </w:r>
      <w:r w:rsidRPr="007D5221">
        <w:rPr>
          <w:rFonts w:hint="eastAsia"/>
          <w:szCs w:val="21"/>
        </w:rPr>
        <w:t>体温に意識を集中できているなど</w:t>
      </w:r>
      <w:r>
        <w:rPr>
          <w:rFonts w:hint="eastAsia"/>
          <w:szCs w:val="21"/>
        </w:rPr>
        <w:t>，</w:t>
      </w:r>
      <w:r w:rsidRPr="007D5221">
        <w:rPr>
          <w:rFonts w:hint="eastAsia"/>
          <w:szCs w:val="21"/>
        </w:rPr>
        <w:t>皮膚温を制御でき</w:t>
      </w:r>
      <w:r>
        <w:rPr>
          <w:rFonts w:hint="eastAsia"/>
          <w:szCs w:val="21"/>
        </w:rPr>
        <w:t>た</w:t>
      </w:r>
      <w:r w:rsidRPr="007D5221">
        <w:rPr>
          <w:rFonts w:hint="eastAsia"/>
          <w:szCs w:val="21"/>
        </w:rPr>
        <w:t>という報告が増えた。計測</w:t>
      </w:r>
      <w:r w:rsidRPr="007D5221">
        <w:rPr>
          <w:rFonts w:hint="eastAsia"/>
          <w:szCs w:val="21"/>
        </w:rPr>
        <w:t>4</w:t>
      </w:r>
      <w:r w:rsidRPr="007D5221">
        <w:rPr>
          <w:rFonts w:hint="eastAsia"/>
          <w:szCs w:val="21"/>
        </w:rPr>
        <w:t>回目では</w:t>
      </w:r>
      <w:r>
        <w:rPr>
          <w:rFonts w:hint="eastAsia"/>
          <w:szCs w:val="21"/>
        </w:rPr>
        <w:t>，</w:t>
      </w:r>
      <w:r w:rsidRPr="007D5221">
        <w:rPr>
          <w:rFonts w:hint="eastAsia"/>
          <w:szCs w:val="21"/>
        </w:rPr>
        <w:t>実験参加者の大部分が</w:t>
      </w:r>
      <w:r>
        <w:rPr>
          <w:rFonts w:hint="eastAsia"/>
          <w:szCs w:val="21"/>
        </w:rPr>
        <w:t>睡眠不足や</w:t>
      </w:r>
      <w:r w:rsidRPr="007D5221">
        <w:rPr>
          <w:rFonts w:hint="eastAsia"/>
          <w:szCs w:val="21"/>
        </w:rPr>
        <w:t>体調不良を訴えていた。</w:t>
      </w:r>
    </w:p>
    <w:p w14:paraId="7A6DB5C5" w14:textId="0FC3C9FB" w:rsidR="007E20EC" w:rsidRDefault="007E20EC" w:rsidP="0054457E">
      <w:pPr>
        <w:rPr>
          <w:rFonts w:cs="Times New Roman"/>
        </w:rPr>
      </w:pPr>
      <w:r>
        <w:rPr>
          <w:rFonts w:cs="Times New Roman" w:hint="eastAsia"/>
        </w:rPr>
        <w:t xml:space="preserve">　次に，自宅での訓練における内省報告を抜粋し，下記に述べる。</w:t>
      </w:r>
      <w:r w:rsidRPr="007D5221">
        <w:rPr>
          <w:rFonts w:hint="eastAsia"/>
          <w:szCs w:val="21"/>
        </w:rPr>
        <w:t>訓練のコツを掴むため</w:t>
      </w:r>
      <w:r>
        <w:rPr>
          <w:rFonts w:hint="eastAsia"/>
          <w:szCs w:val="21"/>
        </w:rPr>
        <w:t>，</w:t>
      </w:r>
      <w:proofErr w:type="spellStart"/>
      <w:r w:rsidRPr="007D5221">
        <w:rPr>
          <w:szCs w:val="21"/>
        </w:rPr>
        <w:t>Youtube</w:t>
      </w:r>
      <w:proofErr w:type="spellEnd"/>
      <w:r w:rsidRPr="007D5221">
        <w:rPr>
          <w:rFonts w:hint="eastAsia"/>
          <w:szCs w:val="21"/>
        </w:rPr>
        <w:t>から焚き木やアップテンポの動画を再生</w:t>
      </w:r>
      <w:r>
        <w:rPr>
          <w:rFonts w:hint="eastAsia"/>
          <w:szCs w:val="21"/>
        </w:rPr>
        <w:t>，</w:t>
      </w:r>
      <w:r w:rsidRPr="007D5221">
        <w:rPr>
          <w:rFonts w:hint="eastAsia"/>
          <w:szCs w:val="21"/>
        </w:rPr>
        <w:t>猫を抱きながら訓練を行うなど独自の訓練方法を行っている報告があった。訓練場所に関しては</w:t>
      </w:r>
      <w:r w:rsidRPr="007D5221">
        <w:rPr>
          <w:rFonts w:hint="eastAsia"/>
          <w:szCs w:val="21"/>
        </w:rPr>
        <w:t>,</w:t>
      </w:r>
      <w:r w:rsidRPr="007D5221">
        <w:rPr>
          <w:szCs w:val="21"/>
        </w:rPr>
        <w:t xml:space="preserve"> </w:t>
      </w:r>
      <w:r w:rsidRPr="007D5221">
        <w:rPr>
          <w:rFonts w:hint="eastAsia"/>
          <w:szCs w:val="21"/>
        </w:rPr>
        <w:t>自宅や移動中の電車内</w:t>
      </w:r>
      <w:r w:rsidRPr="007D5221">
        <w:rPr>
          <w:rFonts w:hint="eastAsia"/>
          <w:szCs w:val="21"/>
        </w:rPr>
        <w:t>,</w:t>
      </w:r>
      <w:r w:rsidRPr="007D5221">
        <w:rPr>
          <w:szCs w:val="21"/>
        </w:rPr>
        <w:t xml:space="preserve"> </w:t>
      </w:r>
      <w:r w:rsidRPr="007D5221">
        <w:rPr>
          <w:rFonts w:hint="eastAsia"/>
          <w:szCs w:val="21"/>
        </w:rPr>
        <w:t>大学などが挙げられた。訓練のタイミングは</w:t>
      </w:r>
      <w:r w:rsidRPr="007D5221">
        <w:rPr>
          <w:rFonts w:hint="eastAsia"/>
          <w:szCs w:val="21"/>
        </w:rPr>
        <w:t>,</w:t>
      </w:r>
      <w:r w:rsidRPr="007D5221">
        <w:rPr>
          <w:szCs w:val="21"/>
        </w:rPr>
        <w:t xml:space="preserve"> </w:t>
      </w:r>
      <w:r w:rsidRPr="007D5221">
        <w:rPr>
          <w:rFonts w:hint="eastAsia"/>
          <w:szCs w:val="21"/>
        </w:rPr>
        <w:t>寝る前に上昇訓練を行うという報告が多かった。</w:t>
      </w:r>
      <w:commentRangeStart w:id="14"/>
      <w:r w:rsidRPr="007D5221">
        <w:rPr>
          <w:rFonts w:hint="eastAsia"/>
          <w:szCs w:val="21"/>
        </w:rPr>
        <w:t>B</w:t>
      </w:r>
      <w:r w:rsidRPr="007D5221">
        <w:rPr>
          <w:szCs w:val="21"/>
        </w:rPr>
        <w:t>F</w:t>
      </w:r>
      <w:r w:rsidRPr="007D5221">
        <w:rPr>
          <w:rFonts w:hint="eastAsia"/>
          <w:szCs w:val="21"/>
        </w:rPr>
        <w:t>装置の挙動不備</w:t>
      </w:r>
      <w:commentRangeEnd w:id="14"/>
      <w:r w:rsidR="0044195C">
        <w:rPr>
          <w:rStyle w:val="aa"/>
        </w:rPr>
        <w:commentReference w:id="14"/>
      </w:r>
      <w:r w:rsidRPr="007D5221">
        <w:rPr>
          <w:rFonts w:hint="eastAsia"/>
          <w:szCs w:val="21"/>
        </w:rPr>
        <w:t>として</w:t>
      </w:r>
      <w:r w:rsidRPr="007D5221">
        <w:rPr>
          <w:rFonts w:hint="eastAsia"/>
          <w:szCs w:val="21"/>
        </w:rPr>
        <w:t>,</w:t>
      </w:r>
      <w:r w:rsidRPr="007D5221">
        <w:rPr>
          <w:szCs w:val="21"/>
        </w:rPr>
        <w:t xml:space="preserve"> </w:t>
      </w:r>
      <w:r w:rsidRPr="007D5221">
        <w:rPr>
          <w:rFonts w:hint="eastAsia"/>
          <w:szCs w:val="21"/>
        </w:rPr>
        <w:t>電池切れからモニターの数値が映らない</w:t>
      </w:r>
      <w:r w:rsidRPr="007D5221">
        <w:rPr>
          <w:rFonts w:hint="eastAsia"/>
          <w:szCs w:val="21"/>
        </w:rPr>
        <w:t>,</w:t>
      </w:r>
      <w:r w:rsidRPr="007D5221">
        <w:rPr>
          <w:szCs w:val="21"/>
        </w:rPr>
        <w:t xml:space="preserve"> </w:t>
      </w:r>
      <w:r w:rsidRPr="007D5221">
        <w:rPr>
          <w:rFonts w:hint="eastAsia"/>
          <w:szCs w:val="21"/>
        </w:rPr>
        <w:t>起動しないとの報告があった。</w:t>
      </w:r>
    </w:p>
    <w:p w14:paraId="7FB11269" w14:textId="77777777" w:rsidR="0063678C" w:rsidRDefault="0063678C" w:rsidP="0063678C">
      <w:pPr>
        <w:jc w:val="center"/>
        <w:rPr>
          <w:rFonts w:cs="Times New Roman"/>
        </w:rPr>
      </w:pPr>
      <w:bookmarkStart w:id="15" w:name="_Hlk177396975"/>
    </w:p>
    <w:p w14:paraId="0EF8404F" w14:textId="77777777" w:rsidR="00B93D75" w:rsidRPr="005348EF" w:rsidRDefault="00B93D75" w:rsidP="00B93D75">
      <w:pPr>
        <w:jc w:val="center"/>
        <w:rPr>
          <w:rFonts w:cs="Times New Roman"/>
          <w:b/>
          <w:sz w:val="22"/>
        </w:rPr>
      </w:pPr>
      <w:bookmarkStart w:id="16" w:name="_Hlk173002227"/>
      <w:r w:rsidRPr="005348EF">
        <w:rPr>
          <w:rFonts w:cs="Times New Roman"/>
          <w:b/>
          <w:sz w:val="22"/>
        </w:rPr>
        <w:t xml:space="preserve">4. </w:t>
      </w:r>
      <w:r w:rsidRPr="005348EF">
        <w:rPr>
          <w:rFonts w:cs="Times New Roman"/>
          <w:b/>
          <w:sz w:val="22"/>
        </w:rPr>
        <w:t>考察</w:t>
      </w:r>
    </w:p>
    <w:bookmarkEnd w:id="16"/>
    <w:p w14:paraId="70ADF3ED" w14:textId="6E5671EE" w:rsidR="00F853A4" w:rsidRPr="008C6771" w:rsidRDefault="006A5325" w:rsidP="00F853A4">
      <w:pPr>
        <w:rPr>
          <w:b/>
          <w:szCs w:val="21"/>
        </w:rPr>
      </w:pPr>
      <w:r>
        <w:rPr>
          <w:rFonts w:cs="ＭＳ 明朝" w:hint="eastAsia"/>
          <w:b/>
          <w:szCs w:val="21"/>
        </w:rPr>
        <w:t>本</w:t>
      </w:r>
      <w:r w:rsidR="00F853A4" w:rsidRPr="008C6771">
        <w:rPr>
          <w:rFonts w:hint="eastAsia"/>
          <w:b/>
          <w:szCs w:val="21"/>
        </w:rPr>
        <w:t>研究の目的</w:t>
      </w:r>
    </w:p>
    <w:p w14:paraId="5C73BD96" w14:textId="6DE05FA7" w:rsidR="00F853A4" w:rsidRPr="006A5325" w:rsidRDefault="006A5325" w:rsidP="006A5325">
      <w:pPr>
        <w:ind w:firstLineChars="100" w:firstLine="340"/>
        <w:rPr>
          <w:rFonts w:cs="Times New Roman"/>
        </w:rPr>
      </w:pPr>
      <w:r w:rsidRPr="005348EF">
        <w:rPr>
          <w:rFonts w:cs="Times New Roman"/>
        </w:rPr>
        <w:t>本研究は，</w:t>
      </w:r>
      <w:r w:rsidRPr="0088459A">
        <w:rPr>
          <w:rFonts w:ascii="Century" w:hAnsi="Century"/>
          <w:szCs w:val="21"/>
        </w:rPr>
        <w:t>自宅で容易に訓練が行える低コスト</w:t>
      </w:r>
      <w:r w:rsidRPr="0088459A">
        <w:rPr>
          <w:rFonts w:ascii="Century" w:hAnsi="Century" w:hint="eastAsia"/>
          <w:szCs w:val="21"/>
        </w:rPr>
        <w:t>皮膚温</w:t>
      </w:r>
      <w:r w:rsidRPr="0088459A">
        <w:rPr>
          <w:rFonts w:ascii="Century" w:hAnsi="Century" w:hint="eastAsia"/>
          <w:szCs w:val="21"/>
        </w:rPr>
        <w:t>BF</w:t>
      </w:r>
      <w:r w:rsidRPr="0088459A">
        <w:rPr>
          <w:rFonts w:ascii="Century" w:hAnsi="Century"/>
          <w:szCs w:val="21"/>
        </w:rPr>
        <w:t>装置を用い</w:t>
      </w:r>
      <w:r w:rsidRPr="0088459A">
        <w:rPr>
          <w:rFonts w:ascii="Century" w:hAnsi="Century" w:hint="eastAsia"/>
          <w:szCs w:val="21"/>
        </w:rPr>
        <w:t>て，</w:t>
      </w:r>
      <w:r w:rsidRPr="0088459A">
        <w:rPr>
          <w:rFonts w:ascii="Century" w:hAnsi="Century"/>
          <w:szCs w:val="21"/>
        </w:rPr>
        <w:t>3</w:t>
      </w:r>
      <w:r w:rsidRPr="0088459A">
        <w:rPr>
          <w:rFonts w:ascii="Century" w:hAnsi="Century"/>
          <w:szCs w:val="21"/>
        </w:rPr>
        <w:t>週間の訓練</w:t>
      </w:r>
      <w:r w:rsidRPr="0088459A">
        <w:rPr>
          <w:rFonts w:ascii="Century" w:hAnsi="Century" w:hint="eastAsia"/>
          <w:szCs w:val="21"/>
        </w:rPr>
        <w:t>が皮膚温制御に与える影響について検討</w:t>
      </w:r>
      <w:r>
        <w:rPr>
          <w:rFonts w:ascii="Century" w:hAnsi="Century" w:hint="eastAsia"/>
          <w:szCs w:val="21"/>
        </w:rPr>
        <w:t>することを目的とした。</w:t>
      </w:r>
      <w:r w:rsidRPr="0088459A">
        <w:rPr>
          <w:rFonts w:ascii="Century" w:hAnsi="Century" w:hint="eastAsia"/>
          <w:szCs w:val="21"/>
        </w:rPr>
        <w:t>さらに内受容感覚の影響についても</w:t>
      </w:r>
      <w:r>
        <w:rPr>
          <w:rFonts w:ascii="Century" w:hAnsi="Century" w:hint="eastAsia"/>
          <w:szCs w:val="21"/>
        </w:rPr>
        <w:t>同時に</w:t>
      </w:r>
      <w:r w:rsidRPr="0088459A">
        <w:rPr>
          <w:rFonts w:ascii="Century" w:hAnsi="Century"/>
          <w:szCs w:val="21"/>
        </w:rPr>
        <w:t>検討した。</w:t>
      </w:r>
    </w:p>
    <w:p w14:paraId="5F3D124F" w14:textId="0FE11940" w:rsidR="00F853A4" w:rsidRPr="008C6771" w:rsidRDefault="00F853A4" w:rsidP="00F853A4">
      <w:pPr>
        <w:rPr>
          <w:b/>
          <w:szCs w:val="21"/>
        </w:rPr>
      </w:pPr>
      <w:commentRangeStart w:id="17"/>
      <w:r w:rsidRPr="008C6771">
        <w:rPr>
          <w:rFonts w:hint="eastAsia"/>
          <w:b/>
          <w:szCs w:val="21"/>
        </w:rPr>
        <w:t>訓練回により制御成績に変化はあるか</w:t>
      </w:r>
      <w:commentRangeEnd w:id="17"/>
      <w:r w:rsidR="00ED2161">
        <w:rPr>
          <w:rStyle w:val="aa"/>
        </w:rPr>
        <w:commentReference w:id="17"/>
      </w:r>
    </w:p>
    <w:bookmarkEnd w:id="15"/>
    <w:p w14:paraId="0A095EC3" w14:textId="77777777" w:rsidR="00D828BC" w:rsidRDefault="00D828BC" w:rsidP="00D828BC">
      <w:pPr>
        <w:ind w:firstLineChars="100" w:firstLine="340"/>
        <w:rPr>
          <w:szCs w:val="21"/>
        </w:rPr>
      </w:pPr>
      <w:r>
        <w:rPr>
          <w:rFonts w:hint="eastAsia"/>
          <w:szCs w:val="21"/>
        </w:rPr>
        <w:t>前提として，</w:t>
      </w:r>
      <w:r>
        <w:rPr>
          <w:rFonts w:hint="eastAsia"/>
          <w:szCs w:val="21"/>
        </w:rPr>
        <w:t>BF</w:t>
      </w:r>
      <w:r>
        <w:rPr>
          <w:rFonts w:hint="eastAsia"/>
          <w:szCs w:val="21"/>
        </w:rPr>
        <w:t>訓練が成立しているかについて，</w:t>
      </w:r>
      <w:r>
        <w:rPr>
          <w:rFonts w:hint="eastAsia"/>
          <w:color w:val="000000" w:themeColor="text1"/>
        </w:rPr>
        <w:t>Figure4</w:t>
      </w:r>
      <w:r>
        <w:rPr>
          <w:rFonts w:hint="eastAsia"/>
          <w:color w:val="000000" w:themeColor="text1"/>
        </w:rPr>
        <w:t>より</w:t>
      </w:r>
      <w:r w:rsidRPr="008C6771">
        <w:rPr>
          <w:rFonts w:hint="eastAsia"/>
          <w:szCs w:val="21"/>
        </w:rPr>
        <w:t>訓練方向と期間の交互作用では</w:t>
      </w:r>
      <w:r>
        <w:rPr>
          <w:rFonts w:hint="eastAsia"/>
          <w:szCs w:val="21"/>
        </w:rPr>
        <w:t>，</w:t>
      </w:r>
      <w:r w:rsidRPr="008C6771">
        <w:rPr>
          <w:rFonts w:hint="eastAsia"/>
          <w:szCs w:val="21"/>
        </w:rPr>
        <w:t>3</w:t>
      </w:r>
      <w:r w:rsidRPr="008C6771">
        <w:rPr>
          <w:rFonts w:hint="eastAsia"/>
          <w:szCs w:val="21"/>
        </w:rPr>
        <w:t>分</w:t>
      </w:r>
      <w:r>
        <w:rPr>
          <w:rFonts w:hint="eastAsia"/>
          <w:szCs w:val="21"/>
        </w:rPr>
        <w:t>~5</w:t>
      </w:r>
      <w:r>
        <w:rPr>
          <w:rFonts w:hint="eastAsia"/>
          <w:szCs w:val="21"/>
        </w:rPr>
        <w:t>分</w:t>
      </w:r>
      <w:r w:rsidRPr="008C6771">
        <w:rPr>
          <w:rFonts w:hint="eastAsia"/>
          <w:szCs w:val="21"/>
        </w:rPr>
        <w:t>において</w:t>
      </w:r>
      <w:r>
        <w:rPr>
          <w:rFonts w:hint="eastAsia"/>
          <w:szCs w:val="21"/>
        </w:rPr>
        <w:t>，</w:t>
      </w:r>
      <w:bookmarkStart w:id="18" w:name="_Hlk152426371"/>
      <w:r w:rsidRPr="008C6771">
        <w:rPr>
          <w:rFonts w:hint="eastAsia"/>
          <w:szCs w:val="21"/>
        </w:rPr>
        <w:t>下降訓練よりも上昇訓練の皮膚温変化量が有意に高く</w:t>
      </w:r>
      <w:r>
        <w:rPr>
          <w:rFonts w:hint="eastAsia"/>
          <w:szCs w:val="21"/>
        </w:rPr>
        <w:t>，</w:t>
      </w:r>
      <w:r w:rsidRPr="008C6771">
        <w:rPr>
          <w:szCs w:val="21"/>
        </w:rPr>
        <w:t>FB</w:t>
      </w:r>
      <w:r w:rsidRPr="008C6771">
        <w:rPr>
          <w:rFonts w:hint="eastAsia"/>
          <w:szCs w:val="21"/>
        </w:rPr>
        <w:t>の効果が確認された。</w:t>
      </w:r>
      <w:bookmarkEnd w:id="18"/>
      <w:r w:rsidRPr="008C6771">
        <w:rPr>
          <w:rFonts w:hint="eastAsia"/>
          <w:szCs w:val="21"/>
        </w:rPr>
        <w:t>また</w:t>
      </w:r>
      <w:r>
        <w:rPr>
          <w:rFonts w:hint="eastAsia"/>
          <w:szCs w:val="21"/>
        </w:rPr>
        <w:t>，</w:t>
      </w:r>
      <w:r w:rsidRPr="008C6771">
        <w:rPr>
          <w:rFonts w:hint="eastAsia"/>
          <w:szCs w:val="21"/>
        </w:rPr>
        <w:t>上昇訓練においてのみ時間が経つにつれて皮膚温変化量が有意に高かった。</w:t>
      </w:r>
      <w:bookmarkStart w:id="19" w:name="_Hlk152426424"/>
      <w:r>
        <w:rPr>
          <w:rFonts w:hint="eastAsia"/>
          <w:szCs w:val="21"/>
        </w:rPr>
        <w:t>これは，</w:t>
      </w:r>
      <w:r w:rsidRPr="008C6771">
        <w:rPr>
          <w:rFonts w:hint="eastAsia"/>
          <w:szCs w:val="21"/>
        </w:rPr>
        <w:t>大隈</w:t>
      </w:r>
      <w:r w:rsidRPr="008C6771">
        <w:rPr>
          <w:rFonts w:hint="eastAsia"/>
          <w:szCs w:val="21"/>
        </w:rPr>
        <w:t>(</w:t>
      </w:r>
      <w:r w:rsidRPr="008C6771">
        <w:rPr>
          <w:szCs w:val="21"/>
        </w:rPr>
        <w:t>1983)</w:t>
      </w:r>
      <w:r w:rsidRPr="008C6771">
        <w:rPr>
          <w:rFonts w:hint="eastAsia"/>
          <w:szCs w:val="21"/>
        </w:rPr>
        <w:t>においても訓練開始</w:t>
      </w:r>
      <w:r w:rsidRPr="008C6771">
        <w:rPr>
          <w:rFonts w:hint="eastAsia"/>
          <w:szCs w:val="21"/>
        </w:rPr>
        <w:t>1</w:t>
      </w:r>
      <w:r w:rsidRPr="008C6771">
        <w:rPr>
          <w:rFonts w:hint="eastAsia"/>
          <w:szCs w:val="21"/>
        </w:rPr>
        <w:t>分</w:t>
      </w:r>
      <w:r w:rsidRPr="008C6771">
        <w:rPr>
          <w:rFonts w:hint="eastAsia"/>
          <w:szCs w:val="21"/>
        </w:rPr>
        <w:t>~1</w:t>
      </w:r>
      <w:r w:rsidRPr="008C6771">
        <w:rPr>
          <w:rFonts w:hint="eastAsia"/>
          <w:szCs w:val="21"/>
        </w:rPr>
        <w:t>分</w:t>
      </w:r>
      <w:r w:rsidRPr="008C6771">
        <w:rPr>
          <w:rFonts w:hint="eastAsia"/>
          <w:szCs w:val="21"/>
        </w:rPr>
        <w:t>3</w:t>
      </w:r>
      <w:r w:rsidRPr="008C6771">
        <w:rPr>
          <w:szCs w:val="21"/>
        </w:rPr>
        <w:t>0</w:t>
      </w:r>
      <w:r w:rsidRPr="008C6771">
        <w:rPr>
          <w:rFonts w:hint="eastAsia"/>
          <w:szCs w:val="21"/>
        </w:rPr>
        <w:t>秒以降で時間とともに上昇するパターンが認められ</w:t>
      </w:r>
      <w:r>
        <w:rPr>
          <w:rFonts w:hint="eastAsia"/>
          <w:szCs w:val="21"/>
        </w:rPr>
        <w:t>，</w:t>
      </w:r>
      <w:r w:rsidRPr="008C6771">
        <w:rPr>
          <w:rFonts w:hint="eastAsia"/>
          <w:szCs w:val="21"/>
        </w:rPr>
        <w:lastRenderedPageBreak/>
        <w:t>本研究の結果と一致した。</w:t>
      </w:r>
      <w:bookmarkEnd w:id="19"/>
    </w:p>
    <w:p w14:paraId="248509DA" w14:textId="77777777" w:rsidR="00D828BC" w:rsidRDefault="00D828BC" w:rsidP="00D828BC">
      <w:pPr>
        <w:ind w:firstLineChars="100" w:firstLine="340"/>
        <w:rPr>
          <w:szCs w:val="21"/>
        </w:rPr>
      </w:pPr>
      <w:r>
        <w:rPr>
          <w:rFonts w:hint="eastAsia"/>
          <w:szCs w:val="21"/>
        </w:rPr>
        <w:t>次に，</w:t>
      </w:r>
      <w:r w:rsidRPr="008C6771">
        <w:rPr>
          <w:rFonts w:hint="eastAsia"/>
          <w:szCs w:val="21"/>
        </w:rPr>
        <w:t>訓練回の制御成績では</w:t>
      </w:r>
      <w:r>
        <w:rPr>
          <w:rFonts w:hint="eastAsia"/>
          <w:szCs w:val="21"/>
        </w:rPr>
        <w:t>，</w:t>
      </w:r>
      <w:r w:rsidRPr="008C6771">
        <w:rPr>
          <w:rFonts w:hint="eastAsia"/>
          <w:szCs w:val="21"/>
        </w:rPr>
        <w:t>計測</w:t>
      </w:r>
      <w:r w:rsidRPr="008C6771">
        <w:rPr>
          <w:rFonts w:hint="eastAsia"/>
          <w:szCs w:val="21"/>
        </w:rPr>
        <w:t>1</w:t>
      </w:r>
      <w:r w:rsidRPr="008C6771">
        <w:rPr>
          <w:rFonts w:hint="eastAsia"/>
          <w:szCs w:val="21"/>
        </w:rPr>
        <w:t>回目より計測</w:t>
      </w:r>
      <w:r w:rsidRPr="008C6771">
        <w:rPr>
          <w:rFonts w:hint="eastAsia"/>
          <w:szCs w:val="21"/>
        </w:rPr>
        <w:t>2</w:t>
      </w:r>
      <w:r>
        <w:rPr>
          <w:szCs w:val="21"/>
        </w:rPr>
        <w:t>，</w:t>
      </w:r>
      <w:r w:rsidRPr="008C6771">
        <w:rPr>
          <w:szCs w:val="21"/>
        </w:rPr>
        <w:t>3</w:t>
      </w:r>
      <w:r>
        <w:rPr>
          <w:szCs w:val="21"/>
        </w:rPr>
        <w:t>，</w:t>
      </w:r>
      <w:r w:rsidRPr="008C6771">
        <w:rPr>
          <w:szCs w:val="21"/>
        </w:rPr>
        <w:t>4</w:t>
      </w:r>
      <w:r w:rsidRPr="008C6771">
        <w:rPr>
          <w:rFonts w:hint="eastAsia"/>
          <w:szCs w:val="21"/>
        </w:rPr>
        <w:t>回目の皮膚温変化量が有意に高く</w:t>
      </w:r>
      <w:r>
        <w:rPr>
          <w:rFonts w:hint="eastAsia"/>
          <w:szCs w:val="21"/>
        </w:rPr>
        <w:t>，</w:t>
      </w:r>
      <w:r w:rsidRPr="008C6771">
        <w:rPr>
          <w:rFonts w:hint="eastAsia"/>
          <w:szCs w:val="21"/>
        </w:rPr>
        <w:t>訓練を行うことによって訓練初期から皮膚温変化量の平均値が変化していく様子がみてとれた</w:t>
      </w:r>
      <w:r>
        <w:rPr>
          <w:rFonts w:hint="eastAsia"/>
          <w:szCs w:val="21"/>
        </w:rPr>
        <w:t>(Figure3)</w:t>
      </w:r>
      <w:r w:rsidRPr="008C6771">
        <w:rPr>
          <w:rFonts w:hint="eastAsia"/>
          <w:szCs w:val="21"/>
        </w:rPr>
        <w:t>。計測</w:t>
      </w:r>
      <w:r w:rsidRPr="008C6771">
        <w:rPr>
          <w:rFonts w:hint="eastAsia"/>
          <w:szCs w:val="21"/>
        </w:rPr>
        <w:t>1</w:t>
      </w:r>
      <w:r w:rsidRPr="008C6771">
        <w:rPr>
          <w:rFonts w:hint="eastAsia"/>
          <w:szCs w:val="21"/>
        </w:rPr>
        <w:t>回目</w:t>
      </w:r>
      <w:r>
        <w:rPr>
          <w:rFonts w:hint="eastAsia"/>
          <w:szCs w:val="21"/>
        </w:rPr>
        <w:t>で，</w:t>
      </w:r>
      <w:r w:rsidRPr="008C6771">
        <w:rPr>
          <w:rFonts w:hint="eastAsia"/>
          <w:szCs w:val="21"/>
        </w:rPr>
        <w:t>他の訓練回より</w:t>
      </w:r>
      <w:r>
        <w:rPr>
          <w:rFonts w:hint="eastAsia"/>
          <w:szCs w:val="21"/>
        </w:rPr>
        <w:t>も</w:t>
      </w:r>
      <w:r w:rsidRPr="008C6771">
        <w:rPr>
          <w:rFonts w:hint="eastAsia"/>
          <w:szCs w:val="21"/>
        </w:rPr>
        <w:t>皮膚温変化量が低</w:t>
      </w:r>
      <w:r>
        <w:rPr>
          <w:rFonts w:hint="eastAsia"/>
          <w:szCs w:val="21"/>
        </w:rPr>
        <w:t>かった要因として，参加者が</w:t>
      </w:r>
      <w:r w:rsidRPr="008C6771">
        <w:rPr>
          <w:rFonts w:hint="eastAsia"/>
          <w:szCs w:val="21"/>
        </w:rPr>
        <w:t>訓練</w:t>
      </w:r>
      <w:r>
        <w:rPr>
          <w:rFonts w:hint="eastAsia"/>
          <w:szCs w:val="21"/>
        </w:rPr>
        <w:t>に</w:t>
      </w:r>
      <w:r w:rsidRPr="008C6771">
        <w:rPr>
          <w:rFonts w:hint="eastAsia"/>
          <w:szCs w:val="21"/>
        </w:rPr>
        <w:t>慣れていなかったことが</w:t>
      </w:r>
      <w:r>
        <w:rPr>
          <w:rFonts w:hint="eastAsia"/>
          <w:szCs w:val="21"/>
        </w:rPr>
        <w:t>考えられる</w:t>
      </w:r>
      <w:r w:rsidRPr="008C6771">
        <w:rPr>
          <w:rFonts w:hint="eastAsia"/>
          <w:szCs w:val="21"/>
        </w:rPr>
        <w:t>。前述の通り</w:t>
      </w:r>
      <w:r>
        <w:rPr>
          <w:rFonts w:hint="eastAsia"/>
          <w:szCs w:val="21"/>
        </w:rPr>
        <w:t>，</w:t>
      </w:r>
      <w:r w:rsidRPr="008C6771">
        <w:rPr>
          <w:rFonts w:hint="eastAsia"/>
          <w:szCs w:val="21"/>
        </w:rPr>
        <w:t>「温かくしよう」など能動的注意集中により</w:t>
      </w:r>
      <w:r>
        <w:rPr>
          <w:rFonts w:hint="eastAsia"/>
          <w:szCs w:val="21"/>
        </w:rPr>
        <w:t>，</w:t>
      </w:r>
      <w:r w:rsidRPr="008C6771">
        <w:rPr>
          <w:rFonts w:hint="eastAsia"/>
          <w:szCs w:val="21"/>
        </w:rPr>
        <w:t>リラックス</w:t>
      </w:r>
      <w:r>
        <w:rPr>
          <w:rFonts w:hint="eastAsia"/>
          <w:szCs w:val="21"/>
        </w:rPr>
        <w:t>できなくなり</w:t>
      </w:r>
      <w:r w:rsidRPr="008C6771">
        <w:rPr>
          <w:rFonts w:hint="eastAsia"/>
          <w:szCs w:val="21"/>
        </w:rPr>
        <w:t>訓練課題に影響を与える</w:t>
      </w:r>
      <w:r w:rsidRPr="008C6771">
        <w:rPr>
          <w:rFonts w:hint="eastAsia"/>
          <w:szCs w:val="21"/>
        </w:rPr>
        <w:t>(</w:t>
      </w:r>
      <w:r w:rsidRPr="008C6771">
        <w:rPr>
          <w:rFonts w:hint="eastAsia"/>
          <w:szCs w:val="21"/>
        </w:rPr>
        <w:t>大河内</w:t>
      </w:r>
      <w:r>
        <w:rPr>
          <w:rFonts w:hint="eastAsia"/>
          <w:szCs w:val="21"/>
        </w:rPr>
        <w:t>，</w:t>
      </w:r>
      <w:r w:rsidRPr="008C6771">
        <w:rPr>
          <w:szCs w:val="21"/>
        </w:rPr>
        <w:t xml:space="preserve">1990; </w:t>
      </w:r>
      <w:r w:rsidRPr="008C6771">
        <w:rPr>
          <w:rFonts w:hint="eastAsia"/>
          <w:szCs w:val="21"/>
        </w:rPr>
        <w:t>佐瀬</w:t>
      </w:r>
      <w:r>
        <w:rPr>
          <w:rFonts w:hint="eastAsia"/>
          <w:szCs w:val="21"/>
        </w:rPr>
        <w:t>，</w:t>
      </w:r>
      <w:r w:rsidRPr="008C6771">
        <w:rPr>
          <w:szCs w:val="21"/>
        </w:rPr>
        <w:t>2016)</w:t>
      </w:r>
      <w:r w:rsidRPr="008C6771">
        <w:rPr>
          <w:rFonts w:hint="eastAsia"/>
          <w:szCs w:val="21"/>
        </w:rPr>
        <w:t>。</w:t>
      </w:r>
      <w:r>
        <w:rPr>
          <w:rFonts w:hint="eastAsia"/>
          <w:szCs w:val="21"/>
        </w:rPr>
        <w:t>さらに，訓練方向とは逆方向に変化する否定的な</w:t>
      </w:r>
      <w:r>
        <w:rPr>
          <w:rFonts w:hint="eastAsia"/>
          <w:szCs w:val="21"/>
        </w:rPr>
        <w:t>F</w:t>
      </w:r>
      <w:r>
        <w:rPr>
          <w:szCs w:val="21"/>
        </w:rPr>
        <w:t>B</w:t>
      </w:r>
      <w:r>
        <w:rPr>
          <w:rFonts w:hint="eastAsia"/>
          <w:szCs w:val="21"/>
        </w:rPr>
        <w:t>により，訓練に対して不安の誘発から無理に制御を行うなど，その後の訓練でも失敗につながる恐れがあった</w:t>
      </w:r>
      <w:r>
        <w:rPr>
          <w:rFonts w:hint="eastAsia"/>
          <w:szCs w:val="21"/>
        </w:rPr>
        <w:t>(</w:t>
      </w:r>
      <w:r>
        <w:rPr>
          <w:szCs w:val="21"/>
        </w:rPr>
        <w:t>Taub &amp; School</w:t>
      </w:r>
      <w:r>
        <w:rPr>
          <w:szCs w:val="21"/>
        </w:rPr>
        <w:t>，</w:t>
      </w:r>
      <w:r>
        <w:rPr>
          <w:szCs w:val="21"/>
        </w:rPr>
        <w:t>1978)</w:t>
      </w:r>
      <w:r>
        <w:rPr>
          <w:rFonts w:hint="eastAsia"/>
          <w:szCs w:val="21"/>
        </w:rPr>
        <w:t>。このような</w:t>
      </w:r>
      <w:r w:rsidRPr="008C6771">
        <w:rPr>
          <w:rFonts w:hint="eastAsia"/>
          <w:szCs w:val="21"/>
        </w:rPr>
        <w:t>困惑や不安といったネガティブ感情によって</w:t>
      </w:r>
      <w:r>
        <w:rPr>
          <w:szCs w:val="21"/>
        </w:rPr>
        <w:t>皮膚温</w:t>
      </w:r>
      <w:r w:rsidRPr="008C6771">
        <w:rPr>
          <w:rFonts w:hint="eastAsia"/>
          <w:szCs w:val="21"/>
        </w:rPr>
        <w:t>が低下</w:t>
      </w:r>
      <w:r>
        <w:rPr>
          <w:rFonts w:hint="eastAsia"/>
          <w:szCs w:val="21"/>
        </w:rPr>
        <w:t>することで知られている</w:t>
      </w:r>
      <w:r>
        <w:rPr>
          <w:rFonts w:hint="eastAsia"/>
          <w:szCs w:val="21"/>
        </w:rPr>
        <w:t>(</w:t>
      </w:r>
      <w:bookmarkStart w:id="20" w:name="_Hlk168083998"/>
      <w:r w:rsidRPr="008C6771">
        <w:rPr>
          <w:szCs w:val="21"/>
        </w:rPr>
        <w:t>Mittelman</w:t>
      </w:r>
      <w:r>
        <w:rPr>
          <w:szCs w:val="21"/>
        </w:rPr>
        <w:t>n</w:t>
      </w:r>
      <w:r w:rsidRPr="008C6771">
        <w:rPr>
          <w:szCs w:val="21"/>
        </w:rPr>
        <w:t xml:space="preserve"> &amp; Wolff</w:t>
      </w:r>
      <w:r>
        <w:rPr>
          <w:szCs w:val="21"/>
        </w:rPr>
        <w:t>，</w:t>
      </w:r>
      <w:r w:rsidRPr="008C6771">
        <w:rPr>
          <w:szCs w:val="21"/>
        </w:rPr>
        <w:t>1939</w:t>
      </w:r>
      <w:bookmarkEnd w:id="20"/>
      <w:r>
        <w:rPr>
          <w:szCs w:val="21"/>
        </w:rPr>
        <w:t>)</w:t>
      </w:r>
      <w:r>
        <w:rPr>
          <w:rFonts w:hint="eastAsia"/>
          <w:szCs w:val="21"/>
        </w:rPr>
        <w:t>。従って，</w:t>
      </w:r>
      <w:bookmarkStart w:id="21" w:name="_Hlk152426164"/>
      <w:r>
        <w:rPr>
          <w:szCs w:val="21"/>
        </w:rPr>
        <w:t>皮膚温</w:t>
      </w:r>
      <w:r w:rsidRPr="008C6771">
        <w:rPr>
          <w:rFonts w:hint="eastAsia"/>
          <w:szCs w:val="21"/>
        </w:rPr>
        <w:t>を制御できないことへの焦り</w:t>
      </w:r>
      <w:r>
        <w:rPr>
          <w:rFonts w:hint="eastAsia"/>
          <w:szCs w:val="21"/>
        </w:rPr>
        <w:t>や不安</w:t>
      </w:r>
      <w:r w:rsidRPr="008C6771">
        <w:rPr>
          <w:rFonts w:hint="eastAsia"/>
          <w:szCs w:val="21"/>
        </w:rPr>
        <w:t>から</w:t>
      </w:r>
      <w:r>
        <w:rPr>
          <w:rFonts w:hint="eastAsia"/>
          <w:szCs w:val="21"/>
        </w:rPr>
        <w:t>，</w:t>
      </w:r>
      <w:r w:rsidRPr="008C6771">
        <w:rPr>
          <w:rFonts w:hint="eastAsia"/>
          <w:szCs w:val="21"/>
        </w:rPr>
        <w:t>FB</w:t>
      </w:r>
      <w:r w:rsidRPr="008C6771">
        <w:rPr>
          <w:rFonts w:hint="eastAsia"/>
          <w:szCs w:val="21"/>
        </w:rPr>
        <w:t>情報へ過度に集中してしまい</w:t>
      </w:r>
      <w:r>
        <w:rPr>
          <w:rFonts w:hint="eastAsia"/>
          <w:szCs w:val="21"/>
        </w:rPr>
        <w:t>，皮膚温</w:t>
      </w:r>
      <w:r w:rsidRPr="008C6771">
        <w:rPr>
          <w:rFonts w:hint="eastAsia"/>
          <w:szCs w:val="21"/>
        </w:rPr>
        <w:t>が低下したと考えられる。</w:t>
      </w:r>
      <w:bookmarkEnd w:id="21"/>
    </w:p>
    <w:p w14:paraId="1ED7ADB7" w14:textId="77777777" w:rsidR="00D828BC" w:rsidRDefault="00D828BC" w:rsidP="00D828BC">
      <w:pPr>
        <w:ind w:firstLineChars="100" w:firstLine="340"/>
        <w:rPr>
          <w:szCs w:val="21"/>
        </w:rPr>
      </w:pPr>
      <w:r w:rsidRPr="008C6771">
        <w:rPr>
          <w:rFonts w:hint="eastAsia"/>
          <w:szCs w:val="21"/>
        </w:rPr>
        <w:t>計測</w:t>
      </w:r>
      <w:r>
        <w:rPr>
          <w:rFonts w:hint="eastAsia"/>
          <w:szCs w:val="21"/>
        </w:rPr>
        <w:t>2</w:t>
      </w:r>
      <w:r w:rsidRPr="008C6771">
        <w:rPr>
          <w:rFonts w:hint="eastAsia"/>
          <w:szCs w:val="21"/>
        </w:rPr>
        <w:t>回目では</w:t>
      </w:r>
      <w:r>
        <w:rPr>
          <w:rFonts w:hint="eastAsia"/>
          <w:szCs w:val="21"/>
        </w:rPr>
        <w:t>，</w:t>
      </w:r>
      <w:r w:rsidRPr="008C6771">
        <w:rPr>
          <w:rFonts w:hint="eastAsia"/>
          <w:szCs w:val="21"/>
        </w:rPr>
        <w:t>1</w:t>
      </w:r>
      <w:r w:rsidRPr="008C6771">
        <w:rPr>
          <w:rFonts w:hint="eastAsia"/>
          <w:szCs w:val="21"/>
        </w:rPr>
        <w:t>週間</w:t>
      </w:r>
      <w:r>
        <w:rPr>
          <w:rFonts w:hint="eastAsia"/>
          <w:szCs w:val="21"/>
        </w:rPr>
        <w:t>の自宅訓練により否定的な</w:t>
      </w:r>
      <w:r>
        <w:rPr>
          <w:rFonts w:hint="eastAsia"/>
          <w:szCs w:val="21"/>
        </w:rPr>
        <w:t>FB</w:t>
      </w:r>
      <w:r>
        <w:rPr>
          <w:rFonts w:hint="eastAsia"/>
          <w:szCs w:val="21"/>
        </w:rPr>
        <w:t>に慣れ，</w:t>
      </w:r>
      <w:r w:rsidRPr="008C6771">
        <w:rPr>
          <w:rFonts w:hint="eastAsia"/>
          <w:szCs w:val="21"/>
        </w:rPr>
        <w:t>訓練に対して安心感を覚え</w:t>
      </w:r>
      <w:r>
        <w:rPr>
          <w:rFonts w:hint="eastAsia"/>
          <w:szCs w:val="21"/>
        </w:rPr>
        <w:t>たことで</w:t>
      </w:r>
      <w:r w:rsidRPr="008C6771">
        <w:rPr>
          <w:rFonts w:hint="eastAsia"/>
          <w:szCs w:val="21"/>
        </w:rPr>
        <w:t>副交感神経の活性化をもたらし</w:t>
      </w:r>
      <w:r>
        <w:rPr>
          <w:rFonts w:hint="eastAsia"/>
          <w:szCs w:val="21"/>
        </w:rPr>
        <w:t>，</w:t>
      </w:r>
      <w:r w:rsidRPr="008C6771">
        <w:rPr>
          <w:rFonts w:hint="eastAsia"/>
          <w:szCs w:val="21"/>
        </w:rPr>
        <w:t>上昇訓練</w:t>
      </w:r>
      <w:r>
        <w:rPr>
          <w:rFonts w:hint="eastAsia"/>
          <w:szCs w:val="21"/>
        </w:rPr>
        <w:t>の</w:t>
      </w:r>
      <w:r w:rsidRPr="008C6771">
        <w:rPr>
          <w:rFonts w:hint="eastAsia"/>
          <w:szCs w:val="21"/>
        </w:rPr>
        <w:t>制御</w:t>
      </w:r>
      <w:r>
        <w:rPr>
          <w:rFonts w:hint="eastAsia"/>
          <w:szCs w:val="21"/>
        </w:rPr>
        <w:t>が可能となった</w:t>
      </w:r>
      <w:r w:rsidRPr="008C6771">
        <w:rPr>
          <w:rFonts w:hint="eastAsia"/>
          <w:szCs w:val="21"/>
        </w:rPr>
        <w:t>。しかし</w:t>
      </w:r>
      <w:r>
        <w:rPr>
          <w:rFonts w:hint="eastAsia"/>
          <w:szCs w:val="21"/>
        </w:rPr>
        <w:t>，</w:t>
      </w:r>
      <w:r w:rsidRPr="008C6771">
        <w:rPr>
          <w:rFonts w:hint="eastAsia"/>
          <w:szCs w:val="21"/>
        </w:rPr>
        <w:t>下降訓練のコントロールが不慣れであったことから</w:t>
      </w:r>
      <w:r>
        <w:rPr>
          <w:rFonts w:hint="eastAsia"/>
          <w:szCs w:val="21"/>
        </w:rPr>
        <w:t>，</w:t>
      </w:r>
      <w:r w:rsidRPr="008C6771">
        <w:rPr>
          <w:rFonts w:hint="eastAsia"/>
          <w:szCs w:val="21"/>
        </w:rPr>
        <w:t>計測</w:t>
      </w:r>
      <w:r w:rsidRPr="008C6771">
        <w:rPr>
          <w:rFonts w:hint="eastAsia"/>
          <w:szCs w:val="21"/>
        </w:rPr>
        <w:t>2</w:t>
      </w:r>
      <w:r w:rsidRPr="008C6771">
        <w:rPr>
          <w:rFonts w:hint="eastAsia"/>
          <w:szCs w:val="21"/>
        </w:rPr>
        <w:t>回目において</w:t>
      </w:r>
      <w:r w:rsidRPr="008C6771">
        <w:rPr>
          <w:szCs w:val="21"/>
        </w:rPr>
        <w:t>1</w:t>
      </w:r>
      <w:r w:rsidRPr="008C6771">
        <w:rPr>
          <w:rFonts w:hint="eastAsia"/>
          <w:szCs w:val="21"/>
        </w:rPr>
        <w:t>分より</w:t>
      </w:r>
      <w:r w:rsidRPr="008C6771">
        <w:rPr>
          <w:rFonts w:hint="eastAsia"/>
          <w:szCs w:val="21"/>
        </w:rPr>
        <w:t>5</w:t>
      </w:r>
      <w:r w:rsidRPr="008C6771">
        <w:rPr>
          <w:rFonts w:hint="eastAsia"/>
          <w:szCs w:val="21"/>
        </w:rPr>
        <w:t>分が有意に高く</w:t>
      </w:r>
      <w:r>
        <w:rPr>
          <w:rFonts w:hint="eastAsia"/>
          <w:szCs w:val="21"/>
        </w:rPr>
        <w:t>，</w:t>
      </w:r>
      <w:r w:rsidRPr="008C6771">
        <w:rPr>
          <w:rFonts w:hint="eastAsia"/>
          <w:szCs w:val="21"/>
        </w:rPr>
        <w:t>時間が経つにつれて皮膚温変化量が高くなったと考えられる。</w:t>
      </w:r>
    </w:p>
    <w:p w14:paraId="532FFDD3" w14:textId="77777777" w:rsidR="00D828BC" w:rsidRPr="008C6771" w:rsidRDefault="00D828BC" w:rsidP="00D828BC">
      <w:pPr>
        <w:ind w:firstLineChars="100" w:firstLine="340"/>
        <w:rPr>
          <w:szCs w:val="21"/>
        </w:rPr>
      </w:pPr>
      <w:r w:rsidRPr="008C6771">
        <w:rPr>
          <w:rFonts w:hint="eastAsia"/>
          <w:szCs w:val="21"/>
        </w:rPr>
        <w:t>計測</w:t>
      </w:r>
      <w:r w:rsidRPr="008C6771">
        <w:rPr>
          <w:rFonts w:hint="eastAsia"/>
          <w:szCs w:val="21"/>
        </w:rPr>
        <w:t>3</w:t>
      </w:r>
      <w:r>
        <w:rPr>
          <w:szCs w:val="21"/>
        </w:rPr>
        <w:t>，</w:t>
      </w:r>
      <w:r w:rsidRPr="008C6771">
        <w:rPr>
          <w:szCs w:val="21"/>
        </w:rPr>
        <w:t>4</w:t>
      </w:r>
      <w:r w:rsidRPr="008C6771">
        <w:rPr>
          <w:rFonts w:hint="eastAsia"/>
          <w:szCs w:val="21"/>
        </w:rPr>
        <w:t>回目において</w:t>
      </w:r>
      <w:r>
        <w:rPr>
          <w:rFonts w:hint="eastAsia"/>
          <w:szCs w:val="21"/>
        </w:rPr>
        <w:t>，</w:t>
      </w:r>
      <w:r w:rsidRPr="005A32F7">
        <w:rPr>
          <w:rFonts w:hint="eastAsia"/>
          <w:szCs w:val="21"/>
        </w:rPr>
        <w:t>計測</w:t>
      </w:r>
      <w:r w:rsidRPr="005A32F7">
        <w:rPr>
          <w:rFonts w:hint="eastAsia"/>
          <w:szCs w:val="21"/>
        </w:rPr>
        <w:t>3</w:t>
      </w:r>
      <w:r w:rsidRPr="005A32F7">
        <w:rPr>
          <w:rFonts w:hint="eastAsia"/>
          <w:szCs w:val="21"/>
        </w:rPr>
        <w:t>回目以降の皮膚温変化量の平均値は，</w:t>
      </w:r>
      <w:r w:rsidRPr="005A32F7">
        <w:rPr>
          <w:rFonts w:hint="eastAsia"/>
          <w:szCs w:val="21"/>
        </w:rPr>
        <w:t>0</w:t>
      </w:r>
      <w:r w:rsidRPr="005A32F7">
        <w:rPr>
          <w:rFonts w:hint="eastAsia"/>
          <w:szCs w:val="21"/>
        </w:rPr>
        <w:t>℃に近づく様子が見受けられた。これは，訓練を通して心身の感受性が増加したことにより，上下方向の区別が行えるようになったと考えられ</w:t>
      </w:r>
      <w:r>
        <w:rPr>
          <w:rFonts w:hint="eastAsia"/>
          <w:szCs w:val="21"/>
        </w:rPr>
        <w:t>る</w:t>
      </w:r>
      <w:r w:rsidRPr="005A32F7">
        <w:rPr>
          <w:rFonts w:hint="eastAsia"/>
          <w:szCs w:val="21"/>
        </w:rPr>
        <w:t>。そのため，計測</w:t>
      </w:r>
      <w:r w:rsidRPr="005A32F7">
        <w:rPr>
          <w:rFonts w:hint="eastAsia"/>
          <w:szCs w:val="21"/>
        </w:rPr>
        <w:t>1, 2</w:t>
      </w:r>
      <w:r w:rsidRPr="005A32F7">
        <w:rPr>
          <w:rFonts w:hint="eastAsia"/>
          <w:szCs w:val="21"/>
        </w:rPr>
        <w:t>回目に比べ中間的な位置に属していたと考えられ</w:t>
      </w:r>
      <w:r>
        <w:rPr>
          <w:rFonts w:hint="eastAsia"/>
          <w:szCs w:val="21"/>
        </w:rPr>
        <w:t>る</w:t>
      </w:r>
      <w:r w:rsidRPr="005A32F7">
        <w:rPr>
          <w:rFonts w:hint="eastAsia"/>
          <w:szCs w:val="21"/>
        </w:rPr>
        <w:t>。</w:t>
      </w:r>
    </w:p>
    <w:p w14:paraId="3CCF4F09" w14:textId="4C0BA056" w:rsidR="00F853A4" w:rsidRPr="008C6771" w:rsidRDefault="00F853A4" w:rsidP="00F853A4">
      <w:pPr>
        <w:rPr>
          <w:b/>
          <w:szCs w:val="21"/>
        </w:rPr>
      </w:pPr>
      <w:r w:rsidRPr="008C6771">
        <w:rPr>
          <w:rFonts w:hint="eastAsia"/>
          <w:b/>
          <w:szCs w:val="21"/>
        </w:rPr>
        <w:t>性別と</w:t>
      </w:r>
      <w:r w:rsidR="00070CD3">
        <w:rPr>
          <w:rFonts w:hint="eastAsia"/>
          <w:b/>
          <w:szCs w:val="21"/>
        </w:rPr>
        <w:t>皮膚温</w:t>
      </w:r>
      <w:r w:rsidRPr="008C6771">
        <w:rPr>
          <w:rFonts w:hint="eastAsia"/>
          <w:b/>
          <w:szCs w:val="21"/>
        </w:rPr>
        <w:t>制御能力の背景</w:t>
      </w:r>
    </w:p>
    <w:p w14:paraId="7817E368" w14:textId="7F21A185" w:rsidR="00F853A4" w:rsidRPr="008C6771" w:rsidRDefault="00F853A4" w:rsidP="00F853A4">
      <w:pPr>
        <w:rPr>
          <w:szCs w:val="21"/>
        </w:rPr>
      </w:pPr>
      <w:r w:rsidRPr="008C6771">
        <w:rPr>
          <w:rFonts w:hint="eastAsia"/>
          <w:szCs w:val="21"/>
        </w:rPr>
        <w:lastRenderedPageBreak/>
        <w:t xml:space="preserve">　次に</w:t>
      </w:r>
      <w:r w:rsidR="00A4461F">
        <w:rPr>
          <w:rFonts w:hint="eastAsia"/>
          <w:szCs w:val="21"/>
        </w:rPr>
        <w:t>，</w:t>
      </w:r>
      <w:r w:rsidR="00C57E88">
        <w:rPr>
          <w:rFonts w:hint="eastAsia"/>
          <w:szCs w:val="21"/>
        </w:rPr>
        <w:t>性別と皮膚温制御能力について，</w:t>
      </w:r>
      <w:r w:rsidR="00C37A85" w:rsidRPr="00C37A85">
        <w:rPr>
          <w:rFonts w:hint="eastAsia"/>
          <w:szCs w:val="21"/>
        </w:rPr>
        <w:t>男性は上下方向の区別が比較的明確であったのに対して，女性は上下方向の差が明確でな</w:t>
      </w:r>
      <w:r w:rsidR="00C37A85">
        <w:rPr>
          <w:rFonts w:hint="eastAsia"/>
          <w:szCs w:val="21"/>
        </w:rPr>
        <w:t>かった</w:t>
      </w:r>
      <w:r w:rsidR="00C37A85" w:rsidRPr="00C37A85">
        <w:rPr>
          <w:rFonts w:hint="eastAsia"/>
          <w:szCs w:val="21"/>
        </w:rPr>
        <w:t>。</w:t>
      </w:r>
      <w:r w:rsidRPr="008C6771">
        <w:rPr>
          <w:rFonts w:hint="eastAsia"/>
          <w:szCs w:val="21"/>
        </w:rPr>
        <w:t>廣田</w:t>
      </w:r>
      <w:r w:rsidRPr="008C6771">
        <w:rPr>
          <w:rFonts w:hint="eastAsia"/>
          <w:szCs w:val="21"/>
        </w:rPr>
        <w:t>(1</w:t>
      </w:r>
      <w:r w:rsidRPr="008C6771">
        <w:rPr>
          <w:szCs w:val="21"/>
        </w:rPr>
        <w:t>997)</w:t>
      </w:r>
      <w:r w:rsidR="00AA0FDB" w:rsidRPr="00AA0FDB">
        <w:rPr>
          <w:rFonts w:hint="eastAsia"/>
          <w:szCs w:val="21"/>
        </w:rPr>
        <w:t xml:space="preserve"> </w:t>
      </w:r>
      <w:r w:rsidR="00AA0FDB">
        <w:rPr>
          <w:rFonts w:hint="eastAsia"/>
          <w:szCs w:val="21"/>
        </w:rPr>
        <w:t>・堤他</w:t>
      </w:r>
      <w:r w:rsidR="00AA0FDB">
        <w:rPr>
          <w:rFonts w:hint="eastAsia"/>
          <w:szCs w:val="21"/>
        </w:rPr>
        <w:t>(2003)</w:t>
      </w:r>
      <w:r w:rsidR="00C37A85">
        <w:rPr>
          <w:rFonts w:hint="eastAsia"/>
          <w:szCs w:val="21"/>
        </w:rPr>
        <w:t>は</w:t>
      </w:r>
      <w:r w:rsidR="00A4461F">
        <w:rPr>
          <w:rFonts w:hint="eastAsia"/>
          <w:szCs w:val="21"/>
        </w:rPr>
        <w:t>，</w:t>
      </w:r>
      <w:r w:rsidRPr="008C6771">
        <w:rPr>
          <w:rFonts w:hint="eastAsia"/>
          <w:szCs w:val="21"/>
        </w:rPr>
        <w:t>女性の黄体期前半にプロゲステロンの作用</w:t>
      </w:r>
      <w:r w:rsidR="00C37A85">
        <w:rPr>
          <w:rFonts w:hint="eastAsia"/>
          <w:szCs w:val="21"/>
        </w:rPr>
        <w:t>で</w:t>
      </w:r>
      <w:r w:rsidR="00A4461F">
        <w:rPr>
          <w:rFonts w:hint="eastAsia"/>
          <w:szCs w:val="21"/>
        </w:rPr>
        <w:t>，</w:t>
      </w:r>
      <w:r w:rsidR="00C37A85">
        <w:rPr>
          <w:rFonts w:hint="eastAsia"/>
          <w:szCs w:val="21"/>
        </w:rPr>
        <w:t>体温が</w:t>
      </w:r>
      <w:r w:rsidRPr="008C6771">
        <w:rPr>
          <w:rFonts w:hint="eastAsia"/>
          <w:szCs w:val="21"/>
        </w:rPr>
        <w:t>0.2</w:t>
      </w:r>
      <w:r w:rsidRPr="008C6771">
        <w:rPr>
          <w:rFonts w:hint="eastAsia"/>
          <w:szCs w:val="21"/>
        </w:rPr>
        <w:t>°</w:t>
      </w:r>
      <w:r w:rsidRPr="008C6771">
        <w:rPr>
          <w:rFonts w:hint="eastAsia"/>
          <w:szCs w:val="21"/>
        </w:rPr>
        <w:t>~</w:t>
      </w:r>
      <w:r>
        <w:rPr>
          <w:szCs w:val="21"/>
        </w:rPr>
        <w:t xml:space="preserve"> </w:t>
      </w:r>
      <w:r w:rsidRPr="008C6771">
        <w:rPr>
          <w:rFonts w:hint="eastAsia"/>
          <w:szCs w:val="21"/>
        </w:rPr>
        <w:t>0.4</w:t>
      </w:r>
      <w:r w:rsidRPr="008C6771">
        <w:rPr>
          <w:rFonts w:hint="eastAsia"/>
          <w:szCs w:val="21"/>
        </w:rPr>
        <w:t>°急上昇し</w:t>
      </w:r>
      <w:r w:rsidR="00A4461F">
        <w:rPr>
          <w:rFonts w:hint="eastAsia"/>
          <w:szCs w:val="21"/>
        </w:rPr>
        <w:t>，</w:t>
      </w:r>
      <w:r w:rsidRPr="008C6771">
        <w:rPr>
          <w:rFonts w:hint="eastAsia"/>
          <w:szCs w:val="21"/>
        </w:rPr>
        <w:t>月経開始とともに急激に下降すると示</w:t>
      </w:r>
      <w:r>
        <w:rPr>
          <w:rFonts w:hint="eastAsia"/>
          <w:szCs w:val="21"/>
        </w:rPr>
        <w:t>した</w:t>
      </w:r>
      <w:r w:rsidRPr="008C6771">
        <w:rPr>
          <w:rFonts w:hint="eastAsia"/>
          <w:szCs w:val="21"/>
        </w:rPr>
        <w:t>。</w:t>
      </w:r>
      <w:r w:rsidR="00C37A85">
        <w:rPr>
          <w:rFonts w:hint="eastAsia"/>
          <w:szCs w:val="21"/>
        </w:rPr>
        <w:t>また，</w:t>
      </w:r>
      <w:r>
        <w:rPr>
          <w:rFonts w:hint="eastAsia"/>
          <w:szCs w:val="21"/>
        </w:rPr>
        <w:t>大平</w:t>
      </w:r>
      <w:r w:rsidR="00C37A85">
        <w:rPr>
          <w:rFonts w:hint="eastAsia"/>
          <w:szCs w:val="21"/>
        </w:rPr>
        <w:t>他</w:t>
      </w:r>
      <w:r>
        <w:rPr>
          <w:rFonts w:hint="eastAsia"/>
          <w:szCs w:val="21"/>
        </w:rPr>
        <w:t>(</w:t>
      </w:r>
      <w:r>
        <w:rPr>
          <w:szCs w:val="21"/>
        </w:rPr>
        <w:t>2006)</w:t>
      </w:r>
      <w:r w:rsidR="00C37A85">
        <w:rPr>
          <w:rFonts w:hint="eastAsia"/>
          <w:szCs w:val="21"/>
        </w:rPr>
        <w:t>は</w:t>
      </w:r>
      <w:r w:rsidR="00A4461F">
        <w:rPr>
          <w:rFonts w:hint="eastAsia"/>
          <w:szCs w:val="21"/>
        </w:rPr>
        <w:t>，</w:t>
      </w:r>
      <w:r>
        <w:rPr>
          <w:rFonts w:hint="eastAsia"/>
          <w:szCs w:val="21"/>
        </w:rPr>
        <w:t>エストロゲンによりリラクセーション効果が</w:t>
      </w:r>
      <w:r w:rsidR="00C37A85" w:rsidRPr="00C37A85">
        <w:rPr>
          <w:szCs w:val="21"/>
        </w:rPr>
        <w:t>卵胞期</w:t>
      </w:r>
      <w:r w:rsidR="00C37A85">
        <w:rPr>
          <w:rFonts w:hint="eastAsia"/>
          <w:szCs w:val="21"/>
        </w:rPr>
        <w:t>に</w:t>
      </w:r>
      <w:r>
        <w:rPr>
          <w:rFonts w:hint="eastAsia"/>
          <w:szCs w:val="21"/>
        </w:rPr>
        <w:t>反映されやすく</w:t>
      </w:r>
      <w:r w:rsidR="00A4461F">
        <w:rPr>
          <w:rFonts w:hint="eastAsia"/>
          <w:szCs w:val="21"/>
        </w:rPr>
        <w:t>，</w:t>
      </w:r>
      <w:r>
        <w:rPr>
          <w:rFonts w:hint="eastAsia"/>
          <w:szCs w:val="21"/>
        </w:rPr>
        <w:t>黄体期</w:t>
      </w:r>
      <w:r w:rsidR="005C3B14">
        <w:rPr>
          <w:rFonts w:hint="eastAsia"/>
          <w:szCs w:val="21"/>
        </w:rPr>
        <w:t>に</w:t>
      </w:r>
      <w:r>
        <w:rPr>
          <w:rFonts w:hint="eastAsia"/>
          <w:szCs w:val="21"/>
        </w:rPr>
        <w:t>は交感神経系の緊張が高まり</w:t>
      </w:r>
      <w:r w:rsidR="00A4461F">
        <w:rPr>
          <w:rFonts w:hint="eastAsia"/>
          <w:szCs w:val="21"/>
        </w:rPr>
        <w:t>，</w:t>
      </w:r>
      <w:r>
        <w:rPr>
          <w:rFonts w:hint="eastAsia"/>
          <w:szCs w:val="21"/>
        </w:rPr>
        <w:t>リラクセーション効果が得られ</w:t>
      </w:r>
      <w:r w:rsidR="005C3B14">
        <w:rPr>
          <w:rFonts w:hint="eastAsia"/>
          <w:szCs w:val="21"/>
        </w:rPr>
        <w:t>にく</w:t>
      </w:r>
      <w:r>
        <w:rPr>
          <w:rFonts w:hint="eastAsia"/>
          <w:szCs w:val="21"/>
        </w:rPr>
        <w:t>い時期であると</w:t>
      </w:r>
      <w:r w:rsidR="005C3B14">
        <w:rPr>
          <w:rFonts w:hint="eastAsia"/>
          <w:szCs w:val="21"/>
        </w:rPr>
        <w:t>示した</w:t>
      </w:r>
      <w:r>
        <w:rPr>
          <w:rFonts w:hint="eastAsia"/>
          <w:szCs w:val="21"/>
        </w:rPr>
        <w:t>。</w:t>
      </w:r>
      <w:r w:rsidR="005C3B14">
        <w:rPr>
          <w:rFonts w:hint="eastAsia"/>
          <w:szCs w:val="21"/>
        </w:rPr>
        <w:t>そのため</w:t>
      </w:r>
      <w:r w:rsidR="00A4461F">
        <w:rPr>
          <w:rFonts w:hint="eastAsia"/>
          <w:szCs w:val="21"/>
        </w:rPr>
        <w:t>，</w:t>
      </w:r>
      <w:r w:rsidRPr="008C6771">
        <w:rPr>
          <w:rFonts w:hint="eastAsia"/>
          <w:szCs w:val="21"/>
        </w:rPr>
        <w:t>女性は生理周期によ</w:t>
      </w:r>
      <w:r w:rsidR="005C3B14">
        <w:rPr>
          <w:rFonts w:hint="eastAsia"/>
          <w:szCs w:val="21"/>
        </w:rPr>
        <w:t>って</w:t>
      </w:r>
      <w:r>
        <w:rPr>
          <w:rFonts w:hint="eastAsia"/>
          <w:szCs w:val="21"/>
        </w:rPr>
        <w:t>リラクセーションの程度が左右されることで，体調不良や</w:t>
      </w:r>
      <w:r w:rsidRPr="008C6771">
        <w:rPr>
          <w:rFonts w:hint="eastAsia"/>
          <w:szCs w:val="21"/>
        </w:rPr>
        <w:t>体温のコントロールが</w:t>
      </w:r>
      <w:r>
        <w:rPr>
          <w:rFonts w:hint="eastAsia"/>
          <w:szCs w:val="21"/>
        </w:rPr>
        <w:t>不安定になり</w:t>
      </w:r>
      <w:r w:rsidR="00A4461F">
        <w:rPr>
          <w:rFonts w:hint="eastAsia"/>
          <w:szCs w:val="21"/>
        </w:rPr>
        <w:t>，</w:t>
      </w:r>
      <w:r w:rsidRPr="008C6771">
        <w:rPr>
          <w:rFonts w:hint="eastAsia"/>
          <w:szCs w:val="21"/>
        </w:rPr>
        <w:t>対して男性は女性に</w:t>
      </w:r>
      <w:bookmarkStart w:id="22" w:name="_Hlk152426771"/>
      <w:r w:rsidRPr="008C6771">
        <w:rPr>
          <w:rFonts w:hint="eastAsia"/>
          <w:szCs w:val="21"/>
        </w:rPr>
        <w:t>比べ環境が安定していることから</w:t>
      </w:r>
      <w:r w:rsidR="00A4461F">
        <w:rPr>
          <w:rFonts w:hint="eastAsia"/>
          <w:szCs w:val="21"/>
        </w:rPr>
        <w:t>，</w:t>
      </w:r>
      <w:r w:rsidRPr="008C6771">
        <w:rPr>
          <w:rFonts w:hint="eastAsia"/>
          <w:szCs w:val="21"/>
        </w:rPr>
        <w:t>性別間で</w:t>
      </w:r>
      <w:r w:rsidR="00070CD3">
        <w:rPr>
          <w:rFonts w:hint="eastAsia"/>
          <w:szCs w:val="21"/>
        </w:rPr>
        <w:t>皮膚温</w:t>
      </w:r>
      <w:r w:rsidRPr="008C6771">
        <w:rPr>
          <w:rFonts w:hint="eastAsia"/>
          <w:szCs w:val="21"/>
        </w:rPr>
        <w:t>の制御能力に違いが生じた可能性</w:t>
      </w:r>
      <w:r>
        <w:rPr>
          <w:rFonts w:hint="eastAsia"/>
          <w:szCs w:val="21"/>
        </w:rPr>
        <w:t>が</w:t>
      </w:r>
      <w:r w:rsidRPr="008C6771">
        <w:rPr>
          <w:rFonts w:hint="eastAsia"/>
          <w:szCs w:val="21"/>
        </w:rPr>
        <w:t>考えられる。</w:t>
      </w:r>
    </w:p>
    <w:bookmarkEnd w:id="22"/>
    <w:p w14:paraId="5CC91296" w14:textId="5DC10832" w:rsidR="00F853A4" w:rsidRPr="00D651DD" w:rsidRDefault="00F853A4" w:rsidP="00F853A4">
      <w:pPr>
        <w:rPr>
          <w:b/>
          <w:szCs w:val="21"/>
        </w:rPr>
      </w:pPr>
      <w:r w:rsidRPr="00D651DD">
        <w:rPr>
          <w:rFonts w:hint="eastAsia"/>
          <w:b/>
          <w:szCs w:val="21"/>
        </w:rPr>
        <w:t>内受容感覚と</w:t>
      </w:r>
      <w:r w:rsidR="00070CD3">
        <w:rPr>
          <w:rFonts w:hint="eastAsia"/>
          <w:b/>
          <w:szCs w:val="21"/>
        </w:rPr>
        <w:t>皮膚温</w:t>
      </w:r>
      <w:r w:rsidRPr="00D651DD">
        <w:rPr>
          <w:b/>
          <w:szCs w:val="21"/>
        </w:rPr>
        <w:t>BF</w:t>
      </w:r>
      <w:r w:rsidRPr="00D651DD">
        <w:rPr>
          <w:rFonts w:hint="eastAsia"/>
          <w:b/>
          <w:szCs w:val="21"/>
        </w:rPr>
        <w:t>の関係</w:t>
      </w:r>
    </w:p>
    <w:p w14:paraId="5EE13333" w14:textId="77777777" w:rsidR="00292486" w:rsidRDefault="00F853A4" w:rsidP="00FB0C6A">
      <w:r w:rsidRPr="00D651DD">
        <w:rPr>
          <w:rFonts w:hint="eastAsia"/>
          <w:szCs w:val="21"/>
        </w:rPr>
        <w:t xml:space="preserve">　次に</w:t>
      </w:r>
      <w:r w:rsidR="00292486">
        <w:rPr>
          <w:rFonts w:hint="eastAsia"/>
          <w:szCs w:val="21"/>
        </w:rPr>
        <w:t>，</w:t>
      </w:r>
      <w:r w:rsidRPr="00D651DD">
        <w:rPr>
          <w:rFonts w:hint="eastAsia"/>
          <w:szCs w:val="21"/>
        </w:rPr>
        <w:t>内受容感覚と</w:t>
      </w:r>
      <w:r w:rsidR="00070CD3">
        <w:rPr>
          <w:rFonts w:hint="eastAsia"/>
          <w:szCs w:val="21"/>
        </w:rPr>
        <w:t>皮膚温</w:t>
      </w:r>
      <w:r w:rsidRPr="00D651DD">
        <w:rPr>
          <w:szCs w:val="21"/>
        </w:rPr>
        <w:t>BF</w:t>
      </w:r>
      <w:r w:rsidRPr="00D651DD">
        <w:rPr>
          <w:rFonts w:hint="eastAsia"/>
          <w:szCs w:val="21"/>
        </w:rPr>
        <w:t>の関係について</w:t>
      </w:r>
      <w:r w:rsidR="00A4461F">
        <w:rPr>
          <w:rFonts w:hint="eastAsia"/>
          <w:szCs w:val="21"/>
        </w:rPr>
        <w:t>，</w:t>
      </w:r>
      <w:r w:rsidRPr="00D651DD">
        <w:rPr>
          <w:rFonts w:hint="eastAsia"/>
          <w:szCs w:val="21"/>
        </w:rPr>
        <w:t>気づき因子では群×訓練方向×期間の二次の交互作用が有意であ</w:t>
      </w:r>
      <w:r w:rsidR="00C177BF">
        <w:rPr>
          <w:rFonts w:hint="eastAsia"/>
          <w:szCs w:val="21"/>
        </w:rPr>
        <w:t>った。</w:t>
      </w:r>
      <w:r w:rsidR="00C177BF" w:rsidRPr="004C5562">
        <w:rPr>
          <w:rFonts w:hint="eastAsia"/>
        </w:rPr>
        <w:t>気づき因子</w:t>
      </w:r>
      <w:r w:rsidR="00C177BF">
        <w:rPr>
          <w:rFonts w:hint="eastAsia"/>
        </w:rPr>
        <w:t>は，「身体</w:t>
      </w:r>
      <w:r w:rsidR="00C177BF" w:rsidRPr="004C5562">
        <w:rPr>
          <w:rFonts w:hint="eastAsia"/>
        </w:rPr>
        <w:t>のどの部分が心地よいか気づいている」など，身体感覚に関する気づきで構成されて</w:t>
      </w:r>
      <w:r w:rsidR="00C177BF">
        <w:rPr>
          <w:rFonts w:hint="eastAsia"/>
        </w:rPr>
        <w:t>いる。</w:t>
      </w:r>
      <w:r w:rsidR="00C177BF" w:rsidRPr="004C5562">
        <w:rPr>
          <w:rFonts w:hint="eastAsia"/>
        </w:rPr>
        <w:t>BF</w:t>
      </w:r>
      <w:r w:rsidR="00C177BF" w:rsidRPr="004C5562">
        <w:rPr>
          <w:rFonts w:hint="eastAsia"/>
        </w:rPr>
        <w:t>の訓練効果の程度を決める重要な鍵は，心身相関の気づきとされて</w:t>
      </w:r>
      <w:r w:rsidR="00C177BF">
        <w:rPr>
          <w:rFonts w:hint="eastAsia"/>
        </w:rPr>
        <w:t>いる</w:t>
      </w:r>
      <w:r w:rsidR="008A10BC">
        <w:rPr>
          <w:rFonts w:hint="eastAsia"/>
        </w:rPr>
        <w:t>(</w:t>
      </w:r>
      <w:r w:rsidR="008A10BC" w:rsidRPr="008A10BC">
        <w:rPr>
          <w:rFonts w:hint="eastAsia"/>
        </w:rPr>
        <w:t>小西</w:t>
      </w:r>
      <w:r w:rsidR="008A10BC">
        <w:rPr>
          <w:rFonts w:hint="eastAsia"/>
        </w:rPr>
        <w:t>他</w:t>
      </w:r>
      <w:r w:rsidR="008A10BC" w:rsidRPr="008A10BC">
        <w:rPr>
          <w:rFonts w:hint="eastAsia"/>
        </w:rPr>
        <w:t>，</w:t>
      </w:r>
      <w:r w:rsidR="008A10BC" w:rsidRPr="008A10BC">
        <w:rPr>
          <w:rFonts w:hint="eastAsia"/>
        </w:rPr>
        <w:t>2012;</w:t>
      </w:r>
      <w:r w:rsidR="008A10BC">
        <w:rPr>
          <w:rFonts w:hint="eastAsia"/>
        </w:rPr>
        <w:t xml:space="preserve"> </w:t>
      </w:r>
      <w:r w:rsidR="008A10BC" w:rsidRPr="008A10BC">
        <w:rPr>
          <w:rFonts w:hint="eastAsia"/>
        </w:rPr>
        <w:t>廣田，</w:t>
      </w:r>
      <w:r w:rsidR="008A10BC" w:rsidRPr="008A10BC">
        <w:rPr>
          <w:rFonts w:hint="eastAsia"/>
        </w:rPr>
        <w:t xml:space="preserve">2016; </w:t>
      </w:r>
      <w:r w:rsidR="008A10BC" w:rsidRPr="008A10BC">
        <w:rPr>
          <w:rFonts w:hint="eastAsia"/>
        </w:rPr>
        <w:t>濱田・下川，</w:t>
      </w:r>
      <w:r w:rsidR="008A10BC" w:rsidRPr="008A10BC">
        <w:rPr>
          <w:rFonts w:hint="eastAsia"/>
        </w:rPr>
        <w:t>2002</w:t>
      </w:r>
      <w:r w:rsidR="008A10BC">
        <w:rPr>
          <w:rFonts w:hint="eastAsia"/>
        </w:rPr>
        <w:t>)</w:t>
      </w:r>
      <w:r w:rsidR="00C177BF" w:rsidRPr="004C5562">
        <w:rPr>
          <w:rFonts w:hint="eastAsia"/>
        </w:rPr>
        <w:t>。そのため，身体の気づきが高い参加者は，気づきが促されること</w:t>
      </w:r>
      <w:r w:rsidR="00292486">
        <w:rPr>
          <w:rFonts w:hint="eastAsia"/>
        </w:rPr>
        <w:t>で</w:t>
      </w:r>
      <w:r w:rsidR="00C177BF" w:rsidRPr="004C5562">
        <w:rPr>
          <w:rFonts w:hint="eastAsia"/>
        </w:rPr>
        <w:t>，身体感覚に対する感受性が増加し，皮膚温制御成績を向上させたと考えられ</w:t>
      </w:r>
      <w:r w:rsidR="003D60CF">
        <w:rPr>
          <w:rFonts w:hint="eastAsia"/>
        </w:rPr>
        <w:t>る</w:t>
      </w:r>
      <w:r w:rsidR="00C177BF" w:rsidRPr="004C5562">
        <w:rPr>
          <w:rFonts w:hint="eastAsia"/>
        </w:rPr>
        <w:t>。</w:t>
      </w:r>
    </w:p>
    <w:p w14:paraId="68D1BA19" w14:textId="1EBEF91A" w:rsidR="00C177BF" w:rsidRPr="004C5562" w:rsidRDefault="00FB0C6A" w:rsidP="00292486">
      <w:pPr>
        <w:ind w:firstLineChars="100" w:firstLine="340"/>
      </w:pPr>
      <w:r w:rsidRPr="004C5562">
        <w:rPr>
          <w:rFonts w:hint="eastAsia"/>
        </w:rPr>
        <w:t>また，自由記述から，</w:t>
      </w:r>
      <w:r w:rsidRPr="00FB0C6A">
        <w:rPr>
          <w:rFonts w:hint="eastAsia"/>
        </w:rPr>
        <w:t>「体の変化に注意を向ける機会が以前よりつくようになった」</w:t>
      </w:r>
      <w:r>
        <w:rPr>
          <w:rFonts w:hint="eastAsia"/>
        </w:rPr>
        <w:t>など，</w:t>
      </w:r>
      <w:r w:rsidRPr="00FB0C6A">
        <w:rPr>
          <w:rFonts w:hint="eastAsia"/>
        </w:rPr>
        <w:t>内受容感覚と</w:t>
      </w:r>
      <w:r w:rsidRPr="00FB0C6A">
        <w:rPr>
          <w:rFonts w:hint="eastAsia"/>
        </w:rPr>
        <w:t>BF</w:t>
      </w:r>
      <w:r w:rsidRPr="00FB0C6A">
        <w:rPr>
          <w:rFonts w:hint="eastAsia"/>
        </w:rPr>
        <w:t>の関係について，気づきを得ている報告が見受けられたことからも，</w:t>
      </w:r>
      <w:r w:rsidRPr="004C5562">
        <w:rPr>
          <w:rFonts w:hint="eastAsia"/>
        </w:rPr>
        <w:t>上記の過程が裏付けら</w:t>
      </w:r>
      <w:r>
        <w:rPr>
          <w:rFonts w:hint="eastAsia"/>
        </w:rPr>
        <w:t>れる</w:t>
      </w:r>
      <w:r w:rsidRPr="004C5562">
        <w:rPr>
          <w:rFonts w:hint="eastAsia"/>
        </w:rPr>
        <w:t>。このような身体変化に気づかせる活動が，ストレスマネジメント教育において，重要であることが指摘されて</w:t>
      </w:r>
      <w:r w:rsidRPr="00FB0C6A">
        <w:rPr>
          <w:rFonts w:hint="eastAsia"/>
        </w:rPr>
        <w:t>いる</w:t>
      </w:r>
      <w:r w:rsidRPr="00FB0C6A">
        <w:rPr>
          <w:rFonts w:hint="eastAsia"/>
        </w:rPr>
        <w:t>(</w:t>
      </w:r>
      <w:r w:rsidRPr="00FB0C6A">
        <w:rPr>
          <w:rFonts w:hint="eastAsia"/>
        </w:rPr>
        <w:t>竹中他，</w:t>
      </w:r>
      <w:r w:rsidRPr="00FB0C6A">
        <w:rPr>
          <w:rFonts w:hint="eastAsia"/>
        </w:rPr>
        <w:t>1994)</w:t>
      </w:r>
      <w:r w:rsidRPr="004C5562">
        <w:rPr>
          <w:rFonts w:hint="eastAsia"/>
        </w:rPr>
        <w:t>。このことから，訓練を通して，身体変化への気づきが生じる過程が本研究において，確認されたと考え</w:t>
      </w:r>
      <w:r>
        <w:rPr>
          <w:rFonts w:hint="eastAsia"/>
        </w:rPr>
        <w:t>られる</w:t>
      </w:r>
      <w:r w:rsidRPr="004C5562">
        <w:rPr>
          <w:rFonts w:hint="eastAsia"/>
        </w:rPr>
        <w:t>。</w:t>
      </w:r>
    </w:p>
    <w:p w14:paraId="18984EBB" w14:textId="33BCB9BC" w:rsidR="00597F09" w:rsidRPr="006374C5" w:rsidRDefault="00292486" w:rsidP="00597F09">
      <w:r>
        <w:rPr>
          <w:rFonts w:hint="eastAsia"/>
          <w:szCs w:val="21"/>
        </w:rPr>
        <w:lastRenderedPageBreak/>
        <w:t xml:space="preserve">　注意制御因子では，</w:t>
      </w:r>
      <w:r w:rsidR="00393105" w:rsidRPr="00D651DD">
        <w:rPr>
          <w:rFonts w:hint="eastAsia"/>
          <w:szCs w:val="21"/>
        </w:rPr>
        <w:t>高群において時間が経つにつれて皮膚温変化量が高くなった。</w:t>
      </w:r>
      <w:r w:rsidR="00597F09" w:rsidRPr="006374C5">
        <w:rPr>
          <w:rFonts w:hint="eastAsia"/>
        </w:rPr>
        <w:t>対して低群では，皮膚温変化量が全体として</w:t>
      </w:r>
      <w:r w:rsidR="00597F09" w:rsidRPr="006374C5">
        <w:rPr>
          <w:rFonts w:hint="eastAsia"/>
        </w:rPr>
        <w:t>0</w:t>
      </w:r>
      <w:r w:rsidR="00597F09" w:rsidRPr="006374C5">
        <w:rPr>
          <w:rFonts w:hint="eastAsia"/>
        </w:rPr>
        <w:t>℃を下回って</w:t>
      </w:r>
      <w:r w:rsidR="00597F09">
        <w:rPr>
          <w:rFonts w:hint="eastAsia"/>
        </w:rPr>
        <w:t>い</w:t>
      </w:r>
      <w:r w:rsidR="00597F09" w:rsidRPr="006374C5">
        <w:rPr>
          <w:rFonts w:hint="eastAsia"/>
        </w:rPr>
        <w:t>た。注意制御因子に属する項目</w:t>
      </w:r>
      <w:r w:rsidR="00597F09">
        <w:rPr>
          <w:rFonts w:hint="eastAsia"/>
        </w:rPr>
        <w:t>は</w:t>
      </w:r>
      <w:r w:rsidR="00597F09" w:rsidRPr="006374C5">
        <w:rPr>
          <w:rFonts w:hint="eastAsia"/>
        </w:rPr>
        <w:t>，「周りで起こってることに気を散らされることなく，呼吸に注意を向けることができる」「誰かと会話している時に，自分の姿勢に注意を向けることができる」など，身体感覚への注意を保ちコントロールする能力で構成されていました。</w:t>
      </w:r>
    </w:p>
    <w:p w14:paraId="5914185F" w14:textId="7DE09234" w:rsidR="004F6F7D" w:rsidRPr="006374C5" w:rsidRDefault="00572BBE" w:rsidP="004F6F7D">
      <w:r>
        <w:rPr>
          <w:rFonts w:hint="eastAsia"/>
          <w:szCs w:val="21"/>
        </w:rPr>
        <w:t xml:space="preserve">　</w:t>
      </w:r>
      <w:r w:rsidRPr="006374C5">
        <w:rPr>
          <w:rFonts w:hint="eastAsia"/>
        </w:rPr>
        <w:t>最後に，感情への気づき因子については，群の主効果がみられ，高群より低群の皮膚温変化量が有意に高い傾向にあ</w:t>
      </w:r>
      <w:r w:rsidR="000724A1">
        <w:rPr>
          <w:rFonts w:hint="eastAsia"/>
        </w:rPr>
        <w:t>った</w:t>
      </w:r>
      <w:r w:rsidRPr="006374C5">
        <w:rPr>
          <w:rFonts w:hint="eastAsia"/>
        </w:rPr>
        <w:t>。</w:t>
      </w:r>
      <w:commentRangeStart w:id="23"/>
      <w:r w:rsidR="004F6F7D">
        <w:rPr>
          <w:rFonts w:hint="eastAsia"/>
        </w:rPr>
        <w:t>Figure8</w:t>
      </w:r>
      <w:commentRangeEnd w:id="23"/>
      <w:r w:rsidR="00364E99">
        <w:rPr>
          <w:rStyle w:val="aa"/>
        </w:rPr>
        <w:commentReference w:id="23"/>
      </w:r>
      <w:r w:rsidR="004F6F7D" w:rsidRPr="006374C5">
        <w:rPr>
          <w:rFonts w:hint="eastAsia"/>
        </w:rPr>
        <w:t>から，高群は皮膚温変化量が</w:t>
      </w:r>
      <w:r w:rsidR="004F6F7D" w:rsidRPr="006374C5">
        <w:rPr>
          <w:rFonts w:hint="eastAsia"/>
        </w:rPr>
        <w:t>0</w:t>
      </w:r>
      <w:r w:rsidR="004F6F7D" w:rsidRPr="006374C5">
        <w:rPr>
          <w:rFonts w:hint="eastAsia"/>
        </w:rPr>
        <w:t>℃より高く，対して低群は</w:t>
      </w:r>
      <w:r w:rsidR="004F6F7D" w:rsidRPr="006374C5">
        <w:rPr>
          <w:rFonts w:hint="eastAsia"/>
        </w:rPr>
        <w:t>0</w:t>
      </w:r>
      <w:r w:rsidR="004F6F7D" w:rsidRPr="006374C5">
        <w:rPr>
          <w:rFonts w:hint="eastAsia"/>
        </w:rPr>
        <w:t>℃を下回っていることが見受けら</w:t>
      </w:r>
      <w:r w:rsidR="004F6F7D">
        <w:rPr>
          <w:rFonts w:hint="eastAsia"/>
        </w:rPr>
        <w:t>れた</w:t>
      </w:r>
      <w:r w:rsidR="004F6F7D" w:rsidRPr="006374C5">
        <w:rPr>
          <w:rFonts w:hint="eastAsia"/>
        </w:rPr>
        <w:t>。つまり，高群は上昇訓練が行えてい</w:t>
      </w:r>
      <w:r w:rsidR="004F6F7D">
        <w:rPr>
          <w:rFonts w:hint="eastAsia"/>
        </w:rPr>
        <w:t>る</w:t>
      </w:r>
      <w:r w:rsidR="004F6F7D" w:rsidRPr="006374C5">
        <w:rPr>
          <w:rFonts w:hint="eastAsia"/>
        </w:rPr>
        <w:t>が，低群は皮膚温が下降する傾向にあ</w:t>
      </w:r>
      <w:r w:rsidR="004F6F7D">
        <w:rPr>
          <w:rFonts w:hint="eastAsia"/>
        </w:rPr>
        <w:t>る</w:t>
      </w:r>
      <w:r w:rsidR="004F6F7D" w:rsidRPr="006374C5">
        <w:rPr>
          <w:rFonts w:hint="eastAsia"/>
        </w:rPr>
        <w:t>。前述の通り，</w:t>
      </w:r>
      <w:r w:rsidR="004F6F7D">
        <w:rPr>
          <w:rFonts w:hint="eastAsia"/>
        </w:rPr>
        <w:t>BF</w:t>
      </w:r>
      <w:r w:rsidR="004F6F7D" w:rsidRPr="006374C5">
        <w:rPr>
          <w:rFonts w:hint="eastAsia"/>
        </w:rPr>
        <w:t>訓練では体の力を抜きつつ制御情報に注意を向けるという，</w:t>
      </w:r>
      <w:r w:rsidR="004F6F7D">
        <w:rPr>
          <w:rFonts w:hint="eastAsia"/>
        </w:rPr>
        <w:t>所謂</w:t>
      </w:r>
      <w:r w:rsidR="004F6F7D" w:rsidRPr="004F6F7D">
        <w:rPr>
          <w:rFonts w:hint="eastAsia"/>
        </w:rPr>
        <w:t>受動的注意集中</w:t>
      </w:r>
      <w:r w:rsidR="004F6F7D" w:rsidRPr="006374C5">
        <w:rPr>
          <w:rFonts w:hint="eastAsia"/>
        </w:rPr>
        <w:t>が</w:t>
      </w:r>
      <w:r w:rsidR="004F6F7D">
        <w:rPr>
          <w:rFonts w:hint="eastAsia"/>
        </w:rPr>
        <w:t>重要である</w:t>
      </w:r>
      <w:r w:rsidR="004F6F7D" w:rsidRPr="006374C5">
        <w:rPr>
          <w:rFonts w:hint="eastAsia"/>
        </w:rPr>
        <w:t>。特に訓練初期においては，</w:t>
      </w:r>
      <w:r w:rsidR="002D6611">
        <w:rPr>
          <w:rFonts w:hint="eastAsia"/>
        </w:rPr>
        <w:t>無理に</w:t>
      </w:r>
      <w:r w:rsidR="004F6F7D" w:rsidRPr="006374C5">
        <w:rPr>
          <w:rFonts w:hint="eastAsia"/>
        </w:rPr>
        <w:t>制御しようとすると却って皮膚温が下がってしまう傾向にあ</w:t>
      </w:r>
      <w:r w:rsidR="004F6F7D">
        <w:rPr>
          <w:rFonts w:hint="eastAsia"/>
        </w:rPr>
        <w:t>る</w:t>
      </w:r>
      <w:r w:rsidR="004F6F7D" w:rsidRPr="006374C5">
        <w:rPr>
          <w:rFonts w:hint="eastAsia"/>
        </w:rPr>
        <w:t>。</w:t>
      </w:r>
      <w:r w:rsidR="00591849">
        <w:rPr>
          <w:rFonts w:hint="eastAsia"/>
        </w:rPr>
        <w:t>これらを</w:t>
      </w:r>
      <w:r w:rsidR="004F6F7D" w:rsidRPr="006374C5">
        <w:rPr>
          <w:rFonts w:hint="eastAsia"/>
        </w:rPr>
        <w:t>考慮すると，注意制御因子や感情への気づき因子が高い参加者は，皮膚温が下降しづらい傾向にあり，効率よく受動的注意集中を身につけている可能性が考えられ</w:t>
      </w:r>
      <w:r w:rsidR="004F6F7D">
        <w:rPr>
          <w:rFonts w:hint="eastAsia"/>
        </w:rPr>
        <w:t>る</w:t>
      </w:r>
      <w:r w:rsidR="004F6F7D" w:rsidRPr="006374C5">
        <w:rPr>
          <w:rFonts w:hint="eastAsia"/>
        </w:rPr>
        <w:t>。対して，これらが低い参加者は，受動的注意集中が行えていない可能性があり，その結果、皮膚温変化量の平均値が</w:t>
      </w:r>
      <w:r w:rsidR="004F6F7D" w:rsidRPr="006374C5">
        <w:rPr>
          <w:rFonts w:hint="eastAsia"/>
        </w:rPr>
        <w:t>0</w:t>
      </w:r>
      <w:r w:rsidR="004F6F7D" w:rsidRPr="006374C5">
        <w:rPr>
          <w:rFonts w:hint="eastAsia"/>
        </w:rPr>
        <w:t>℃を下回っていた可能性があ</w:t>
      </w:r>
      <w:r w:rsidR="004F6F7D">
        <w:rPr>
          <w:rFonts w:hint="eastAsia"/>
        </w:rPr>
        <w:t>る</w:t>
      </w:r>
      <w:r w:rsidR="004F6F7D" w:rsidRPr="006374C5">
        <w:rPr>
          <w:rFonts w:hint="eastAsia"/>
        </w:rPr>
        <w:t>。</w:t>
      </w:r>
    </w:p>
    <w:p w14:paraId="1953DA3B" w14:textId="77722AB8" w:rsidR="00F853A4" w:rsidRPr="008C6771" w:rsidRDefault="00364E99" w:rsidP="00F853A4">
      <w:pPr>
        <w:rPr>
          <w:b/>
          <w:szCs w:val="21"/>
        </w:rPr>
      </w:pPr>
      <w:r>
        <w:rPr>
          <w:rFonts w:hint="eastAsia"/>
          <w:b/>
          <w:szCs w:val="21"/>
        </w:rPr>
        <w:t>3</w:t>
      </w:r>
      <w:r>
        <w:rPr>
          <w:rFonts w:hint="eastAsia"/>
          <w:b/>
          <w:szCs w:val="21"/>
        </w:rPr>
        <w:t>週間の訓練を体験した内省報告</w:t>
      </w:r>
    </w:p>
    <w:p w14:paraId="19745836" w14:textId="59BD5DD6" w:rsidR="00F853A4" w:rsidRPr="008C6771" w:rsidRDefault="00F853A4" w:rsidP="00F853A4">
      <w:pPr>
        <w:rPr>
          <w:szCs w:val="21"/>
        </w:rPr>
      </w:pPr>
      <w:r w:rsidRPr="008C6771">
        <w:rPr>
          <w:rFonts w:hint="eastAsia"/>
          <w:szCs w:val="21"/>
        </w:rPr>
        <w:t xml:space="preserve">　また</w:t>
      </w:r>
      <w:r w:rsidR="00A4461F">
        <w:rPr>
          <w:rFonts w:hint="eastAsia"/>
          <w:szCs w:val="21"/>
        </w:rPr>
        <w:t>，</w:t>
      </w:r>
      <w:r w:rsidRPr="008C6771">
        <w:rPr>
          <w:rFonts w:hint="eastAsia"/>
          <w:szCs w:val="21"/>
        </w:rPr>
        <w:t>3</w:t>
      </w:r>
      <w:r w:rsidRPr="008C6771">
        <w:rPr>
          <w:rFonts w:hint="eastAsia"/>
          <w:szCs w:val="21"/>
        </w:rPr>
        <w:t>週間の訓練全体を振り返った実験参加者の感想として</w:t>
      </w:r>
      <w:r w:rsidR="00A4461F">
        <w:rPr>
          <w:rFonts w:hint="eastAsia"/>
          <w:szCs w:val="21"/>
        </w:rPr>
        <w:t>，</w:t>
      </w:r>
      <w:r w:rsidRPr="008C6771">
        <w:rPr>
          <w:rFonts w:hint="eastAsia"/>
          <w:szCs w:val="21"/>
        </w:rPr>
        <w:t>「</w:t>
      </w:r>
      <w:r w:rsidRPr="008C6771">
        <w:rPr>
          <w:rFonts w:cs="ＭＳ Ｐゴシック" w:hint="eastAsia"/>
          <w:kern w:val="0"/>
          <w:szCs w:val="21"/>
        </w:rPr>
        <w:t>卒論や実習で忙しかったが</w:t>
      </w:r>
      <w:r w:rsidR="00A4461F">
        <w:rPr>
          <w:rFonts w:cs="ＭＳ Ｐゴシック" w:hint="eastAsia"/>
          <w:kern w:val="0"/>
          <w:szCs w:val="21"/>
        </w:rPr>
        <w:t>，</w:t>
      </w:r>
      <w:r w:rsidRPr="008C6771">
        <w:rPr>
          <w:rFonts w:cs="ＭＳ Ｐゴシック" w:hint="eastAsia"/>
          <w:kern w:val="0"/>
          <w:szCs w:val="21"/>
        </w:rPr>
        <w:t>訓練を行うことでリラックスできた</w:t>
      </w:r>
      <w:r w:rsidRPr="008C6771">
        <w:rPr>
          <w:rFonts w:hint="eastAsia"/>
          <w:szCs w:val="21"/>
        </w:rPr>
        <w:t>」「訓練を行うことで寝つきが良くなった」「暇な時間にスマホを触っていたが</w:t>
      </w:r>
      <w:r w:rsidR="00A4461F">
        <w:rPr>
          <w:rFonts w:hint="eastAsia"/>
          <w:szCs w:val="21"/>
        </w:rPr>
        <w:t>，</w:t>
      </w:r>
      <w:r w:rsidRPr="008C6771">
        <w:rPr>
          <w:rFonts w:hint="eastAsia"/>
          <w:szCs w:val="21"/>
        </w:rPr>
        <w:t>移動中など訓練に置き換えることで気軽にリラックスする時間がとれた」など訓練に対して好評であった。さらに</w:t>
      </w:r>
      <w:r w:rsidR="00A4461F">
        <w:rPr>
          <w:rFonts w:hint="eastAsia"/>
          <w:szCs w:val="21"/>
        </w:rPr>
        <w:t>，</w:t>
      </w:r>
      <w:r w:rsidRPr="008C6771">
        <w:rPr>
          <w:rFonts w:hint="eastAsia"/>
          <w:szCs w:val="21"/>
        </w:rPr>
        <w:t>「モニターで数値を表示するより</w:t>
      </w:r>
      <w:r w:rsidR="00A4461F">
        <w:rPr>
          <w:rFonts w:hint="eastAsia"/>
          <w:szCs w:val="21"/>
        </w:rPr>
        <w:t>，</w:t>
      </w:r>
      <w:r w:rsidRPr="008C6771">
        <w:rPr>
          <w:rFonts w:hint="eastAsia"/>
          <w:szCs w:val="21"/>
        </w:rPr>
        <w:t>グラフの方がわかりやすい」「あ</w:t>
      </w:r>
      <w:r w:rsidRPr="008C6771">
        <w:rPr>
          <w:rFonts w:hint="eastAsia"/>
          <w:szCs w:val="21"/>
        </w:rPr>
        <w:lastRenderedPageBreak/>
        <w:t>まり</w:t>
      </w:r>
      <w:r w:rsidRPr="008C6771">
        <w:rPr>
          <w:rFonts w:hint="eastAsia"/>
          <w:szCs w:val="21"/>
        </w:rPr>
        <w:t>F</w:t>
      </w:r>
      <w:r w:rsidRPr="008C6771">
        <w:rPr>
          <w:szCs w:val="21"/>
        </w:rPr>
        <w:t>B</w:t>
      </w:r>
      <w:r w:rsidRPr="008C6771">
        <w:rPr>
          <w:rFonts w:hint="eastAsia"/>
          <w:szCs w:val="21"/>
        </w:rPr>
        <w:t>音が鳴らないため</w:t>
      </w:r>
      <w:r w:rsidR="00A4461F">
        <w:rPr>
          <w:rFonts w:hint="eastAsia"/>
          <w:szCs w:val="21"/>
        </w:rPr>
        <w:t>，</w:t>
      </w:r>
      <w:r w:rsidRPr="008C6771">
        <w:rPr>
          <w:rFonts w:hint="eastAsia"/>
          <w:szCs w:val="21"/>
        </w:rPr>
        <w:t>微弱な変化でも</w:t>
      </w:r>
      <w:r w:rsidRPr="008C6771">
        <w:rPr>
          <w:rFonts w:hint="eastAsia"/>
          <w:szCs w:val="21"/>
        </w:rPr>
        <w:t>F</w:t>
      </w:r>
      <w:r w:rsidRPr="008C6771">
        <w:rPr>
          <w:szCs w:val="21"/>
        </w:rPr>
        <w:t>B</w:t>
      </w:r>
      <w:r w:rsidRPr="008C6771">
        <w:rPr>
          <w:rFonts w:hint="eastAsia"/>
          <w:szCs w:val="21"/>
        </w:rPr>
        <w:t>してほしい」など装置の改善点</w:t>
      </w:r>
      <w:r>
        <w:rPr>
          <w:rFonts w:hint="eastAsia"/>
          <w:szCs w:val="21"/>
        </w:rPr>
        <w:t>や</w:t>
      </w:r>
      <w:r w:rsidRPr="008C6771">
        <w:rPr>
          <w:rFonts w:hint="eastAsia"/>
          <w:szCs w:val="21"/>
        </w:rPr>
        <w:t>「</w:t>
      </w:r>
      <w:r w:rsidRPr="008C6771">
        <w:rPr>
          <w:rFonts w:cs="ＭＳ Ｐゴシック" w:hint="eastAsia"/>
          <w:kern w:val="0"/>
          <w:szCs w:val="21"/>
        </w:rPr>
        <w:t>自分の体の変化に注意を向ける機会が以前よりつくようになった</w:t>
      </w:r>
      <w:r w:rsidRPr="008C6771">
        <w:rPr>
          <w:rFonts w:hint="eastAsia"/>
          <w:szCs w:val="21"/>
        </w:rPr>
        <w:t>」「イメージ方略などを通して</w:t>
      </w:r>
      <w:r w:rsidR="00A4461F">
        <w:rPr>
          <w:rFonts w:hint="eastAsia"/>
          <w:szCs w:val="21"/>
        </w:rPr>
        <w:t>，</w:t>
      </w:r>
      <w:r w:rsidRPr="008C6771">
        <w:rPr>
          <w:rFonts w:hint="eastAsia"/>
          <w:szCs w:val="21"/>
        </w:rPr>
        <w:t>自分の体の変化がわかるようになった」など心身相関</w:t>
      </w:r>
      <w:r>
        <w:rPr>
          <w:rFonts w:hint="eastAsia"/>
          <w:szCs w:val="21"/>
        </w:rPr>
        <w:t>現象に関する報告</w:t>
      </w:r>
      <w:r w:rsidRPr="008C6771">
        <w:rPr>
          <w:rFonts w:hint="eastAsia"/>
          <w:szCs w:val="21"/>
        </w:rPr>
        <w:t>についても多く寄せられた。</w:t>
      </w:r>
      <w:commentRangeStart w:id="24"/>
      <w:r>
        <w:rPr>
          <w:rFonts w:hint="eastAsia"/>
          <w:szCs w:val="21"/>
        </w:rPr>
        <w:t>ストレスによる体の変化に気づかせる活動がストレスマネジメント教育を成立させるため</w:t>
      </w:r>
      <w:r>
        <w:rPr>
          <w:rFonts w:hint="eastAsia"/>
          <w:szCs w:val="21"/>
        </w:rPr>
        <w:t>(</w:t>
      </w:r>
      <w:r>
        <w:rPr>
          <w:rFonts w:hint="eastAsia"/>
          <w:szCs w:val="21"/>
        </w:rPr>
        <w:t>竹中ら</w:t>
      </w:r>
      <w:r w:rsidR="00A4461F">
        <w:rPr>
          <w:szCs w:val="21"/>
        </w:rPr>
        <w:t>，</w:t>
      </w:r>
      <w:r>
        <w:rPr>
          <w:szCs w:val="21"/>
        </w:rPr>
        <w:t>1994)</w:t>
      </w:r>
      <w:commentRangeEnd w:id="24"/>
      <w:r w:rsidR="00344DE1">
        <w:rPr>
          <w:rStyle w:val="aa"/>
        </w:rPr>
        <w:commentReference w:id="24"/>
      </w:r>
      <w:r w:rsidR="00A4461F">
        <w:rPr>
          <w:szCs w:val="21"/>
        </w:rPr>
        <w:t>，</w:t>
      </w:r>
      <w:r w:rsidR="00070CD3">
        <w:rPr>
          <w:szCs w:val="21"/>
        </w:rPr>
        <w:t>皮膚温</w:t>
      </w:r>
      <w:r>
        <w:rPr>
          <w:szCs w:val="21"/>
        </w:rPr>
        <w:t>BF</w:t>
      </w:r>
      <w:r>
        <w:rPr>
          <w:rFonts w:hint="eastAsia"/>
          <w:szCs w:val="21"/>
        </w:rPr>
        <w:t>訓練に基づく心身相関現象の理解から</w:t>
      </w:r>
      <w:r w:rsidR="00A4461F">
        <w:rPr>
          <w:rFonts w:hint="eastAsia"/>
          <w:szCs w:val="21"/>
        </w:rPr>
        <w:t>，</w:t>
      </w:r>
      <w:r>
        <w:rPr>
          <w:rFonts w:hint="eastAsia"/>
          <w:szCs w:val="21"/>
        </w:rPr>
        <w:t>ストレスマネジメント教育の効果をいっそう高めたと考えられる。</w:t>
      </w:r>
      <w:r w:rsidRPr="008C6771">
        <w:rPr>
          <w:rFonts w:hint="eastAsia"/>
          <w:szCs w:val="21"/>
        </w:rPr>
        <w:t>長期期間を経て</w:t>
      </w:r>
      <w:r w:rsidR="00A4461F">
        <w:rPr>
          <w:rFonts w:hint="eastAsia"/>
          <w:szCs w:val="21"/>
        </w:rPr>
        <w:t>，</w:t>
      </w:r>
      <w:r w:rsidRPr="008C6771">
        <w:rPr>
          <w:rFonts w:hint="eastAsia"/>
          <w:szCs w:val="21"/>
        </w:rPr>
        <w:t>実験参加者の訓練に対する意欲や考え方がプラスに働き</w:t>
      </w:r>
      <w:r w:rsidR="00A4461F">
        <w:rPr>
          <w:rFonts w:hint="eastAsia"/>
          <w:szCs w:val="21"/>
        </w:rPr>
        <w:t>，</w:t>
      </w:r>
      <w:r w:rsidRPr="008C6771">
        <w:rPr>
          <w:rFonts w:hint="eastAsia"/>
          <w:szCs w:val="21"/>
        </w:rPr>
        <w:t>ストラップ型</w:t>
      </w:r>
      <w:r w:rsidRPr="008C6771">
        <w:rPr>
          <w:rFonts w:hint="eastAsia"/>
          <w:szCs w:val="21"/>
        </w:rPr>
        <w:t>B</w:t>
      </w:r>
      <w:r w:rsidRPr="008C6771">
        <w:rPr>
          <w:szCs w:val="21"/>
        </w:rPr>
        <w:t>F</w:t>
      </w:r>
      <w:r w:rsidRPr="008C6771">
        <w:rPr>
          <w:rFonts w:hint="eastAsia"/>
          <w:szCs w:val="21"/>
        </w:rPr>
        <w:t>装置を身に着け手軽に訓練を行うことで</w:t>
      </w:r>
      <w:r w:rsidR="00A4461F">
        <w:rPr>
          <w:rFonts w:hint="eastAsia"/>
          <w:szCs w:val="21"/>
        </w:rPr>
        <w:t>，</w:t>
      </w:r>
      <w:r w:rsidRPr="008C6771">
        <w:rPr>
          <w:rFonts w:hint="eastAsia"/>
          <w:szCs w:val="21"/>
        </w:rPr>
        <w:t>日々の隙間時間にリラクセーションの介入を行うことができた</w:t>
      </w:r>
      <w:r w:rsidR="005A5BCA">
        <w:rPr>
          <w:rFonts w:hint="eastAsia"/>
          <w:szCs w:val="21"/>
        </w:rPr>
        <w:t>のではないか</w:t>
      </w:r>
      <w:r w:rsidRPr="008C6771">
        <w:rPr>
          <w:rFonts w:hint="eastAsia"/>
          <w:szCs w:val="21"/>
        </w:rPr>
        <w:t>。</w:t>
      </w:r>
    </w:p>
    <w:p w14:paraId="1F68C425" w14:textId="40152FCC" w:rsidR="00F853A4" w:rsidRPr="008C6771" w:rsidRDefault="00F853A4" w:rsidP="00F853A4">
      <w:pPr>
        <w:rPr>
          <w:b/>
          <w:bCs/>
          <w:szCs w:val="21"/>
        </w:rPr>
      </w:pPr>
      <w:commentRangeStart w:id="25"/>
      <w:commentRangeStart w:id="26"/>
      <w:commentRangeStart w:id="27"/>
      <w:commentRangeStart w:id="28"/>
      <w:r w:rsidRPr="008C6771">
        <w:rPr>
          <w:rFonts w:hint="eastAsia"/>
          <w:b/>
          <w:bCs/>
          <w:szCs w:val="21"/>
        </w:rPr>
        <w:t>本研究の問題点と展望</w:t>
      </w:r>
      <w:commentRangeEnd w:id="25"/>
      <w:r w:rsidR="009F5821">
        <w:rPr>
          <w:rStyle w:val="aa"/>
        </w:rPr>
        <w:commentReference w:id="25"/>
      </w:r>
      <w:commentRangeEnd w:id="26"/>
      <w:r w:rsidR="000D0539">
        <w:rPr>
          <w:rStyle w:val="aa"/>
        </w:rPr>
        <w:commentReference w:id="26"/>
      </w:r>
      <w:commentRangeEnd w:id="27"/>
      <w:r w:rsidR="00C4170C">
        <w:rPr>
          <w:rStyle w:val="aa"/>
        </w:rPr>
        <w:commentReference w:id="27"/>
      </w:r>
      <w:commentRangeEnd w:id="28"/>
      <w:r w:rsidR="00F767B2">
        <w:rPr>
          <w:rStyle w:val="aa"/>
        </w:rPr>
        <w:commentReference w:id="28"/>
      </w:r>
    </w:p>
    <w:p w14:paraId="0B442242" w14:textId="3C06A902" w:rsidR="00E4759D" w:rsidRDefault="00F853A4" w:rsidP="00E4759D">
      <w:pPr>
        <w:rPr>
          <w:szCs w:val="21"/>
        </w:rPr>
      </w:pPr>
      <w:r w:rsidRPr="008C6771">
        <w:rPr>
          <w:rFonts w:hint="eastAsia"/>
          <w:szCs w:val="21"/>
        </w:rPr>
        <w:t xml:space="preserve">　</w:t>
      </w:r>
      <w:commentRangeStart w:id="29"/>
      <w:r w:rsidRPr="008C6771">
        <w:rPr>
          <w:rFonts w:hint="eastAsia"/>
          <w:szCs w:val="21"/>
        </w:rPr>
        <w:t>最後に</w:t>
      </w:r>
      <w:r w:rsidR="00A4461F">
        <w:rPr>
          <w:rFonts w:hint="eastAsia"/>
          <w:szCs w:val="21"/>
        </w:rPr>
        <w:t>，</w:t>
      </w:r>
      <w:r w:rsidRPr="008C6771">
        <w:rPr>
          <w:rFonts w:hint="eastAsia"/>
          <w:szCs w:val="21"/>
        </w:rPr>
        <w:t>本研究の問題点と今後の展望について</w:t>
      </w:r>
      <w:r w:rsidR="00E4759D">
        <w:rPr>
          <w:rFonts w:hint="eastAsia"/>
          <w:szCs w:val="21"/>
        </w:rPr>
        <w:t>述べる。</w:t>
      </w:r>
      <w:r w:rsidRPr="008C6771">
        <w:rPr>
          <w:rFonts w:hint="eastAsia"/>
          <w:szCs w:val="21"/>
        </w:rPr>
        <w:t>自宅での訓練に関して</w:t>
      </w:r>
      <w:r w:rsidR="00A4461F">
        <w:rPr>
          <w:rFonts w:hint="eastAsia"/>
          <w:szCs w:val="21"/>
        </w:rPr>
        <w:t>，</w:t>
      </w:r>
      <w:r w:rsidRPr="008C6771">
        <w:rPr>
          <w:rFonts w:hint="eastAsia"/>
          <w:szCs w:val="21"/>
        </w:rPr>
        <w:t>「室内で訓練を行った際に</w:t>
      </w:r>
      <w:r w:rsidRPr="008C6771">
        <w:rPr>
          <w:rFonts w:hint="eastAsia"/>
          <w:szCs w:val="21"/>
        </w:rPr>
        <w:t>F</w:t>
      </w:r>
      <w:r w:rsidRPr="008C6771">
        <w:rPr>
          <w:szCs w:val="21"/>
        </w:rPr>
        <w:t>B</w:t>
      </w:r>
      <w:r w:rsidRPr="008C6771">
        <w:rPr>
          <w:rFonts w:hint="eastAsia"/>
          <w:szCs w:val="21"/>
        </w:rPr>
        <w:t>音が気になった」「夜間に訓練を行う際</w:t>
      </w:r>
      <w:r w:rsidR="00A4461F">
        <w:rPr>
          <w:rFonts w:hint="eastAsia"/>
          <w:szCs w:val="21"/>
        </w:rPr>
        <w:t>，</w:t>
      </w:r>
      <w:r w:rsidRPr="008C6771">
        <w:rPr>
          <w:rFonts w:hint="eastAsia"/>
          <w:szCs w:val="21"/>
        </w:rPr>
        <w:t>家族に配慮して</w:t>
      </w:r>
      <w:r w:rsidRPr="008C6771">
        <w:rPr>
          <w:rFonts w:hint="eastAsia"/>
          <w:szCs w:val="21"/>
        </w:rPr>
        <w:t>F</w:t>
      </w:r>
      <w:r w:rsidRPr="008C6771">
        <w:rPr>
          <w:szCs w:val="21"/>
        </w:rPr>
        <w:t>B</w:t>
      </w:r>
      <w:r w:rsidRPr="008C6771">
        <w:rPr>
          <w:rFonts w:hint="eastAsia"/>
          <w:szCs w:val="21"/>
        </w:rPr>
        <w:t>なしで訓練を行う」など訓練環境によって</w:t>
      </w:r>
      <w:r w:rsidR="00A4461F">
        <w:rPr>
          <w:rFonts w:hint="eastAsia"/>
          <w:szCs w:val="21"/>
        </w:rPr>
        <w:t>，</w:t>
      </w:r>
      <w:r w:rsidRPr="008C6771">
        <w:rPr>
          <w:rFonts w:hint="eastAsia"/>
          <w:szCs w:val="21"/>
        </w:rPr>
        <w:t>聴覚</w:t>
      </w:r>
      <w:r w:rsidRPr="008C6771">
        <w:rPr>
          <w:rFonts w:hint="eastAsia"/>
          <w:szCs w:val="21"/>
        </w:rPr>
        <w:t>F</w:t>
      </w:r>
      <w:r w:rsidRPr="008C6771">
        <w:rPr>
          <w:szCs w:val="21"/>
        </w:rPr>
        <w:t>B</w:t>
      </w:r>
      <w:r w:rsidRPr="008C6771">
        <w:rPr>
          <w:rFonts w:hint="eastAsia"/>
          <w:szCs w:val="21"/>
        </w:rPr>
        <w:t>が使えなくなることがあった。</w:t>
      </w:r>
      <w:r w:rsidR="00E4759D" w:rsidRPr="008C6771">
        <w:rPr>
          <w:rFonts w:hint="eastAsia"/>
          <w:szCs w:val="21"/>
        </w:rPr>
        <w:t>そのため</w:t>
      </w:r>
      <w:r w:rsidR="00E4759D">
        <w:rPr>
          <w:rFonts w:hint="eastAsia"/>
          <w:szCs w:val="21"/>
        </w:rPr>
        <w:t>，</w:t>
      </w:r>
      <w:r w:rsidR="00E4759D" w:rsidRPr="008C6771">
        <w:rPr>
          <w:rFonts w:hint="eastAsia"/>
          <w:szCs w:val="21"/>
        </w:rPr>
        <w:t>土門ら</w:t>
      </w:r>
      <w:r w:rsidR="00E4759D" w:rsidRPr="008C6771">
        <w:rPr>
          <w:rFonts w:hint="eastAsia"/>
          <w:szCs w:val="21"/>
        </w:rPr>
        <w:t>(</w:t>
      </w:r>
      <w:r w:rsidR="00E4759D" w:rsidRPr="008C6771">
        <w:rPr>
          <w:szCs w:val="21"/>
        </w:rPr>
        <w:t>1988)</w:t>
      </w:r>
      <w:r w:rsidR="00E4759D" w:rsidRPr="008C6771">
        <w:rPr>
          <w:rFonts w:hint="eastAsia"/>
          <w:szCs w:val="21"/>
        </w:rPr>
        <w:t>の振動</w:t>
      </w:r>
      <w:r w:rsidR="00E4759D" w:rsidRPr="008C6771">
        <w:rPr>
          <w:rFonts w:hint="eastAsia"/>
          <w:szCs w:val="21"/>
        </w:rPr>
        <w:t>B</w:t>
      </w:r>
      <w:r w:rsidR="00E4759D" w:rsidRPr="008C6771">
        <w:rPr>
          <w:szCs w:val="21"/>
        </w:rPr>
        <w:t>F</w:t>
      </w:r>
      <w:r w:rsidR="00E4759D" w:rsidRPr="008C6771">
        <w:rPr>
          <w:rFonts w:hint="eastAsia"/>
          <w:szCs w:val="21"/>
        </w:rPr>
        <w:t>装置のように</w:t>
      </w:r>
      <w:r w:rsidR="00E4759D">
        <w:rPr>
          <w:rFonts w:hint="eastAsia"/>
          <w:szCs w:val="21"/>
        </w:rPr>
        <w:t>，</w:t>
      </w:r>
      <w:r w:rsidR="00E4759D" w:rsidRPr="008C6771">
        <w:rPr>
          <w:rFonts w:hint="eastAsia"/>
          <w:szCs w:val="21"/>
        </w:rPr>
        <w:t>聴覚</w:t>
      </w:r>
      <w:r w:rsidR="006E00C2">
        <w:rPr>
          <w:rFonts w:hint="eastAsia"/>
          <w:szCs w:val="21"/>
        </w:rPr>
        <w:t>FB</w:t>
      </w:r>
      <w:r w:rsidR="00E4759D" w:rsidRPr="008C6771">
        <w:rPr>
          <w:rFonts w:hint="eastAsia"/>
          <w:szCs w:val="21"/>
        </w:rPr>
        <w:t>以外の機能を備え</w:t>
      </w:r>
      <w:r w:rsidR="00E4759D">
        <w:rPr>
          <w:rFonts w:hint="eastAsia"/>
          <w:szCs w:val="21"/>
        </w:rPr>
        <w:t>，</w:t>
      </w:r>
      <w:r w:rsidR="00E4759D" w:rsidRPr="008C6771">
        <w:rPr>
          <w:rFonts w:hint="eastAsia"/>
          <w:szCs w:val="21"/>
        </w:rPr>
        <w:t>訓練環境に適した装置開発を視野に入れる</w:t>
      </w:r>
      <w:r w:rsidR="00E4759D">
        <w:rPr>
          <w:rFonts w:hint="eastAsia"/>
          <w:szCs w:val="21"/>
        </w:rPr>
        <w:t>必要がある。</w:t>
      </w:r>
    </w:p>
    <w:p w14:paraId="580C8EE2" w14:textId="1CD81823" w:rsidR="006406DB" w:rsidRPr="005348EF" w:rsidRDefault="00F853A4" w:rsidP="00564727">
      <w:pPr>
        <w:ind w:firstLineChars="100" w:firstLine="340"/>
        <w:rPr>
          <w:rFonts w:cs="Times New Roman"/>
        </w:rPr>
      </w:pPr>
      <w:r w:rsidRPr="008C6771">
        <w:rPr>
          <w:rFonts w:hint="eastAsia"/>
          <w:szCs w:val="21"/>
        </w:rPr>
        <w:t>また</w:t>
      </w:r>
      <w:r w:rsidR="00A4461F">
        <w:rPr>
          <w:rFonts w:hint="eastAsia"/>
          <w:szCs w:val="21"/>
        </w:rPr>
        <w:t>，</w:t>
      </w:r>
      <w:r w:rsidRPr="008C6771">
        <w:rPr>
          <w:rFonts w:hint="eastAsia"/>
          <w:szCs w:val="21"/>
        </w:rPr>
        <w:t>自宅での訓練回数における検討について</w:t>
      </w:r>
      <w:r w:rsidR="00A4461F">
        <w:rPr>
          <w:rFonts w:hint="eastAsia"/>
          <w:szCs w:val="21"/>
        </w:rPr>
        <w:t>，</w:t>
      </w:r>
      <w:r w:rsidRPr="008C6771">
        <w:rPr>
          <w:rFonts w:hint="eastAsia"/>
          <w:szCs w:val="21"/>
        </w:rPr>
        <w:t>自宅での訓練毎に</w:t>
      </w:r>
      <w:r w:rsidRPr="008C6771">
        <w:rPr>
          <w:rFonts w:hint="eastAsia"/>
          <w:szCs w:val="21"/>
        </w:rPr>
        <w:t>F</w:t>
      </w:r>
      <w:r w:rsidRPr="008C6771">
        <w:rPr>
          <w:szCs w:val="21"/>
        </w:rPr>
        <w:t>orms</w:t>
      </w:r>
      <w:r w:rsidRPr="008C6771">
        <w:rPr>
          <w:rFonts w:hint="eastAsia"/>
          <w:szCs w:val="21"/>
        </w:rPr>
        <w:t>回答を行うが</w:t>
      </w:r>
      <w:r w:rsidR="00A4461F">
        <w:rPr>
          <w:rFonts w:hint="eastAsia"/>
          <w:szCs w:val="21"/>
        </w:rPr>
        <w:t>，</w:t>
      </w:r>
      <w:r w:rsidRPr="008C6771">
        <w:rPr>
          <w:rFonts w:hint="eastAsia"/>
          <w:szCs w:val="21"/>
        </w:rPr>
        <w:t>訓練後の記録を忘れる事態が続出しており</w:t>
      </w:r>
      <w:r w:rsidR="00A4461F">
        <w:rPr>
          <w:rFonts w:hint="eastAsia"/>
          <w:szCs w:val="21"/>
        </w:rPr>
        <w:t>，</w:t>
      </w:r>
      <w:r w:rsidRPr="008C6771">
        <w:rPr>
          <w:rFonts w:hint="eastAsia"/>
          <w:szCs w:val="21"/>
        </w:rPr>
        <w:t>正確なデータを得ることができなかった。</w:t>
      </w:r>
      <w:r w:rsidR="006406DB" w:rsidRPr="005348EF">
        <w:rPr>
          <w:rFonts w:cs="Times New Roman"/>
        </w:rPr>
        <w:t>そのため，長野・吉田</w:t>
      </w:r>
      <w:r w:rsidR="006406DB" w:rsidRPr="005348EF">
        <w:rPr>
          <w:rFonts w:cs="Times New Roman"/>
        </w:rPr>
        <w:t>(2018)</w:t>
      </w:r>
      <w:r w:rsidR="006406DB" w:rsidRPr="005348EF">
        <w:rPr>
          <w:rFonts w:cs="Times New Roman"/>
        </w:rPr>
        <w:t>の心電図測定器のように，データ記録用の</w:t>
      </w:r>
      <w:r w:rsidR="006406DB" w:rsidRPr="005348EF">
        <w:rPr>
          <w:rFonts w:cs="Times New Roman"/>
        </w:rPr>
        <w:t>SD</w:t>
      </w:r>
      <w:r w:rsidR="006406DB" w:rsidRPr="005348EF">
        <w:rPr>
          <w:rFonts w:cs="Times New Roman"/>
        </w:rPr>
        <w:t>カードスロットを搭載することで，</w:t>
      </w:r>
      <w:r w:rsidR="006406DB">
        <w:rPr>
          <w:rFonts w:cs="Times New Roman" w:hint="eastAsia"/>
        </w:rPr>
        <w:t>より正確なデータ取得</w:t>
      </w:r>
      <w:r w:rsidR="006406DB" w:rsidRPr="005348EF">
        <w:rPr>
          <w:rFonts w:cs="Times New Roman"/>
        </w:rPr>
        <w:t>が可能となる。</w:t>
      </w:r>
      <w:commentRangeEnd w:id="29"/>
      <w:r w:rsidR="00EF1ADB">
        <w:rPr>
          <w:rStyle w:val="aa"/>
        </w:rPr>
        <w:commentReference w:id="29"/>
      </w:r>
    </w:p>
    <w:p w14:paraId="5A65A4E2" w14:textId="2D74A294" w:rsidR="00DB0F70" w:rsidRDefault="00564727" w:rsidP="00DB0F70">
      <w:pPr>
        <w:rPr>
          <w:szCs w:val="21"/>
        </w:rPr>
      </w:pPr>
      <w:r>
        <w:rPr>
          <w:rFonts w:hint="eastAsia"/>
          <w:szCs w:val="21"/>
        </w:rPr>
        <w:t xml:space="preserve">　</w:t>
      </w:r>
      <w:r w:rsidRPr="00564727">
        <w:rPr>
          <w:rFonts w:hint="eastAsia"/>
          <w:szCs w:val="21"/>
        </w:rPr>
        <w:t>本研究では</w:t>
      </w:r>
      <w:r>
        <w:rPr>
          <w:rFonts w:hint="eastAsia"/>
          <w:szCs w:val="21"/>
        </w:rPr>
        <w:t>，</w:t>
      </w:r>
      <w:r w:rsidRPr="00564727">
        <w:rPr>
          <w:rFonts w:hint="eastAsia"/>
          <w:szCs w:val="21"/>
        </w:rPr>
        <w:t>新たに開発したストラップ型装置を用いることで，従来の</w:t>
      </w:r>
      <w:r w:rsidRPr="00564727">
        <w:rPr>
          <w:rFonts w:hint="eastAsia"/>
          <w:szCs w:val="21"/>
        </w:rPr>
        <w:t>BF</w:t>
      </w:r>
      <w:r w:rsidRPr="00564727">
        <w:rPr>
          <w:rFonts w:hint="eastAsia"/>
          <w:szCs w:val="21"/>
        </w:rPr>
        <w:t>装置の問題が解消され，電車の移動中や就寝前など，訓練場所を問わず，自由に訓練を行うことが可能とな</w:t>
      </w:r>
      <w:r>
        <w:rPr>
          <w:rFonts w:hint="eastAsia"/>
          <w:szCs w:val="21"/>
        </w:rPr>
        <w:t>った</w:t>
      </w:r>
      <w:r w:rsidRPr="00564727">
        <w:rPr>
          <w:rFonts w:hint="eastAsia"/>
          <w:szCs w:val="21"/>
        </w:rPr>
        <w:t>。その結果として</w:t>
      </w:r>
      <w:r>
        <w:rPr>
          <w:rFonts w:hint="eastAsia"/>
          <w:szCs w:val="21"/>
        </w:rPr>
        <w:t>，</w:t>
      </w:r>
      <w:r>
        <w:rPr>
          <w:rFonts w:hint="eastAsia"/>
          <w:szCs w:val="21"/>
        </w:rPr>
        <w:t>(1)</w:t>
      </w:r>
      <w:r w:rsidRPr="00564727">
        <w:rPr>
          <w:rFonts w:hint="eastAsia"/>
          <w:szCs w:val="21"/>
        </w:rPr>
        <w:t>3</w:t>
      </w:r>
      <w:r w:rsidRPr="00564727">
        <w:rPr>
          <w:rFonts w:hint="eastAsia"/>
          <w:szCs w:val="21"/>
        </w:rPr>
        <w:t>週間程度の短い期間でも皮膚温制御が獲得可能であること</w:t>
      </w:r>
      <w:r>
        <w:rPr>
          <w:rFonts w:hint="eastAsia"/>
          <w:szCs w:val="21"/>
        </w:rPr>
        <w:t>，</w:t>
      </w:r>
      <w:r>
        <w:rPr>
          <w:rFonts w:hint="eastAsia"/>
          <w:szCs w:val="21"/>
        </w:rPr>
        <w:t>(2)</w:t>
      </w:r>
      <w:r w:rsidRPr="00564727">
        <w:rPr>
          <w:rFonts w:hint="eastAsia"/>
          <w:szCs w:val="21"/>
        </w:rPr>
        <w:t>BF</w:t>
      </w:r>
      <w:r w:rsidRPr="00564727">
        <w:rPr>
          <w:rFonts w:hint="eastAsia"/>
          <w:szCs w:val="21"/>
        </w:rPr>
        <w:lastRenderedPageBreak/>
        <w:t>訓練を通して身体への気づきが生じること</w:t>
      </w:r>
      <w:r>
        <w:rPr>
          <w:rFonts w:hint="eastAsia"/>
          <w:szCs w:val="21"/>
        </w:rPr>
        <w:t>，</w:t>
      </w:r>
      <w:r>
        <w:rPr>
          <w:rFonts w:hint="eastAsia"/>
          <w:szCs w:val="21"/>
        </w:rPr>
        <w:t>(3)</w:t>
      </w:r>
      <w:r w:rsidRPr="00564727">
        <w:rPr>
          <w:rFonts w:hint="eastAsia"/>
          <w:szCs w:val="21"/>
        </w:rPr>
        <w:t>内受容感覚の鋭さが皮膚温制御成績を高めることなどが明らかとな</w:t>
      </w:r>
      <w:r>
        <w:rPr>
          <w:rFonts w:hint="eastAsia"/>
          <w:szCs w:val="21"/>
        </w:rPr>
        <w:t>った。</w:t>
      </w:r>
      <w:r w:rsidRPr="00564727">
        <w:rPr>
          <w:rFonts w:hint="eastAsia"/>
          <w:szCs w:val="21"/>
        </w:rPr>
        <w:t>このように，今後は低コストの</w:t>
      </w:r>
      <w:r w:rsidRPr="00564727">
        <w:rPr>
          <w:rFonts w:hint="eastAsia"/>
          <w:szCs w:val="21"/>
        </w:rPr>
        <w:t>BF</w:t>
      </w:r>
      <w:r w:rsidRPr="00564727">
        <w:rPr>
          <w:rFonts w:hint="eastAsia"/>
          <w:szCs w:val="21"/>
        </w:rPr>
        <w:t>装置の導入により，より多くの人が</w:t>
      </w:r>
      <w:r w:rsidRPr="00564727">
        <w:rPr>
          <w:rFonts w:hint="eastAsia"/>
          <w:szCs w:val="21"/>
        </w:rPr>
        <w:t>BF</w:t>
      </w:r>
      <w:r w:rsidRPr="00564727">
        <w:rPr>
          <w:rFonts w:hint="eastAsia"/>
          <w:szCs w:val="21"/>
        </w:rPr>
        <w:t>の恩恵に預かり、身体制御の獲得を通し、</w:t>
      </w:r>
      <w:r w:rsidRPr="00564727">
        <w:rPr>
          <w:rFonts w:hint="eastAsia"/>
          <w:szCs w:val="21"/>
        </w:rPr>
        <w:t>QOL</w:t>
      </w:r>
      <w:r w:rsidRPr="00564727">
        <w:rPr>
          <w:rFonts w:hint="eastAsia"/>
          <w:szCs w:val="21"/>
        </w:rPr>
        <w:t>を高める</w:t>
      </w:r>
      <w:r w:rsidRPr="00564727">
        <w:rPr>
          <w:szCs w:val="21"/>
        </w:rPr>
        <w:t>未来がやってくることを想像してい</w:t>
      </w:r>
      <w:r>
        <w:rPr>
          <w:rFonts w:hint="eastAsia"/>
          <w:szCs w:val="21"/>
        </w:rPr>
        <w:t>る</w:t>
      </w:r>
      <w:r w:rsidRPr="00564727">
        <w:rPr>
          <w:szCs w:val="21"/>
        </w:rPr>
        <w:t>。</w:t>
      </w:r>
    </w:p>
    <w:p w14:paraId="6C3F84F6" w14:textId="77777777" w:rsidR="002615F3" w:rsidRPr="00F853A4" w:rsidRDefault="002615F3" w:rsidP="002615F3">
      <w:pPr>
        <w:jc w:val="center"/>
        <w:rPr>
          <w:rFonts w:cs="Times New Roman"/>
          <w:szCs w:val="21"/>
        </w:rPr>
      </w:pPr>
    </w:p>
    <w:p w14:paraId="5BDCC4FB" w14:textId="305BF509" w:rsidR="002615F3" w:rsidRPr="005348EF" w:rsidRDefault="002D3B12" w:rsidP="002615F3">
      <w:pPr>
        <w:jc w:val="center"/>
        <w:rPr>
          <w:rFonts w:cs="Times New Roman"/>
          <w:b/>
          <w:bCs/>
          <w:sz w:val="22"/>
        </w:rPr>
      </w:pPr>
      <w:r w:rsidRPr="005348EF">
        <w:rPr>
          <w:rFonts w:cs="Times New Roman"/>
          <w:b/>
          <w:bCs/>
          <w:sz w:val="22"/>
        </w:rPr>
        <w:t xml:space="preserve">6. </w:t>
      </w:r>
      <w:r w:rsidR="002615F3" w:rsidRPr="005348EF">
        <w:rPr>
          <w:rFonts w:cs="Times New Roman"/>
          <w:b/>
          <w:bCs/>
          <w:sz w:val="22"/>
        </w:rPr>
        <w:t>引用文献</w:t>
      </w:r>
    </w:p>
    <w:p w14:paraId="3CFD15A3" w14:textId="144AA75D" w:rsidR="002615F3" w:rsidRPr="005348EF" w:rsidRDefault="002615F3" w:rsidP="00CC45C5">
      <w:pPr>
        <w:pStyle w:val="Web"/>
        <w:spacing w:before="0" w:beforeAutospacing="0" w:after="0" w:afterAutospacing="0"/>
        <w:ind w:left="680" w:hangingChars="200" w:hanging="680"/>
        <w:rPr>
          <w:rFonts w:ascii="Times New Roman" w:eastAsia="ＭＳ 明朝" w:hAnsi="Times New Roman" w:cs="Times New Roman"/>
          <w:sz w:val="21"/>
          <w:szCs w:val="21"/>
        </w:rPr>
      </w:pPr>
      <w:r w:rsidRPr="005348EF">
        <w:rPr>
          <w:rFonts w:ascii="Times New Roman" w:eastAsia="ＭＳ 明朝" w:hAnsi="Times New Roman" w:cs="Times New Roman"/>
          <w:sz w:val="21"/>
          <w:szCs w:val="21"/>
        </w:rPr>
        <w:t>長野祐一郎</w:t>
      </w:r>
      <w:r w:rsidRPr="005348EF">
        <w:rPr>
          <w:rFonts w:ascii="Times New Roman" w:eastAsia="ＭＳ 明朝" w:hAnsi="Times New Roman" w:cs="Times New Roman"/>
          <w:sz w:val="21"/>
          <w:szCs w:val="21"/>
        </w:rPr>
        <w:t>(2016).</w:t>
      </w:r>
      <w:r w:rsidRPr="005348EF">
        <w:rPr>
          <w:rFonts w:ascii="Times New Roman" w:eastAsia="ＭＳ 明朝" w:hAnsi="Times New Roman" w:cs="Times New Roman"/>
          <w:sz w:val="21"/>
          <w:szCs w:val="21"/>
        </w:rPr>
        <w:t xml:space="preserve">　自作測定装置で学ぶ皮膚温バイオフィードバック</w:t>
      </w:r>
      <w:r w:rsidRPr="005348EF">
        <w:rPr>
          <w:rFonts w:ascii="Times New Roman" w:eastAsia="ＭＳ 明朝" w:hAnsi="Times New Roman" w:cs="Times New Roman"/>
          <w:sz w:val="21"/>
          <w:szCs w:val="21"/>
        </w:rPr>
        <w:t xml:space="preserve"> </w:t>
      </w:r>
      <w:r w:rsidRPr="005348EF">
        <w:rPr>
          <w:rFonts w:ascii="Times New Roman" w:eastAsia="ＭＳ 明朝" w:hAnsi="Times New Roman" w:cs="Times New Roman"/>
          <w:sz w:val="21"/>
          <w:szCs w:val="21"/>
        </w:rPr>
        <w:t>バイオフィードバック研究，</w:t>
      </w:r>
      <w:r w:rsidRPr="005348EF">
        <w:rPr>
          <w:rFonts w:ascii="Times New Roman" w:eastAsia="ＭＳ 明朝" w:hAnsi="Times New Roman" w:cs="Times New Roman"/>
          <w:i/>
          <w:sz w:val="21"/>
          <w:szCs w:val="21"/>
        </w:rPr>
        <w:t>43</w:t>
      </w:r>
      <w:r w:rsidRPr="005348EF">
        <w:rPr>
          <w:rFonts w:ascii="Times New Roman" w:eastAsia="ＭＳ 明朝" w:hAnsi="Times New Roman" w:cs="Times New Roman"/>
          <w:sz w:val="21"/>
          <w:szCs w:val="21"/>
        </w:rPr>
        <w:t>，</w:t>
      </w:r>
      <w:r w:rsidRPr="005348EF">
        <w:rPr>
          <w:rFonts w:ascii="Times New Roman" w:eastAsia="ＭＳ 明朝" w:hAnsi="Times New Roman" w:cs="Times New Roman"/>
          <w:sz w:val="21"/>
          <w:szCs w:val="21"/>
        </w:rPr>
        <w:t>49-51.</w:t>
      </w:r>
    </w:p>
    <w:p w14:paraId="5433DB77" w14:textId="77777777" w:rsidR="002615F3" w:rsidRPr="005348EF" w:rsidRDefault="002615F3" w:rsidP="002615F3">
      <w:pPr>
        <w:pStyle w:val="Web"/>
        <w:spacing w:before="0" w:beforeAutospacing="0" w:after="0" w:afterAutospacing="0"/>
        <w:ind w:left="680" w:hangingChars="200" w:hanging="680"/>
        <w:rPr>
          <w:rFonts w:ascii="Times New Roman" w:eastAsia="ＭＳ 明朝" w:hAnsi="Times New Roman" w:cs="Times New Roman"/>
          <w:sz w:val="21"/>
          <w:szCs w:val="18"/>
        </w:rPr>
      </w:pPr>
      <w:r w:rsidRPr="005348EF">
        <w:rPr>
          <w:rFonts w:ascii="Times New Roman" w:eastAsia="ＭＳ 明朝" w:hAnsi="Times New Roman" w:cs="Times New Roman"/>
          <w:sz w:val="21"/>
          <w:szCs w:val="18"/>
        </w:rPr>
        <w:t>長野祐一郎</w:t>
      </w:r>
      <w:r w:rsidRPr="005348EF">
        <w:rPr>
          <w:rFonts w:ascii="Times New Roman" w:eastAsia="ＭＳ 明朝" w:hAnsi="Times New Roman" w:cs="Times New Roman"/>
          <w:sz w:val="21"/>
          <w:szCs w:val="18"/>
        </w:rPr>
        <w:t>(2022).</w:t>
      </w:r>
      <w:r w:rsidRPr="005348EF">
        <w:rPr>
          <w:rFonts w:ascii="Times New Roman" w:eastAsia="ＭＳ 明朝" w:hAnsi="Times New Roman" w:cs="Times New Roman"/>
          <w:sz w:val="21"/>
          <w:szCs w:val="18"/>
        </w:rPr>
        <w:t xml:space="preserve">　自作測定機器を用いたバイオフィードバック　バイオフィードバック研究，</w:t>
      </w:r>
      <w:r w:rsidRPr="005348EF">
        <w:rPr>
          <w:rFonts w:ascii="Times New Roman" w:eastAsia="ＭＳ 明朝" w:hAnsi="Times New Roman" w:cs="Times New Roman"/>
          <w:i/>
          <w:sz w:val="21"/>
          <w:szCs w:val="18"/>
        </w:rPr>
        <w:t>49</w:t>
      </w:r>
      <w:r w:rsidRPr="005348EF">
        <w:rPr>
          <w:rFonts w:ascii="Times New Roman" w:eastAsia="ＭＳ 明朝" w:hAnsi="Times New Roman" w:cs="Times New Roman"/>
          <w:sz w:val="21"/>
          <w:szCs w:val="18"/>
        </w:rPr>
        <w:t>，</w:t>
      </w:r>
      <w:r w:rsidRPr="005348EF">
        <w:rPr>
          <w:rFonts w:ascii="Times New Roman" w:eastAsia="ＭＳ 明朝" w:hAnsi="Times New Roman" w:cs="Times New Roman"/>
          <w:sz w:val="21"/>
          <w:szCs w:val="18"/>
        </w:rPr>
        <w:t>77-81.</w:t>
      </w:r>
    </w:p>
    <w:p w14:paraId="4F24983C" w14:textId="77777777" w:rsidR="002615F3" w:rsidRPr="005348EF" w:rsidRDefault="002615F3" w:rsidP="002615F3">
      <w:pPr>
        <w:pStyle w:val="Web"/>
        <w:spacing w:before="0" w:beforeAutospacing="0" w:after="0" w:afterAutospacing="0"/>
        <w:ind w:left="680" w:hangingChars="200" w:hanging="680"/>
        <w:rPr>
          <w:rFonts w:ascii="Times New Roman" w:eastAsia="ＭＳ 明朝" w:hAnsi="Times New Roman" w:cs="Times New Roman"/>
          <w:sz w:val="21"/>
          <w:szCs w:val="21"/>
        </w:rPr>
      </w:pPr>
      <w:r w:rsidRPr="005348EF">
        <w:rPr>
          <w:rFonts w:ascii="Times New Roman" w:eastAsia="ＭＳ 明朝" w:hAnsi="Times New Roman" w:cs="Times New Roman"/>
          <w:sz w:val="21"/>
          <w:szCs w:val="21"/>
        </w:rPr>
        <w:t>大河内浩人</w:t>
      </w:r>
      <w:r w:rsidRPr="005348EF">
        <w:rPr>
          <w:rFonts w:ascii="Times New Roman" w:eastAsia="ＭＳ 明朝" w:hAnsi="Times New Roman" w:cs="Times New Roman"/>
          <w:sz w:val="21"/>
          <w:szCs w:val="21"/>
        </w:rPr>
        <w:t>(1990).</w:t>
      </w:r>
      <w:r w:rsidRPr="005348EF">
        <w:rPr>
          <w:rFonts w:ascii="Times New Roman" w:eastAsia="ＭＳ 明朝" w:hAnsi="Times New Roman" w:cs="Times New Roman"/>
          <w:sz w:val="21"/>
          <w:szCs w:val="21"/>
        </w:rPr>
        <w:t xml:space="preserve">　皮膚温制御におよぼす訓練課題とフィードバックの効果</w:t>
      </w:r>
      <w:r w:rsidRPr="005348EF">
        <w:rPr>
          <w:rFonts w:ascii="Times New Roman" w:eastAsia="ＭＳ 明朝" w:hAnsi="Times New Roman" w:cs="Times New Roman"/>
          <w:sz w:val="21"/>
          <w:szCs w:val="21"/>
        </w:rPr>
        <w:t xml:space="preserve"> </w:t>
      </w:r>
      <w:r w:rsidRPr="005348EF">
        <w:rPr>
          <w:rFonts w:ascii="Times New Roman" w:eastAsia="ＭＳ 明朝" w:hAnsi="Times New Roman" w:cs="Times New Roman"/>
          <w:sz w:val="21"/>
          <w:szCs w:val="21"/>
        </w:rPr>
        <w:t>バイオフィードバック研究，</w:t>
      </w:r>
      <w:r w:rsidRPr="005348EF">
        <w:rPr>
          <w:rFonts w:ascii="Times New Roman" w:eastAsia="ＭＳ 明朝" w:hAnsi="Times New Roman" w:cs="Times New Roman"/>
          <w:i/>
          <w:sz w:val="21"/>
          <w:szCs w:val="21"/>
        </w:rPr>
        <w:t>17</w:t>
      </w:r>
      <w:r w:rsidRPr="005348EF">
        <w:rPr>
          <w:rFonts w:ascii="Times New Roman" w:eastAsia="ＭＳ 明朝" w:hAnsi="Times New Roman" w:cs="Times New Roman"/>
          <w:sz w:val="21"/>
          <w:szCs w:val="21"/>
        </w:rPr>
        <w:t>，</w:t>
      </w:r>
      <w:r w:rsidRPr="005348EF">
        <w:rPr>
          <w:rFonts w:ascii="Times New Roman" w:eastAsia="ＭＳ 明朝" w:hAnsi="Times New Roman" w:cs="Times New Roman"/>
          <w:sz w:val="21"/>
          <w:szCs w:val="21"/>
        </w:rPr>
        <w:t>8-14.</w:t>
      </w:r>
    </w:p>
    <w:p w14:paraId="49F111CF" w14:textId="77777777" w:rsidR="002615F3" w:rsidRPr="005348EF" w:rsidRDefault="002615F3" w:rsidP="002615F3">
      <w:pPr>
        <w:pStyle w:val="Web"/>
        <w:spacing w:before="0" w:beforeAutospacing="0" w:after="0" w:afterAutospacing="0"/>
        <w:ind w:left="680" w:hangingChars="200" w:hanging="680"/>
        <w:rPr>
          <w:rFonts w:ascii="Times New Roman" w:eastAsia="ＭＳ 明朝" w:hAnsi="Times New Roman" w:cs="Times New Roman"/>
          <w:sz w:val="21"/>
          <w:szCs w:val="21"/>
        </w:rPr>
      </w:pPr>
      <w:r w:rsidRPr="005348EF">
        <w:rPr>
          <w:rFonts w:ascii="Times New Roman" w:eastAsia="ＭＳ 明朝" w:hAnsi="Times New Roman" w:cs="Times New Roman"/>
          <w:sz w:val="21"/>
          <w:szCs w:val="21"/>
        </w:rPr>
        <w:t>佐瀬</w:t>
      </w:r>
      <w:r w:rsidRPr="005348EF">
        <w:rPr>
          <w:rFonts w:ascii="Times New Roman" w:eastAsia="ＭＳ 明朝" w:hAnsi="Times New Roman" w:cs="Times New Roman"/>
          <w:sz w:val="21"/>
          <w:szCs w:val="21"/>
        </w:rPr>
        <w:t> </w:t>
      </w:r>
      <w:r w:rsidRPr="005348EF">
        <w:rPr>
          <w:rFonts w:ascii="Times New Roman" w:eastAsia="ＭＳ 明朝" w:hAnsi="Times New Roman" w:cs="Times New Roman"/>
          <w:sz w:val="21"/>
          <w:szCs w:val="21"/>
        </w:rPr>
        <w:t>竜一</w:t>
      </w:r>
      <w:r w:rsidRPr="005348EF">
        <w:rPr>
          <w:rFonts w:ascii="Times New Roman" w:eastAsia="ＭＳ 明朝" w:hAnsi="Times New Roman" w:cs="Times New Roman"/>
          <w:sz w:val="21"/>
          <w:szCs w:val="21"/>
        </w:rPr>
        <w:t>(2016).</w:t>
      </w:r>
      <w:r w:rsidRPr="005348EF">
        <w:rPr>
          <w:rFonts w:ascii="Times New Roman" w:eastAsia="ＭＳ 明朝" w:hAnsi="Times New Roman" w:cs="Times New Roman"/>
          <w:sz w:val="21"/>
          <w:szCs w:val="21"/>
        </w:rPr>
        <w:t xml:space="preserve">　自律訓練法とバイオフィードバック</w:t>
      </w:r>
      <w:r w:rsidRPr="005348EF">
        <w:rPr>
          <w:rFonts w:ascii="Times New Roman" w:eastAsia="ＭＳ 明朝" w:hAnsi="Times New Roman" w:cs="Times New Roman"/>
          <w:sz w:val="21"/>
          <w:szCs w:val="21"/>
        </w:rPr>
        <w:t xml:space="preserve"> </w:t>
      </w:r>
      <w:r w:rsidRPr="005348EF">
        <w:rPr>
          <w:rFonts w:ascii="Times New Roman" w:eastAsia="ＭＳ 明朝" w:hAnsi="Times New Roman" w:cs="Times New Roman"/>
          <w:sz w:val="21"/>
          <w:szCs w:val="21"/>
        </w:rPr>
        <w:t>バイオフィードバック研究，</w:t>
      </w:r>
      <w:r w:rsidRPr="005348EF">
        <w:rPr>
          <w:rFonts w:ascii="Times New Roman" w:eastAsia="ＭＳ 明朝" w:hAnsi="Times New Roman" w:cs="Times New Roman"/>
          <w:i/>
          <w:sz w:val="21"/>
          <w:szCs w:val="21"/>
        </w:rPr>
        <w:t>43</w:t>
      </w:r>
      <w:r w:rsidRPr="005348EF">
        <w:rPr>
          <w:rFonts w:ascii="Times New Roman" w:eastAsia="ＭＳ 明朝" w:hAnsi="Times New Roman" w:cs="Times New Roman"/>
          <w:sz w:val="21"/>
          <w:szCs w:val="21"/>
        </w:rPr>
        <w:t>，</w:t>
      </w:r>
      <w:r w:rsidRPr="005348EF">
        <w:rPr>
          <w:rFonts w:ascii="Times New Roman" w:eastAsia="ＭＳ 明朝" w:hAnsi="Times New Roman" w:cs="Times New Roman"/>
          <w:sz w:val="21"/>
          <w:szCs w:val="21"/>
        </w:rPr>
        <w:t>71-75.</w:t>
      </w:r>
    </w:p>
    <w:p w14:paraId="5CAE0246" w14:textId="77777777" w:rsidR="007B0BD0" w:rsidRPr="005348EF" w:rsidRDefault="007B0BD0" w:rsidP="007B0BD0">
      <w:pPr>
        <w:jc w:val="center"/>
        <w:rPr>
          <w:rFonts w:cs="Times New Roman"/>
          <w:szCs w:val="21"/>
        </w:rPr>
      </w:pPr>
    </w:p>
    <w:p w14:paraId="17CC2632" w14:textId="037BDAA8" w:rsidR="007B0BD0" w:rsidRPr="005348EF" w:rsidRDefault="002E47A9" w:rsidP="007B0BD0">
      <w:pPr>
        <w:jc w:val="center"/>
        <w:rPr>
          <w:rFonts w:cs="Times New Roman"/>
          <w:b/>
          <w:bCs/>
          <w:sz w:val="22"/>
        </w:rPr>
      </w:pPr>
      <w:r w:rsidRPr="005348EF">
        <w:rPr>
          <w:rFonts w:cs="Times New Roman"/>
          <w:b/>
          <w:bCs/>
          <w:sz w:val="22"/>
        </w:rPr>
        <w:t>図表</w:t>
      </w:r>
    </w:p>
    <w:p w14:paraId="2468E4E2" w14:textId="64E16CBA" w:rsidR="00F718F3" w:rsidRPr="005348EF" w:rsidRDefault="00F718F3" w:rsidP="00F718F3">
      <w:pPr>
        <w:jc w:val="left"/>
        <w:rPr>
          <w:rFonts w:cs="Times New Roman"/>
          <w:szCs w:val="21"/>
        </w:rPr>
      </w:pPr>
      <w:r w:rsidRPr="005348EF">
        <w:rPr>
          <w:rFonts w:cs="Times New Roman"/>
          <w:szCs w:val="21"/>
        </w:rPr>
        <w:t>Figure1</w:t>
      </w:r>
    </w:p>
    <w:p w14:paraId="299D3B10" w14:textId="3F44661E" w:rsidR="002615F3" w:rsidRPr="005348EF" w:rsidRDefault="00EE1EC8" w:rsidP="00D27608">
      <w:pPr>
        <w:rPr>
          <w:rFonts w:cs="Times New Roman"/>
        </w:rPr>
      </w:pPr>
      <w:r>
        <w:rPr>
          <w:rFonts w:cs="Times New Roman" w:hint="eastAsia"/>
        </w:rPr>
        <w:t>全体のスケジュール</w:t>
      </w:r>
    </w:p>
    <w:p w14:paraId="141F2B95" w14:textId="70CD1298" w:rsidR="00F718F3" w:rsidRDefault="00344DE1" w:rsidP="00EE1EC8">
      <w:pPr>
        <w:jc w:val="center"/>
        <w:rPr>
          <w:rFonts w:cs="Times New Roman"/>
        </w:rPr>
      </w:pPr>
      <w:r>
        <w:rPr>
          <w:rFonts w:cs="Times New Roman"/>
          <w:noProof/>
        </w:rPr>
        <w:drawing>
          <wp:inline distT="0" distB="0" distL="0" distR="0" wp14:anchorId="1473376F" wp14:editId="69674C32">
            <wp:extent cx="4988723" cy="914400"/>
            <wp:effectExtent l="0" t="0" r="2540" b="0"/>
            <wp:docPr id="19090077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3186" cy="920717"/>
                    </a:xfrm>
                    <a:prstGeom prst="rect">
                      <a:avLst/>
                    </a:prstGeom>
                    <a:noFill/>
                    <a:ln>
                      <a:noFill/>
                    </a:ln>
                  </pic:spPr>
                </pic:pic>
              </a:graphicData>
            </a:graphic>
          </wp:inline>
        </w:drawing>
      </w:r>
    </w:p>
    <w:p w14:paraId="527B85E2" w14:textId="75340C5F" w:rsidR="00A04152" w:rsidRDefault="00A04152" w:rsidP="00D27608">
      <w:pPr>
        <w:rPr>
          <w:rFonts w:cs="Times New Roman"/>
        </w:rPr>
      </w:pPr>
      <w:r w:rsidRPr="005348EF">
        <w:rPr>
          <w:rFonts w:cs="Times New Roman"/>
        </w:rPr>
        <w:t>Figure</w:t>
      </w:r>
      <w:r>
        <w:rPr>
          <w:rFonts w:cs="Times New Roman" w:hint="eastAsia"/>
        </w:rPr>
        <w:t>2</w:t>
      </w:r>
    </w:p>
    <w:p w14:paraId="481A86A2" w14:textId="29C2727A" w:rsidR="00A04152" w:rsidRDefault="000564A8" w:rsidP="00D27608">
      <w:pPr>
        <w:rPr>
          <w:rFonts w:cs="Times New Roman"/>
        </w:rPr>
      </w:pPr>
      <w:r>
        <w:rPr>
          <w:rFonts w:cs="Times New Roman" w:hint="eastAsia"/>
        </w:rPr>
        <w:t>大学での効果測定のスケジュール</w:t>
      </w:r>
    </w:p>
    <w:p w14:paraId="4D88835A" w14:textId="51AA2CC2" w:rsidR="00A04152" w:rsidRPr="005348EF" w:rsidRDefault="000564A8" w:rsidP="000564A8">
      <w:pPr>
        <w:jc w:val="center"/>
        <w:rPr>
          <w:rFonts w:cs="Times New Roman"/>
        </w:rPr>
      </w:pPr>
      <w:r w:rsidRPr="000564A8">
        <w:rPr>
          <w:noProof/>
        </w:rPr>
        <w:lastRenderedPageBreak/>
        <w:drawing>
          <wp:inline distT="0" distB="0" distL="0" distR="0" wp14:anchorId="1EEF3236" wp14:editId="0D31FC56">
            <wp:extent cx="4914900" cy="1790700"/>
            <wp:effectExtent l="0" t="0" r="0" b="0"/>
            <wp:docPr id="17403335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1790700"/>
                    </a:xfrm>
                    <a:prstGeom prst="rect">
                      <a:avLst/>
                    </a:prstGeom>
                    <a:noFill/>
                    <a:ln>
                      <a:noFill/>
                    </a:ln>
                  </pic:spPr>
                </pic:pic>
              </a:graphicData>
            </a:graphic>
          </wp:inline>
        </w:drawing>
      </w:r>
    </w:p>
    <w:p w14:paraId="7D990C55" w14:textId="77777777" w:rsidR="006779E3" w:rsidRDefault="006779E3" w:rsidP="006779E3">
      <w:pPr>
        <w:rPr>
          <w:szCs w:val="21"/>
        </w:rPr>
      </w:pPr>
      <w:r>
        <w:rPr>
          <w:rFonts w:hint="eastAsia"/>
          <w:szCs w:val="21"/>
        </w:rPr>
        <w:t>Figure3</w:t>
      </w:r>
    </w:p>
    <w:p w14:paraId="4886D9D1" w14:textId="6A73F55E" w:rsidR="006779E3" w:rsidRPr="00335176" w:rsidRDefault="006779E3" w:rsidP="006779E3">
      <w:pPr>
        <w:rPr>
          <w:szCs w:val="21"/>
        </w:rPr>
      </w:pPr>
      <w:r w:rsidRPr="00335176">
        <w:rPr>
          <w:rFonts w:hint="eastAsia"/>
          <w:szCs w:val="21"/>
        </w:rPr>
        <w:t>各期間における訓練回ごとの皮膚温変化量</w:t>
      </w:r>
    </w:p>
    <w:p w14:paraId="4B2CE00A" w14:textId="77777777" w:rsidR="006779E3" w:rsidRPr="006779E3" w:rsidRDefault="006779E3" w:rsidP="006779E3">
      <w:pPr>
        <w:rPr>
          <w:szCs w:val="21"/>
        </w:rPr>
      </w:pPr>
    </w:p>
    <w:p w14:paraId="139BC9CF" w14:textId="3D553FA7" w:rsidR="006779E3" w:rsidRPr="00335176" w:rsidRDefault="008303AE" w:rsidP="006779E3">
      <w:pPr>
        <w:jc w:val="center"/>
        <w:rPr>
          <w:szCs w:val="21"/>
        </w:rPr>
      </w:pPr>
      <w:r w:rsidRPr="008303AE">
        <w:rPr>
          <w:noProof/>
        </w:rPr>
        <w:drawing>
          <wp:inline distT="0" distB="0" distL="0" distR="0" wp14:anchorId="124D6FAA" wp14:editId="57DFBCA7">
            <wp:extent cx="3813175" cy="2259965"/>
            <wp:effectExtent l="0" t="0" r="0" b="6985"/>
            <wp:docPr id="80319116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175" cy="2259965"/>
                    </a:xfrm>
                    <a:prstGeom prst="rect">
                      <a:avLst/>
                    </a:prstGeom>
                    <a:noFill/>
                    <a:ln>
                      <a:noFill/>
                    </a:ln>
                  </pic:spPr>
                </pic:pic>
              </a:graphicData>
            </a:graphic>
          </wp:inline>
        </w:drawing>
      </w:r>
    </w:p>
    <w:p w14:paraId="5944AE0B" w14:textId="7B0B14A5" w:rsidR="006779E3" w:rsidRDefault="000564A8" w:rsidP="006779E3">
      <w:pPr>
        <w:rPr>
          <w:color w:val="000000" w:themeColor="text1"/>
        </w:rPr>
      </w:pPr>
      <w:r>
        <w:rPr>
          <w:rFonts w:hint="eastAsia"/>
          <w:color w:val="000000" w:themeColor="text1"/>
        </w:rPr>
        <w:t>Figure4</w:t>
      </w:r>
    </w:p>
    <w:p w14:paraId="126651E0" w14:textId="6466952E" w:rsidR="000564A8" w:rsidRPr="00335176" w:rsidRDefault="000564A8" w:rsidP="006779E3">
      <w:pPr>
        <w:rPr>
          <w:szCs w:val="21"/>
        </w:rPr>
      </w:pPr>
      <w:r w:rsidRPr="009F7EC6">
        <w:rPr>
          <w:rFonts w:hint="eastAsia"/>
          <w:szCs w:val="21"/>
        </w:rPr>
        <w:t>各期間における訓練方向別の皮膚温変化量</w:t>
      </w:r>
    </w:p>
    <w:p w14:paraId="4F5EEEA2" w14:textId="287B31B2" w:rsidR="00675C8C" w:rsidRDefault="006D2D5A" w:rsidP="00A51D41">
      <w:pPr>
        <w:jc w:val="center"/>
        <w:rPr>
          <w:rFonts w:cs="Times New Roman"/>
          <w:szCs w:val="21"/>
        </w:rPr>
      </w:pPr>
      <w:r w:rsidRPr="006D2D5A">
        <w:rPr>
          <w:noProof/>
        </w:rPr>
        <w:drawing>
          <wp:inline distT="0" distB="0" distL="0" distR="0" wp14:anchorId="7183F206" wp14:editId="35EB8C89">
            <wp:extent cx="3771900" cy="2190750"/>
            <wp:effectExtent l="0" t="0" r="0" b="0"/>
            <wp:docPr id="66871974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2190750"/>
                    </a:xfrm>
                    <a:prstGeom prst="rect">
                      <a:avLst/>
                    </a:prstGeom>
                    <a:noFill/>
                    <a:ln>
                      <a:noFill/>
                    </a:ln>
                  </pic:spPr>
                </pic:pic>
              </a:graphicData>
            </a:graphic>
          </wp:inline>
        </w:drawing>
      </w:r>
    </w:p>
    <w:p w14:paraId="3A15E228" w14:textId="77777777" w:rsidR="00A51D41" w:rsidRDefault="00A51D41" w:rsidP="00A51D41">
      <w:pPr>
        <w:rPr>
          <w:szCs w:val="21"/>
        </w:rPr>
      </w:pPr>
      <w:r>
        <w:rPr>
          <w:rFonts w:hint="eastAsia"/>
          <w:color w:val="000000" w:themeColor="text1"/>
        </w:rPr>
        <w:t>Figure5</w:t>
      </w:r>
    </w:p>
    <w:p w14:paraId="1A1F9A28" w14:textId="20355BF7" w:rsidR="00A51D41" w:rsidRPr="009F7EC6" w:rsidRDefault="00A51D41" w:rsidP="00A51D41">
      <w:pPr>
        <w:rPr>
          <w:szCs w:val="21"/>
        </w:rPr>
      </w:pPr>
      <w:r w:rsidRPr="009F7EC6">
        <w:rPr>
          <w:rFonts w:hint="eastAsia"/>
          <w:szCs w:val="21"/>
        </w:rPr>
        <w:t>各訓練回における性別ごとの皮膚温変化量</w:t>
      </w:r>
    </w:p>
    <w:p w14:paraId="3099134F" w14:textId="1BFA62C8" w:rsidR="00A51D41" w:rsidRDefault="00317BA5" w:rsidP="00A51D41">
      <w:pPr>
        <w:jc w:val="center"/>
        <w:rPr>
          <w:rFonts w:cs="Times New Roman"/>
          <w:szCs w:val="21"/>
        </w:rPr>
      </w:pPr>
      <w:r w:rsidRPr="00317BA5">
        <w:rPr>
          <w:noProof/>
        </w:rPr>
        <w:lastRenderedPageBreak/>
        <w:drawing>
          <wp:inline distT="0" distB="0" distL="0" distR="0" wp14:anchorId="28FD61BC" wp14:editId="6A961D99">
            <wp:extent cx="3813175" cy="2268855"/>
            <wp:effectExtent l="0" t="0" r="0" b="0"/>
            <wp:docPr id="173758024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3175" cy="2268855"/>
                    </a:xfrm>
                    <a:prstGeom prst="rect">
                      <a:avLst/>
                    </a:prstGeom>
                    <a:noFill/>
                    <a:ln>
                      <a:noFill/>
                    </a:ln>
                  </pic:spPr>
                </pic:pic>
              </a:graphicData>
            </a:graphic>
          </wp:inline>
        </w:drawing>
      </w:r>
    </w:p>
    <w:p w14:paraId="63324946" w14:textId="77777777" w:rsidR="003F55FF" w:rsidRDefault="003F55FF" w:rsidP="003F55FF">
      <w:pPr>
        <w:rPr>
          <w:szCs w:val="21"/>
        </w:rPr>
      </w:pPr>
      <w:r>
        <w:rPr>
          <w:rFonts w:hint="eastAsia"/>
          <w:color w:val="000000" w:themeColor="text1"/>
        </w:rPr>
        <w:t>Figure6</w:t>
      </w:r>
    </w:p>
    <w:p w14:paraId="187BB7C3" w14:textId="63703872" w:rsidR="003F55FF" w:rsidRPr="00D54B25" w:rsidRDefault="003F55FF" w:rsidP="003F55FF">
      <w:pPr>
        <w:rPr>
          <w:szCs w:val="21"/>
        </w:rPr>
      </w:pPr>
      <w:r w:rsidRPr="009F7EC6">
        <w:rPr>
          <w:rFonts w:hint="eastAsia"/>
          <w:szCs w:val="21"/>
        </w:rPr>
        <w:t>男性の各計測回数における訓練方向別の皮膚温変化量</w:t>
      </w:r>
    </w:p>
    <w:p w14:paraId="05DE94C7" w14:textId="24B121AF" w:rsidR="00A51D41" w:rsidRPr="003F55FF" w:rsidRDefault="00317BA5" w:rsidP="003F55FF">
      <w:pPr>
        <w:jc w:val="center"/>
        <w:rPr>
          <w:rFonts w:cs="Times New Roman"/>
          <w:szCs w:val="21"/>
        </w:rPr>
      </w:pPr>
      <w:r w:rsidRPr="00317BA5">
        <w:rPr>
          <w:noProof/>
        </w:rPr>
        <w:drawing>
          <wp:inline distT="0" distB="0" distL="0" distR="0" wp14:anchorId="6E8B7E38" wp14:editId="42F0A32F">
            <wp:extent cx="3821430" cy="2268855"/>
            <wp:effectExtent l="0" t="0" r="7620" b="0"/>
            <wp:docPr id="175933665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1430" cy="2268855"/>
                    </a:xfrm>
                    <a:prstGeom prst="rect">
                      <a:avLst/>
                    </a:prstGeom>
                    <a:noFill/>
                    <a:ln>
                      <a:noFill/>
                    </a:ln>
                  </pic:spPr>
                </pic:pic>
              </a:graphicData>
            </a:graphic>
          </wp:inline>
        </w:drawing>
      </w:r>
    </w:p>
    <w:p w14:paraId="1EC7F7CD" w14:textId="4145C316" w:rsidR="00A51D41" w:rsidRDefault="00800C9B" w:rsidP="00A51D41">
      <w:pPr>
        <w:rPr>
          <w:rFonts w:cs="Times New Roman"/>
          <w:szCs w:val="21"/>
        </w:rPr>
      </w:pPr>
      <w:r>
        <w:rPr>
          <w:rFonts w:hint="eastAsia"/>
          <w:szCs w:val="21"/>
        </w:rPr>
        <w:t>Table1</w:t>
      </w:r>
    </w:p>
    <w:p w14:paraId="52D7CFEB" w14:textId="18D68EEA" w:rsidR="00A51D41" w:rsidRDefault="00800C9B" w:rsidP="00A51D41">
      <w:pPr>
        <w:rPr>
          <w:rFonts w:cs="Times New Roman"/>
          <w:szCs w:val="21"/>
        </w:rPr>
      </w:pPr>
      <w:r w:rsidRPr="00DE0753">
        <w:rPr>
          <w:rFonts w:hint="eastAsia"/>
          <w:szCs w:val="21"/>
        </w:rPr>
        <w:t>因子ごとの平均値及び標準偏差と統計処理結果</w:t>
      </w:r>
    </w:p>
    <w:p w14:paraId="21425B9A" w14:textId="27D5C790" w:rsidR="00A51D41" w:rsidRDefault="00800C9B" w:rsidP="00A51D41">
      <w:pPr>
        <w:rPr>
          <w:rFonts w:cs="Times New Roman"/>
          <w:szCs w:val="21"/>
        </w:rPr>
      </w:pPr>
      <w:r w:rsidRPr="00800C9B">
        <w:rPr>
          <w:rFonts w:hint="eastAsia"/>
          <w:noProof/>
        </w:rPr>
        <w:lastRenderedPageBreak/>
        <w:drawing>
          <wp:inline distT="0" distB="0" distL="0" distR="0" wp14:anchorId="756B8953" wp14:editId="222BB120">
            <wp:extent cx="5400040" cy="2999740"/>
            <wp:effectExtent l="0" t="0" r="0" b="0"/>
            <wp:docPr id="109902764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999740"/>
                    </a:xfrm>
                    <a:prstGeom prst="rect">
                      <a:avLst/>
                    </a:prstGeom>
                    <a:noFill/>
                    <a:ln>
                      <a:noFill/>
                    </a:ln>
                  </pic:spPr>
                </pic:pic>
              </a:graphicData>
            </a:graphic>
          </wp:inline>
        </w:drawing>
      </w:r>
      <w:r w:rsidRPr="00800C9B">
        <w:rPr>
          <w:rFonts w:hint="eastAsia"/>
          <w:noProof/>
        </w:rPr>
        <w:drawing>
          <wp:inline distT="0" distB="0" distL="0" distR="0" wp14:anchorId="1CEF3D2A" wp14:editId="486F5492">
            <wp:extent cx="5400040" cy="2980690"/>
            <wp:effectExtent l="0" t="0" r="0" b="0"/>
            <wp:docPr id="6613411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980690"/>
                    </a:xfrm>
                    <a:prstGeom prst="rect">
                      <a:avLst/>
                    </a:prstGeom>
                    <a:noFill/>
                    <a:ln>
                      <a:noFill/>
                    </a:ln>
                  </pic:spPr>
                </pic:pic>
              </a:graphicData>
            </a:graphic>
          </wp:inline>
        </w:drawing>
      </w:r>
      <w:r w:rsidRPr="00800C9B">
        <w:rPr>
          <w:rFonts w:hint="eastAsia"/>
          <w:noProof/>
        </w:rPr>
        <w:lastRenderedPageBreak/>
        <w:drawing>
          <wp:inline distT="0" distB="0" distL="0" distR="0" wp14:anchorId="64689611" wp14:editId="771C4523">
            <wp:extent cx="5400040" cy="2378075"/>
            <wp:effectExtent l="0" t="0" r="0" b="3175"/>
            <wp:docPr id="60252315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378075"/>
                    </a:xfrm>
                    <a:prstGeom prst="rect">
                      <a:avLst/>
                    </a:prstGeom>
                    <a:noFill/>
                    <a:ln>
                      <a:noFill/>
                    </a:ln>
                  </pic:spPr>
                </pic:pic>
              </a:graphicData>
            </a:graphic>
          </wp:inline>
        </w:drawing>
      </w:r>
    </w:p>
    <w:p w14:paraId="66C856A4" w14:textId="77777777" w:rsidR="00800C9B" w:rsidRDefault="00800C9B" w:rsidP="00800C9B">
      <w:r>
        <w:rPr>
          <w:rFonts w:hint="eastAsia"/>
        </w:rPr>
        <w:t>Figure7</w:t>
      </w:r>
    </w:p>
    <w:p w14:paraId="33580A40" w14:textId="72C5220F" w:rsidR="00800C9B" w:rsidRPr="00800C9B" w:rsidRDefault="00800C9B" w:rsidP="00A51D41">
      <w:pPr>
        <w:rPr>
          <w:color w:val="000000" w:themeColor="text1"/>
        </w:rPr>
      </w:pPr>
      <w:r w:rsidRPr="007D5221">
        <w:rPr>
          <w:rFonts w:hint="eastAsia"/>
        </w:rPr>
        <w:t>気づき因子の</w:t>
      </w:r>
      <w:r w:rsidRPr="007D5221">
        <w:rPr>
          <w:rFonts w:hint="eastAsia"/>
          <w:color w:val="000000" w:themeColor="text1"/>
        </w:rPr>
        <w:t>各期間における訓練方向ごとの</w:t>
      </w:r>
      <w:r w:rsidRPr="007D5221">
        <w:rPr>
          <w:rFonts w:hint="eastAsia"/>
          <w:szCs w:val="21"/>
        </w:rPr>
        <w:t>内受容感覚の高低別の</w:t>
      </w:r>
      <w:r w:rsidRPr="007D5221">
        <w:rPr>
          <w:rFonts w:hint="eastAsia"/>
          <w:color w:val="000000" w:themeColor="text1"/>
        </w:rPr>
        <w:t>皮膚温変化量</w:t>
      </w:r>
    </w:p>
    <w:p w14:paraId="5457E073" w14:textId="183DAC6F" w:rsidR="00800C9B" w:rsidRDefault="00317BA5" w:rsidP="00800C9B">
      <w:pPr>
        <w:jc w:val="center"/>
        <w:rPr>
          <w:rFonts w:cs="Times New Roman"/>
          <w:szCs w:val="21"/>
        </w:rPr>
      </w:pPr>
      <w:r w:rsidRPr="00317BA5">
        <w:rPr>
          <w:noProof/>
        </w:rPr>
        <w:drawing>
          <wp:inline distT="0" distB="0" distL="0" distR="0" wp14:anchorId="13032996" wp14:editId="24096A3F">
            <wp:extent cx="3924935" cy="2191385"/>
            <wp:effectExtent l="0" t="0" r="0" b="0"/>
            <wp:docPr id="26468815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4935" cy="2191385"/>
                    </a:xfrm>
                    <a:prstGeom prst="rect">
                      <a:avLst/>
                    </a:prstGeom>
                    <a:noFill/>
                    <a:ln>
                      <a:noFill/>
                    </a:ln>
                  </pic:spPr>
                </pic:pic>
              </a:graphicData>
            </a:graphic>
          </wp:inline>
        </w:drawing>
      </w:r>
    </w:p>
    <w:p w14:paraId="672E99BE" w14:textId="77777777" w:rsidR="00800C9B" w:rsidRDefault="00800C9B" w:rsidP="00800C9B">
      <w:pPr>
        <w:rPr>
          <w:szCs w:val="21"/>
        </w:rPr>
      </w:pPr>
      <w:r>
        <w:rPr>
          <w:rFonts w:hint="eastAsia"/>
          <w:szCs w:val="21"/>
        </w:rPr>
        <w:t>Figure8</w:t>
      </w:r>
    </w:p>
    <w:p w14:paraId="33A76EC6" w14:textId="07D73C3D" w:rsidR="00800C9B" w:rsidRPr="007D5221" w:rsidRDefault="00800C9B" w:rsidP="00800C9B">
      <w:pPr>
        <w:rPr>
          <w:szCs w:val="21"/>
        </w:rPr>
      </w:pPr>
      <w:r w:rsidRPr="007D5221">
        <w:rPr>
          <w:rFonts w:hint="eastAsia"/>
          <w:szCs w:val="21"/>
        </w:rPr>
        <w:t>各訓練回における自宅での訓練回数の高低別の皮膚温変化量</w:t>
      </w:r>
    </w:p>
    <w:p w14:paraId="3132F490" w14:textId="51D300EF" w:rsidR="00800C9B" w:rsidRPr="00800C9B" w:rsidRDefault="002F0971" w:rsidP="006E0E8E">
      <w:pPr>
        <w:jc w:val="center"/>
        <w:rPr>
          <w:rFonts w:cs="Times New Roman"/>
          <w:szCs w:val="21"/>
        </w:rPr>
      </w:pPr>
      <w:r w:rsidRPr="002F0971">
        <w:rPr>
          <w:noProof/>
        </w:rPr>
        <w:lastRenderedPageBreak/>
        <w:drawing>
          <wp:inline distT="0" distB="0" distL="0" distR="0" wp14:anchorId="0193CD27" wp14:editId="342D884F">
            <wp:extent cx="3994150" cy="2216785"/>
            <wp:effectExtent l="0" t="0" r="6350" b="0"/>
            <wp:docPr id="82664586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4150" cy="2216785"/>
                    </a:xfrm>
                    <a:prstGeom prst="rect">
                      <a:avLst/>
                    </a:prstGeom>
                    <a:noFill/>
                    <a:ln>
                      <a:noFill/>
                    </a:ln>
                  </pic:spPr>
                </pic:pic>
              </a:graphicData>
            </a:graphic>
          </wp:inline>
        </w:drawing>
      </w:r>
    </w:p>
    <w:sectPr w:rsidR="00800C9B" w:rsidRPr="00800C9B" w:rsidSect="00D40293">
      <w:pgSz w:w="11906" w:h="16838" w:code="9"/>
      <w:pgMar w:top="1701" w:right="1701" w:bottom="1701" w:left="1701" w:header="851" w:footer="992" w:gutter="0"/>
      <w:lnNumType w:countBy="1"/>
      <w:cols w:space="425"/>
      <w:docGrid w:type="linesAndChars" w:linePitch="419" w:charSpace="266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重田 真宏" w:date="2024-09-17T13:59:00Z" w:initials="真重">
    <w:p w14:paraId="73D00807" w14:textId="77777777" w:rsidR="00846F47" w:rsidRDefault="00846F47" w:rsidP="00846F47">
      <w:pPr>
        <w:pStyle w:val="ab"/>
      </w:pPr>
      <w:r>
        <w:rPr>
          <w:rStyle w:val="aa"/>
        </w:rPr>
        <w:annotationRef/>
      </w:r>
      <w:r>
        <w:rPr>
          <w:rFonts w:hint="eastAsia"/>
        </w:rPr>
        <w:t>序論で書くこと</w:t>
      </w:r>
    </w:p>
    <w:p w14:paraId="0ED0D787" w14:textId="77777777" w:rsidR="00846F47" w:rsidRDefault="00846F47" w:rsidP="00846F47">
      <w:pPr>
        <w:pStyle w:val="ab"/>
        <w:numPr>
          <w:ilvl w:val="0"/>
          <w:numId w:val="8"/>
        </w:numPr>
      </w:pPr>
      <w:r>
        <w:rPr>
          <w:rFonts w:hint="eastAsia"/>
        </w:rPr>
        <w:t>内受容感覚の定義</w:t>
      </w:r>
    </w:p>
    <w:p w14:paraId="7CE90791" w14:textId="77777777" w:rsidR="00846F47" w:rsidRDefault="00846F47" w:rsidP="00846F47">
      <w:pPr>
        <w:pStyle w:val="ab"/>
        <w:numPr>
          <w:ilvl w:val="0"/>
          <w:numId w:val="8"/>
        </w:numPr>
      </w:pPr>
      <w:r>
        <w:rPr>
          <w:rFonts w:hint="eastAsia"/>
        </w:rPr>
        <w:t>測定方法</w:t>
      </w:r>
      <w:r>
        <w:rPr>
          <w:rFonts w:hint="eastAsia"/>
        </w:rPr>
        <w:t>3</w:t>
      </w:r>
      <w:r>
        <w:rPr>
          <w:rFonts w:hint="eastAsia"/>
        </w:rPr>
        <w:t>つ紹介</w:t>
      </w:r>
    </w:p>
    <w:p w14:paraId="12D4485B" w14:textId="77777777" w:rsidR="00846F47" w:rsidRDefault="00846F47" w:rsidP="00846F47">
      <w:pPr>
        <w:pStyle w:val="ab"/>
        <w:numPr>
          <w:ilvl w:val="0"/>
          <w:numId w:val="8"/>
        </w:numPr>
      </w:pPr>
      <w:r>
        <w:rPr>
          <w:rFonts w:hint="eastAsia"/>
        </w:rPr>
        <w:t>MAIA</w:t>
      </w:r>
      <w:r>
        <w:rPr>
          <w:rFonts w:hint="eastAsia"/>
        </w:rPr>
        <w:t>は，測定しやすいし，多言語で作成されているから，文化差の研究もされやすい</w:t>
      </w:r>
      <w:r>
        <w:rPr>
          <w:rFonts w:hint="eastAsia"/>
        </w:rPr>
        <w:t>(</w:t>
      </w:r>
      <w:r>
        <w:rPr>
          <w:rFonts w:hint="eastAsia"/>
        </w:rPr>
        <w:t>庄司</w:t>
      </w:r>
      <w:r>
        <w:rPr>
          <w:rFonts w:hint="eastAsia"/>
        </w:rPr>
        <w:t>)</w:t>
      </w:r>
    </w:p>
    <w:p w14:paraId="74E87624" w14:textId="77777777" w:rsidR="00846F47" w:rsidRDefault="00846F47" w:rsidP="00846F47">
      <w:pPr>
        <w:pStyle w:val="ab"/>
        <w:numPr>
          <w:ilvl w:val="0"/>
          <w:numId w:val="8"/>
        </w:numPr>
      </w:pPr>
      <w:r>
        <w:rPr>
          <w:rFonts w:hint="eastAsia"/>
        </w:rPr>
        <w:t>内受容感覚の個人差</w:t>
      </w:r>
      <w:r>
        <w:rPr>
          <w:rFonts w:hint="eastAsia"/>
        </w:rPr>
        <w:t>(</w:t>
      </w:r>
      <w:r>
        <w:rPr>
          <w:rFonts w:hint="eastAsia"/>
        </w:rPr>
        <w:t>心身症との関連</w:t>
      </w:r>
      <w:r>
        <w:rPr>
          <w:rFonts w:hint="eastAsia"/>
        </w:rPr>
        <w:t>)</w:t>
      </w:r>
    </w:p>
    <w:p w14:paraId="15092DEE" w14:textId="77777777" w:rsidR="00846F47" w:rsidRDefault="00846F47" w:rsidP="00846F47">
      <w:pPr>
        <w:pStyle w:val="ab"/>
        <w:numPr>
          <w:ilvl w:val="0"/>
          <w:numId w:val="8"/>
        </w:numPr>
      </w:pPr>
      <w:r>
        <w:rPr>
          <w:rFonts w:hint="eastAsia"/>
        </w:rPr>
        <w:t>内受容感覚と</w:t>
      </w:r>
      <w:r>
        <w:rPr>
          <w:rFonts w:hint="eastAsia"/>
        </w:rPr>
        <w:t>BF</w:t>
      </w:r>
      <w:r>
        <w:rPr>
          <w:rFonts w:hint="eastAsia"/>
        </w:rPr>
        <w:t>の関係</w:t>
      </w:r>
    </w:p>
    <w:p w14:paraId="1C33B7D7" w14:textId="77777777" w:rsidR="00846F47" w:rsidRDefault="00846F47" w:rsidP="00846F47">
      <w:pPr>
        <w:pStyle w:val="ab"/>
      </w:pPr>
    </w:p>
    <w:p w14:paraId="07206550" w14:textId="77777777" w:rsidR="00846F47" w:rsidRDefault="00846F47" w:rsidP="00846F47">
      <w:pPr>
        <w:pStyle w:val="ab"/>
      </w:pPr>
      <w:r>
        <w:rPr>
          <w:rFonts w:hint="eastAsia"/>
        </w:rPr>
        <w:t>→次の見出しで，</w:t>
      </w:r>
      <w:r>
        <w:rPr>
          <w:rFonts w:hint="eastAsia"/>
        </w:rPr>
        <w:t>BF</w:t>
      </w:r>
      <w:r>
        <w:rPr>
          <w:rFonts w:hint="eastAsia"/>
        </w:rPr>
        <w:t>の紹介をする</w:t>
      </w:r>
    </w:p>
  </w:comment>
  <w:comment w:id="6" w:author="重田 真宏" w:date="2024-09-14T19:17:00Z" w:initials="真重">
    <w:p w14:paraId="0547F72D" w14:textId="77777777" w:rsidR="00566751" w:rsidRDefault="00566751" w:rsidP="00566751">
      <w:pPr>
        <w:pStyle w:val="ab"/>
      </w:pPr>
      <w:r>
        <w:rPr>
          <w:rStyle w:val="aa"/>
        </w:rPr>
        <w:annotationRef/>
      </w:r>
      <w:r>
        <w:rPr>
          <w:rFonts w:hint="eastAsia"/>
        </w:rPr>
        <w:t>要因名を「測定回」に変更する？</w:t>
      </w:r>
    </w:p>
    <w:p w14:paraId="7F410880" w14:textId="77777777" w:rsidR="00566751" w:rsidRDefault="00566751" w:rsidP="00566751">
      <w:pPr>
        <w:pStyle w:val="ab"/>
      </w:pPr>
      <w:r>
        <w:rPr>
          <w:rFonts w:hint="eastAsia"/>
        </w:rPr>
        <w:t>水準：測定回</w:t>
      </w:r>
      <w:r>
        <w:t>1</w:t>
      </w:r>
      <w:r>
        <w:rPr>
          <w:rFonts w:hint="eastAsia"/>
        </w:rPr>
        <w:t>～測定回</w:t>
      </w:r>
      <w:r>
        <w:t>4?</w:t>
      </w:r>
    </w:p>
  </w:comment>
  <w:comment w:id="10" w:author="重田 真宏" w:date="2024-09-14T21:14:00Z" w:initials="真重">
    <w:p w14:paraId="3068F53E" w14:textId="77777777" w:rsidR="00F57F41" w:rsidRDefault="00F57F41" w:rsidP="00F57F41">
      <w:pPr>
        <w:pStyle w:val="ab"/>
      </w:pPr>
      <w:r>
        <w:rPr>
          <w:rStyle w:val="aa"/>
        </w:rPr>
        <w:annotationRef/>
      </w:r>
      <w:r>
        <w:rPr>
          <w:rFonts w:hint="eastAsia"/>
        </w:rPr>
        <w:t>倫理審査がまだ</w:t>
      </w:r>
    </w:p>
  </w:comment>
  <w:comment w:id="11" w:author="重田 真宏" w:date="2024-09-15T18:32:00Z" w:initials="真重">
    <w:p w14:paraId="4F707F61" w14:textId="77777777" w:rsidR="004F6F7D" w:rsidRDefault="004F6F7D" w:rsidP="004F6F7D">
      <w:pPr>
        <w:pStyle w:val="ab"/>
      </w:pPr>
      <w:r>
        <w:rPr>
          <w:rStyle w:val="aa"/>
        </w:rPr>
        <w:annotationRef/>
      </w:r>
      <w:r>
        <w:rPr>
          <w:rFonts w:hint="eastAsia"/>
        </w:rPr>
        <w:t>結果を表ではなく，図で表記した方がいいのかも。</w:t>
      </w:r>
      <w:r>
        <w:br/>
      </w:r>
      <w:r>
        <w:rPr>
          <w:rFonts w:hint="eastAsia"/>
        </w:rPr>
        <w:t>・考察で書くのに，図の読み取りが必要</w:t>
      </w:r>
    </w:p>
    <w:p w14:paraId="78DC9742" w14:textId="77777777" w:rsidR="004F6F7D" w:rsidRDefault="004F6F7D" w:rsidP="004F6F7D">
      <w:pPr>
        <w:pStyle w:val="ab"/>
      </w:pPr>
      <w:r>
        <w:rPr>
          <w:rFonts w:hint="eastAsia"/>
        </w:rPr>
        <w:t>・表だとページ数が増える</w:t>
      </w:r>
    </w:p>
  </w:comment>
  <w:comment w:id="14" w:author="重田 真宏" w:date="2024-09-14T19:47:00Z" w:initials="真重">
    <w:p w14:paraId="31A48063" w14:textId="3682F422" w:rsidR="0044195C" w:rsidRDefault="0044195C" w:rsidP="0044195C">
      <w:pPr>
        <w:pStyle w:val="ab"/>
      </w:pPr>
      <w:r>
        <w:rPr>
          <w:rStyle w:val="aa"/>
        </w:rPr>
        <w:annotationRef/>
      </w:r>
      <w:r>
        <w:t>BF</w:t>
      </w:r>
      <w:r>
        <w:rPr>
          <w:rFonts w:hint="eastAsia"/>
        </w:rPr>
        <w:t>装置開発の展望？</w:t>
      </w:r>
    </w:p>
  </w:comment>
  <w:comment w:id="17" w:author="重田 真宏" w:date="2024-09-15T22:53:00Z" w:initials="真重">
    <w:p w14:paraId="03CF9E8E" w14:textId="77777777" w:rsidR="00ED2161" w:rsidRDefault="00ED2161" w:rsidP="00ED2161">
      <w:pPr>
        <w:pStyle w:val="ab"/>
      </w:pPr>
      <w:r>
        <w:rPr>
          <w:rStyle w:val="aa"/>
        </w:rPr>
        <w:annotationRef/>
      </w:r>
      <w:r>
        <w:t>BF</w:t>
      </w:r>
      <w:r>
        <w:rPr>
          <w:rFonts w:hint="eastAsia"/>
        </w:rPr>
        <w:t>の制御段階を入れる</w:t>
      </w:r>
    </w:p>
  </w:comment>
  <w:comment w:id="23" w:author="重田 真宏" w:date="2024-09-15T18:38:00Z" w:initials="真重">
    <w:p w14:paraId="41F3AA9F" w14:textId="73F6346A" w:rsidR="00364E99" w:rsidRDefault="00364E99" w:rsidP="00364E99">
      <w:pPr>
        <w:pStyle w:val="ab"/>
      </w:pPr>
      <w:r>
        <w:rPr>
          <w:rStyle w:val="aa"/>
        </w:rPr>
        <w:annotationRef/>
      </w:r>
      <w:r>
        <w:rPr>
          <w:rFonts w:hint="eastAsia"/>
        </w:rPr>
        <w:t>感情への気づき因子の図を</w:t>
      </w:r>
      <w:r>
        <w:t>Figure8</w:t>
      </w:r>
      <w:r>
        <w:rPr>
          <w:rFonts w:hint="eastAsia"/>
        </w:rPr>
        <w:t>として挿入する？</w:t>
      </w:r>
    </w:p>
  </w:comment>
  <w:comment w:id="24" w:author="重田 真宏" w:date="2024-09-15T18:41:00Z" w:initials="真重">
    <w:p w14:paraId="0761D60C" w14:textId="3D408D28" w:rsidR="00344DE1" w:rsidRDefault="00344DE1" w:rsidP="00344DE1">
      <w:pPr>
        <w:pStyle w:val="ab"/>
      </w:pPr>
      <w:r>
        <w:rPr>
          <w:rStyle w:val="aa"/>
        </w:rPr>
        <w:annotationRef/>
      </w:r>
      <w:r>
        <w:rPr>
          <w:rFonts w:hint="eastAsia"/>
        </w:rPr>
        <w:t>気づき因子に入れるか迷っている</w:t>
      </w:r>
    </w:p>
  </w:comment>
  <w:comment w:id="25" w:author="重田 真宏" w:date="2024-09-16T17:38:00Z" w:initials="真重">
    <w:p w14:paraId="0BA3B98F" w14:textId="77777777" w:rsidR="000D0539" w:rsidRDefault="009F5821" w:rsidP="000D0539">
      <w:pPr>
        <w:pStyle w:val="ab"/>
      </w:pPr>
      <w:r>
        <w:rPr>
          <w:rStyle w:val="aa"/>
        </w:rPr>
        <w:annotationRef/>
      </w:r>
      <w:r w:rsidR="000D0539">
        <w:rPr>
          <w:rFonts w:hint="eastAsia"/>
          <w:color w:val="000000"/>
        </w:rPr>
        <w:t>質問紙の気づきと，</w:t>
      </w:r>
      <w:r w:rsidR="000D0539">
        <w:rPr>
          <w:rFonts w:hint="eastAsia"/>
          <w:color w:val="000000"/>
        </w:rPr>
        <w:t>BF</w:t>
      </w:r>
      <w:r w:rsidR="000D0539">
        <w:rPr>
          <w:rFonts w:hint="eastAsia"/>
          <w:color w:val="000000"/>
        </w:rPr>
        <w:t>の気づき「制御成績」は必ずしも関連しているとは言えないのでは</w:t>
      </w:r>
      <w:r w:rsidR="000D0539">
        <w:rPr>
          <w:rFonts w:hint="eastAsia"/>
          <w:color w:val="000000"/>
        </w:rPr>
        <w:t>(</w:t>
      </w:r>
      <w:r w:rsidR="000D0539">
        <w:rPr>
          <w:rFonts w:hint="eastAsia"/>
          <w:color w:val="000000"/>
        </w:rPr>
        <w:t>寺澤・梅田，</w:t>
      </w:r>
      <w:r w:rsidR="000D0539">
        <w:rPr>
          <w:rFonts w:hint="eastAsia"/>
          <w:color w:val="000000"/>
        </w:rPr>
        <w:t>2014)</w:t>
      </w:r>
    </w:p>
    <w:p w14:paraId="5B7485AE" w14:textId="77777777" w:rsidR="000D0539" w:rsidRDefault="000D0539" w:rsidP="000D0539">
      <w:pPr>
        <w:pStyle w:val="ab"/>
      </w:pPr>
      <w:r>
        <w:rPr>
          <w:rFonts w:hint="eastAsia"/>
        </w:rPr>
        <w:t>→</w:t>
      </w:r>
      <w:r>
        <w:rPr>
          <w:rFonts w:hint="eastAsia"/>
          <w:color w:val="000000"/>
        </w:rPr>
        <w:t>心拍カウント・弁別など，客観的に内受容感覚を測定する手法も必要ではないか</w:t>
      </w:r>
    </w:p>
  </w:comment>
  <w:comment w:id="26" w:author="重田 真宏" w:date="2024-09-16T17:55:00Z" w:initials="真重">
    <w:p w14:paraId="283694E4" w14:textId="77777777" w:rsidR="000D0539" w:rsidRDefault="000D0539" w:rsidP="000D0539">
      <w:pPr>
        <w:pStyle w:val="ab"/>
      </w:pPr>
      <w:r>
        <w:rPr>
          <w:rStyle w:val="aa"/>
        </w:rPr>
        <w:annotationRef/>
      </w:r>
      <w:r>
        <w:rPr>
          <w:rFonts w:hint="eastAsia"/>
        </w:rPr>
        <w:t>質問紙法による内受容感覚の測定は簡便であり、被験者への負担か少なく有用であるが、質問紙で捉えている自己報告の主観的測定と客観的に測定された生理指標は必ずしも一致しないことも多く</w:t>
      </w:r>
      <w:r>
        <w:rPr>
          <w:rFonts w:hint="eastAsia"/>
        </w:rPr>
        <w:t xml:space="preserve"> </w:t>
      </w:r>
      <w:r>
        <w:rPr>
          <w:rFonts w:hint="eastAsia"/>
        </w:rPr>
        <w:t>、質問紙法単独での研究は問題があると言わざるをえない。</w:t>
      </w:r>
      <w:r>
        <w:br/>
      </w:r>
      <w:r>
        <w:rPr>
          <w:rFonts w:hint="eastAsia"/>
        </w:rPr>
        <w:t>→庄司</w:t>
      </w:r>
      <w:r>
        <w:t>(2017)</w:t>
      </w:r>
      <w:r>
        <w:br/>
      </w:r>
      <w:r>
        <w:rPr>
          <w:rFonts w:hint="eastAsia"/>
        </w:rPr>
        <w:t>→</w:t>
      </w:r>
      <w:r>
        <w:rPr>
          <w:rFonts w:hint="eastAsia"/>
        </w:rPr>
        <w:t>Pennebaker, J. W. (2012). The psychology of phys-</w:t>
      </w:r>
    </w:p>
    <w:p w14:paraId="50FAACCB" w14:textId="77777777" w:rsidR="000D0539" w:rsidRDefault="000D0539" w:rsidP="000D0539">
      <w:pPr>
        <w:pStyle w:val="ab"/>
      </w:pPr>
      <w:r>
        <w:t>ical symptoms. Springer Science &amp; Business Me-</w:t>
      </w:r>
    </w:p>
    <w:p w14:paraId="1BE8680D" w14:textId="77777777" w:rsidR="000D0539" w:rsidRDefault="000D0539" w:rsidP="000D0539">
      <w:pPr>
        <w:pStyle w:val="ab"/>
      </w:pPr>
      <w:r>
        <w:t>dia</w:t>
      </w:r>
    </w:p>
  </w:comment>
  <w:comment w:id="27" w:author="重田 真宏" w:date="2024-09-17T13:27:00Z" w:initials="真重">
    <w:p w14:paraId="738A701D" w14:textId="77777777" w:rsidR="00C4170C" w:rsidRDefault="00C4170C" w:rsidP="00C4170C">
      <w:pPr>
        <w:pStyle w:val="ab"/>
      </w:pPr>
      <w:r>
        <w:rPr>
          <w:rStyle w:val="aa"/>
        </w:rPr>
        <w:annotationRef/>
      </w:r>
      <w:r>
        <w:rPr>
          <w:rFonts w:hint="eastAsia"/>
        </w:rPr>
        <w:t>庄司</w:t>
      </w:r>
      <w:r>
        <w:t>(2017)</w:t>
      </w:r>
      <w:r>
        <w:br/>
      </w:r>
      <w:r>
        <w:rPr>
          <w:rFonts w:hint="eastAsia"/>
        </w:rPr>
        <w:t>内受容感覚は多面的な特徴を持ち、</w:t>
      </w:r>
      <w:r>
        <w:rPr>
          <w:rFonts w:hint="eastAsia"/>
        </w:rPr>
        <w:t xml:space="preserve">1 </w:t>
      </w:r>
      <w:r>
        <w:rPr>
          <w:rFonts w:hint="eastAsia"/>
        </w:rPr>
        <w:t>種類</w:t>
      </w:r>
    </w:p>
    <w:p w14:paraId="20FC1028" w14:textId="77777777" w:rsidR="00C4170C" w:rsidRDefault="00C4170C" w:rsidP="00C4170C">
      <w:pPr>
        <w:pStyle w:val="ab"/>
      </w:pPr>
      <w:r>
        <w:rPr>
          <w:rFonts w:hint="eastAsia"/>
        </w:rPr>
        <w:t>の測定方法では内受容感覚を適切に測定しているとは言いがたいだろう。そのため、できれば第</w:t>
      </w:r>
      <w:r>
        <w:rPr>
          <w:rFonts w:hint="eastAsia"/>
        </w:rPr>
        <w:t xml:space="preserve"> 1</w:t>
      </w:r>
      <w:r>
        <w:rPr>
          <w:rFonts w:hint="eastAsia"/>
        </w:rPr>
        <w:t>～</w:t>
      </w:r>
      <w:r>
        <w:rPr>
          <w:rFonts w:hint="eastAsia"/>
        </w:rPr>
        <w:t xml:space="preserve">3 </w:t>
      </w:r>
      <w:r>
        <w:rPr>
          <w:rFonts w:hint="eastAsia"/>
        </w:rPr>
        <w:t>の測定方</w:t>
      </w:r>
    </w:p>
    <w:p w14:paraId="7B0B0528" w14:textId="77777777" w:rsidR="00C4170C" w:rsidRDefault="00C4170C" w:rsidP="00C4170C">
      <w:pPr>
        <w:pStyle w:val="ab"/>
      </w:pPr>
      <w:r>
        <w:rPr>
          <w:rFonts w:hint="eastAsia"/>
        </w:rPr>
        <w:t>法すべてを用いて実験を行うことが推奨される。</w:t>
      </w:r>
    </w:p>
  </w:comment>
  <w:comment w:id="28" w:author="重田 真宏" w:date="2024-09-17T14:00:00Z" w:initials="真重">
    <w:p w14:paraId="0D559B92" w14:textId="77777777" w:rsidR="00F767B2" w:rsidRDefault="00F767B2" w:rsidP="00F767B2">
      <w:pPr>
        <w:pStyle w:val="ab"/>
      </w:pPr>
      <w:r>
        <w:rPr>
          <w:rStyle w:val="aa"/>
        </w:rPr>
        <w:annotationRef/>
      </w:r>
      <w:r>
        <w:rPr>
          <w:rFonts w:hint="eastAsia"/>
        </w:rPr>
        <w:t>質問紙法による内受容感覚の</w:t>
      </w:r>
    </w:p>
    <w:p w14:paraId="283DE4B7" w14:textId="77777777" w:rsidR="00F767B2" w:rsidRDefault="00F767B2" w:rsidP="00F767B2">
      <w:pPr>
        <w:pStyle w:val="ab"/>
      </w:pPr>
      <w:r>
        <w:rPr>
          <w:rFonts w:hint="eastAsia"/>
        </w:rPr>
        <w:t>測定は簡便であり、被験者への負担か少なく有用である</w:t>
      </w:r>
    </w:p>
    <w:p w14:paraId="697C0E8E" w14:textId="77777777" w:rsidR="00F767B2" w:rsidRDefault="00F767B2" w:rsidP="00F767B2">
      <w:pPr>
        <w:pStyle w:val="ab"/>
      </w:pPr>
      <w:r>
        <w:rPr>
          <w:rFonts w:hint="eastAsia"/>
        </w:rPr>
        <w:t>が、質問紙で捉えている自己報告の主観的測定と客観的</w:t>
      </w:r>
    </w:p>
    <w:p w14:paraId="574741C4" w14:textId="77777777" w:rsidR="00F767B2" w:rsidRDefault="00F767B2" w:rsidP="00F767B2">
      <w:pPr>
        <w:pStyle w:val="ab"/>
      </w:pPr>
      <w:r>
        <w:rPr>
          <w:rFonts w:hint="eastAsia"/>
        </w:rPr>
        <w:t>に測定された生理指標は必ずしも一致しないことも多</w:t>
      </w:r>
    </w:p>
    <w:p w14:paraId="63B2D06C" w14:textId="77777777" w:rsidR="00F767B2" w:rsidRDefault="00F767B2" w:rsidP="00F767B2">
      <w:pPr>
        <w:pStyle w:val="ab"/>
      </w:pPr>
      <w:r>
        <w:rPr>
          <w:rFonts w:hint="eastAsia"/>
        </w:rPr>
        <w:t>く</w:t>
      </w:r>
      <w:r>
        <w:rPr>
          <w:rFonts w:hint="eastAsia"/>
        </w:rPr>
        <w:t xml:space="preserve"> 22</w:t>
      </w:r>
      <w:r>
        <w:rPr>
          <w:rFonts w:hint="eastAsia"/>
        </w:rPr>
        <w:t>）</w:t>
      </w:r>
    </w:p>
    <w:p w14:paraId="5DF29F5E" w14:textId="77777777" w:rsidR="00F767B2" w:rsidRDefault="00F767B2" w:rsidP="00F767B2">
      <w:pPr>
        <w:pStyle w:val="ab"/>
      </w:pPr>
      <w:r>
        <w:rPr>
          <w:rFonts w:hint="eastAsia"/>
        </w:rPr>
        <w:t>、質問紙法単独での研究は問題があると言わざる</w:t>
      </w:r>
    </w:p>
    <w:p w14:paraId="4BD4F7BC" w14:textId="77777777" w:rsidR="00F767B2" w:rsidRDefault="00F767B2" w:rsidP="00F767B2">
      <w:pPr>
        <w:pStyle w:val="ab"/>
      </w:pPr>
      <w:r>
        <w:rPr>
          <w:rFonts w:hint="eastAsia"/>
        </w:rPr>
        <w:t>をえない。</w:t>
      </w:r>
    </w:p>
  </w:comment>
  <w:comment w:id="29" w:author="重田 真宏" w:date="2024-09-16T16:35:00Z" w:initials="真重">
    <w:p w14:paraId="029408C1" w14:textId="7799829B" w:rsidR="00EF1ADB" w:rsidRDefault="00EF1ADB" w:rsidP="00EF1ADB">
      <w:pPr>
        <w:pStyle w:val="ab"/>
      </w:pPr>
      <w:r>
        <w:rPr>
          <w:rStyle w:val="aa"/>
        </w:rPr>
        <w:annotationRef/>
      </w:r>
      <w:r>
        <w:rPr>
          <w:rFonts w:hint="eastAsia"/>
        </w:rPr>
        <w:t>装置開発の展望？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206550" w15:done="0"/>
  <w15:commentEx w15:paraId="7F410880" w15:done="0"/>
  <w15:commentEx w15:paraId="3068F53E" w15:done="0"/>
  <w15:commentEx w15:paraId="78DC9742" w15:done="0"/>
  <w15:commentEx w15:paraId="31A48063" w15:done="0"/>
  <w15:commentEx w15:paraId="03CF9E8E" w15:done="0"/>
  <w15:commentEx w15:paraId="41F3AA9F" w15:done="0"/>
  <w15:commentEx w15:paraId="0761D60C" w15:done="0"/>
  <w15:commentEx w15:paraId="5B7485AE" w15:done="0"/>
  <w15:commentEx w15:paraId="1BE8680D" w15:paraIdParent="5B7485AE" w15:done="0"/>
  <w15:commentEx w15:paraId="7B0B0528" w15:paraIdParent="5B7485AE" w15:done="0"/>
  <w15:commentEx w15:paraId="4BD4F7BC" w15:paraIdParent="5B7485AE" w15:done="0"/>
  <w15:commentEx w15:paraId="029408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9BF2BD" w16cex:dateUtc="2024-09-17T04:59:00Z"/>
  <w16cex:commentExtensible w16cex:durableId="09DEDE48" w16cex:dateUtc="2024-09-14T10:17:00Z"/>
  <w16cex:commentExtensible w16cex:durableId="522424CF" w16cex:dateUtc="2024-09-14T12:14:00Z"/>
  <w16cex:commentExtensible w16cex:durableId="6C3311AE" w16cex:dateUtc="2024-09-15T09:32:00Z"/>
  <w16cex:commentExtensible w16cex:durableId="1077BCA0" w16cex:dateUtc="2024-09-14T10:47:00Z"/>
  <w16cex:commentExtensible w16cex:durableId="537B162B" w16cex:dateUtc="2024-09-15T13:53:00Z"/>
  <w16cex:commentExtensible w16cex:durableId="5470831D" w16cex:dateUtc="2024-09-15T09:38:00Z"/>
  <w16cex:commentExtensible w16cex:durableId="71CC5B77" w16cex:dateUtc="2024-09-15T09:41:00Z"/>
  <w16cex:commentExtensible w16cex:durableId="082AC81E" w16cex:dateUtc="2024-09-16T08:38:00Z"/>
  <w16cex:commentExtensible w16cex:durableId="4423B0AA" w16cex:dateUtc="2024-09-16T08:55:00Z"/>
  <w16cex:commentExtensible w16cex:durableId="1E6ABBC6" w16cex:dateUtc="2024-09-17T04:27:00Z"/>
  <w16cex:commentExtensible w16cex:durableId="6BD43B7C" w16cex:dateUtc="2024-09-17T05:00:00Z"/>
  <w16cex:commentExtensible w16cex:durableId="190A29C4" w16cex:dateUtc="2024-09-16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206550" w16cid:durableId="429BF2BD"/>
  <w16cid:commentId w16cid:paraId="7F410880" w16cid:durableId="09DEDE48"/>
  <w16cid:commentId w16cid:paraId="3068F53E" w16cid:durableId="522424CF"/>
  <w16cid:commentId w16cid:paraId="78DC9742" w16cid:durableId="6C3311AE"/>
  <w16cid:commentId w16cid:paraId="31A48063" w16cid:durableId="1077BCA0"/>
  <w16cid:commentId w16cid:paraId="03CF9E8E" w16cid:durableId="537B162B"/>
  <w16cid:commentId w16cid:paraId="41F3AA9F" w16cid:durableId="5470831D"/>
  <w16cid:commentId w16cid:paraId="0761D60C" w16cid:durableId="71CC5B77"/>
  <w16cid:commentId w16cid:paraId="5B7485AE" w16cid:durableId="082AC81E"/>
  <w16cid:commentId w16cid:paraId="1BE8680D" w16cid:durableId="4423B0AA"/>
  <w16cid:commentId w16cid:paraId="7B0B0528" w16cid:durableId="1E6ABBC6"/>
  <w16cid:commentId w16cid:paraId="4BD4F7BC" w16cid:durableId="6BD43B7C"/>
  <w16cid:commentId w16cid:paraId="029408C1" w16cid:durableId="190A29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8D294" w14:textId="77777777" w:rsidR="0001329B" w:rsidRDefault="0001329B" w:rsidP="00081F4A">
      <w:r>
        <w:separator/>
      </w:r>
    </w:p>
  </w:endnote>
  <w:endnote w:type="continuationSeparator" w:id="0">
    <w:p w14:paraId="11C4A48D" w14:textId="77777777" w:rsidR="0001329B" w:rsidRDefault="0001329B" w:rsidP="0008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827F6" w14:textId="77777777" w:rsidR="0001329B" w:rsidRDefault="0001329B" w:rsidP="00081F4A">
      <w:r>
        <w:separator/>
      </w:r>
    </w:p>
  </w:footnote>
  <w:footnote w:type="continuationSeparator" w:id="0">
    <w:p w14:paraId="6916D7A3" w14:textId="77777777" w:rsidR="0001329B" w:rsidRDefault="0001329B" w:rsidP="00081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B65CD"/>
    <w:multiLevelType w:val="hybridMultilevel"/>
    <w:tmpl w:val="01B60326"/>
    <w:lvl w:ilvl="0" w:tplc="E6A278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FD7D39"/>
    <w:multiLevelType w:val="hybridMultilevel"/>
    <w:tmpl w:val="E84AE568"/>
    <w:lvl w:ilvl="0" w:tplc="AEB49D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FB7E68"/>
    <w:multiLevelType w:val="multilevel"/>
    <w:tmpl w:val="7618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5124F"/>
    <w:multiLevelType w:val="hybridMultilevel"/>
    <w:tmpl w:val="28E075E8"/>
    <w:lvl w:ilvl="0" w:tplc="A81A582A">
      <w:start w:val="1"/>
      <w:numFmt w:val="decimal"/>
      <w:lvlText w:val="%1."/>
      <w:lvlJc w:val="left"/>
      <w:pPr>
        <w:ind w:left="1020" w:hanging="360"/>
      </w:pPr>
    </w:lvl>
    <w:lvl w:ilvl="1" w:tplc="AF98CECA">
      <w:start w:val="1"/>
      <w:numFmt w:val="decimal"/>
      <w:lvlText w:val="%2."/>
      <w:lvlJc w:val="left"/>
      <w:pPr>
        <w:ind w:left="1020" w:hanging="360"/>
      </w:pPr>
    </w:lvl>
    <w:lvl w:ilvl="2" w:tplc="9C222A66">
      <w:start w:val="1"/>
      <w:numFmt w:val="decimal"/>
      <w:lvlText w:val="%3."/>
      <w:lvlJc w:val="left"/>
      <w:pPr>
        <w:ind w:left="1020" w:hanging="360"/>
      </w:pPr>
    </w:lvl>
    <w:lvl w:ilvl="3" w:tplc="0FB63538">
      <w:start w:val="1"/>
      <w:numFmt w:val="decimal"/>
      <w:lvlText w:val="%4."/>
      <w:lvlJc w:val="left"/>
      <w:pPr>
        <w:ind w:left="1020" w:hanging="360"/>
      </w:pPr>
    </w:lvl>
    <w:lvl w:ilvl="4" w:tplc="F0F0CD62">
      <w:start w:val="1"/>
      <w:numFmt w:val="decimal"/>
      <w:lvlText w:val="%5."/>
      <w:lvlJc w:val="left"/>
      <w:pPr>
        <w:ind w:left="1020" w:hanging="360"/>
      </w:pPr>
    </w:lvl>
    <w:lvl w:ilvl="5" w:tplc="E530E5CA">
      <w:start w:val="1"/>
      <w:numFmt w:val="decimal"/>
      <w:lvlText w:val="%6."/>
      <w:lvlJc w:val="left"/>
      <w:pPr>
        <w:ind w:left="1020" w:hanging="360"/>
      </w:pPr>
    </w:lvl>
    <w:lvl w:ilvl="6" w:tplc="003C4438">
      <w:start w:val="1"/>
      <w:numFmt w:val="decimal"/>
      <w:lvlText w:val="%7."/>
      <w:lvlJc w:val="left"/>
      <w:pPr>
        <w:ind w:left="1020" w:hanging="360"/>
      </w:pPr>
    </w:lvl>
    <w:lvl w:ilvl="7" w:tplc="7AA68FDA">
      <w:start w:val="1"/>
      <w:numFmt w:val="decimal"/>
      <w:lvlText w:val="%8."/>
      <w:lvlJc w:val="left"/>
      <w:pPr>
        <w:ind w:left="1020" w:hanging="360"/>
      </w:pPr>
    </w:lvl>
    <w:lvl w:ilvl="8" w:tplc="324A862E">
      <w:start w:val="1"/>
      <w:numFmt w:val="decimal"/>
      <w:lvlText w:val="%9."/>
      <w:lvlJc w:val="left"/>
      <w:pPr>
        <w:ind w:left="1020" w:hanging="360"/>
      </w:pPr>
    </w:lvl>
  </w:abstractNum>
  <w:abstractNum w:abstractNumId="4" w15:restartNumberingAfterBreak="0">
    <w:nsid w:val="414F286B"/>
    <w:multiLevelType w:val="hybridMultilevel"/>
    <w:tmpl w:val="A76A3B1A"/>
    <w:lvl w:ilvl="0" w:tplc="B3C662C8">
      <w:start w:val="1"/>
      <w:numFmt w:val="decimal"/>
      <w:lvlText w:val="%1."/>
      <w:lvlJc w:val="left"/>
      <w:pPr>
        <w:ind w:left="1020" w:hanging="360"/>
      </w:pPr>
    </w:lvl>
    <w:lvl w:ilvl="1" w:tplc="E91A44D2">
      <w:start w:val="1"/>
      <w:numFmt w:val="decimal"/>
      <w:lvlText w:val="%2."/>
      <w:lvlJc w:val="left"/>
      <w:pPr>
        <w:ind w:left="1020" w:hanging="360"/>
      </w:pPr>
    </w:lvl>
    <w:lvl w:ilvl="2" w:tplc="8070AD9E">
      <w:start w:val="1"/>
      <w:numFmt w:val="decimal"/>
      <w:lvlText w:val="%3."/>
      <w:lvlJc w:val="left"/>
      <w:pPr>
        <w:ind w:left="1020" w:hanging="360"/>
      </w:pPr>
    </w:lvl>
    <w:lvl w:ilvl="3" w:tplc="267A5EAC">
      <w:start w:val="1"/>
      <w:numFmt w:val="decimal"/>
      <w:lvlText w:val="%4."/>
      <w:lvlJc w:val="left"/>
      <w:pPr>
        <w:ind w:left="1020" w:hanging="360"/>
      </w:pPr>
    </w:lvl>
    <w:lvl w:ilvl="4" w:tplc="61F09B34">
      <w:start w:val="1"/>
      <w:numFmt w:val="decimal"/>
      <w:lvlText w:val="%5."/>
      <w:lvlJc w:val="left"/>
      <w:pPr>
        <w:ind w:left="1020" w:hanging="360"/>
      </w:pPr>
    </w:lvl>
    <w:lvl w:ilvl="5" w:tplc="964C4D62">
      <w:start w:val="1"/>
      <w:numFmt w:val="decimal"/>
      <w:lvlText w:val="%6."/>
      <w:lvlJc w:val="left"/>
      <w:pPr>
        <w:ind w:left="1020" w:hanging="360"/>
      </w:pPr>
    </w:lvl>
    <w:lvl w:ilvl="6" w:tplc="FF32B0F2">
      <w:start w:val="1"/>
      <w:numFmt w:val="decimal"/>
      <w:lvlText w:val="%7."/>
      <w:lvlJc w:val="left"/>
      <w:pPr>
        <w:ind w:left="1020" w:hanging="360"/>
      </w:pPr>
    </w:lvl>
    <w:lvl w:ilvl="7" w:tplc="C49AF124">
      <w:start w:val="1"/>
      <w:numFmt w:val="decimal"/>
      <w:lvlText w:val="%8."/>
      <w:lvlJc w:val="left"/>
      <w:pPr>
        <w:ind w:left="1020" w:hanging="360"/>
      </w:pPr>
    </w:lvl>
    <w:lvl w:ilvl="8" w:tplc="A3884940">
      <w:start w:val="1"/>
      <w:numFmt w:val="decimal"/>
      <w:lvlText w:val="%9."/>
      <w:lvlJc w:val="left"/>
      <w:pPr>
        <w:ind w:left="1020" w:hanging="360"/>
      </w:pPr>
    </w:lvl>
  </w:abstractNum>
  <w:abstractNum w:abstractNumId="5" w15:restartNumberingAfterBreak="0">
    <w:nsid w:val="45010481"/>
    <w:multiLevelType w:val="hybridMultilevel"/>
    <w:tmpl w:val="C1A6956C"/>
    <w:lvl w:ilvl="0" w:tplc="B2FE71F8">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C37F36"/>
    <w:multiLevelType w:val="hybridMultilevel"/>
    <w:tmpl w:val="FEA6F56E"/>
    <w:lvl w:ilvl="0" w:tplc="1EFAD54C">
      <w:start w:val="1"/>
      <w:numFmt w:val="decimal"/>
      <w:lvlText w:val="%1."/>
      <w:lvlJc w:val="left"/>
      <w:pPr>
        <w:ind w:left="1020" w:hanging="360"/>
      </w:pPr>
    </w:lvl>
    <w:lvl w:ilvl="1" w:tplc="56824E94">
      <w:start w:val="1"/>
      <w:numFmt w:val="decimal"/>
      <w:lvlText w:val="%2."/>
      <w:lvlJc w:val="left"/>
      <w:pPr>
        <w:ind w:left="1020" w:hanging="360"/>
      </w:pPr>
    </w:lvl>
    <w:lvl w:ilvl="2" w:tplc="D89095D4">
      <w:start w:val="1"/>
      <w:numFmt w:val="decimal"/>
      <w:lvlText w:val="%3."/>
      <w:lvlJc w:val="left"/>
      <w:pPr>
        <w:ind w:left="1020" w:hanging="360"/>
      </w:pPr>
    </w:lvl>
    <w:lvl w:ilvl="3" w:tplc="897E25CE">
      <w:start w:val="1"/>
      <w:numFmt w:val="decimal"/>
      <w:lvlText w:val="%4."/>
      <w:lvlJc w:val="left"/>
      <w:pPr>
        <w:ind w:left="1020" w:hanging="360"/>
      </w:pPr>
    </w:lvl>
    <w:lvl w:ilvl="4" w:tplc="C25E366A">
      <w:start w:val="1"/>
      <w:numFmt w:val="decimal"/>
      <w:lvlText w:val="%5."/>
      <w:lvlJc w:val="left"/>
      <w:pPr>
        <w:ind w:left="1020" w:hanging="360"/>
      </w:pPr>
    </w:lvl>
    <w:lvl w:ilvl="5" w:tplc="048A9AF8">
      <w:start w:val="1"/>
      <w:numFmt w:val="decimal"/>
      <w:lvlText w:val="%6."/>
      <w:lvlJc w:val="left"/>
      <w:pPr>
        <w:ind w:left="1020" w:hanging="360"/>
      </w:pPr>
    </w:lvl>
    <w:lvl w:ilvl="6" w:tplc="C9BCCEB6">
      <w:start w:val="1"/>
      <w:numFmt w:val="decimal"/>
      <w:lvlText w:val="%7."/>
      <w:lvlJc w:val="left"/>
      <w:pPr>
        <w:ind w:left="1020" w:hanging="360"/>
      </w:pPr>
    </w:lvl>
    <w:lvl w:ilvl="7" w:tplc="9920CCDC">
      <w:start w:val="1"/>
      <w:numFmt w:val="decimal"/>
      <w:lvlText w:val="%8."/>
      <w:lvlJc w:val="left"/>
      <w:pPr>
        <w:ind w:left="1020" w:hanging="360"/>
      </w:pPr>
    </w:lvl>
    <w:lvl w:ilvl="8" w:tplc="A1362912">
      <w:start w:val="1"/>
      <w:numFmt w:val="decimal"/>
      <w:lvlText w:val="%9."/>
      <w:lvlJc w:val="left"/>
      <w:pPr>
        <w:ind w:left="1020" w:hanging="360"/>
      </w:pPr>
    </w:lvl>
  </w:abstractNum>
  <w:abstractNum w:abstractNumId="7" w15:restartNumberingAfterBreak="0">
    <w:nsid w:val="666205C1"/>
    <w:multiLevelType w:val="hybridMultilevel"/>
    <w:tmpl w:val="0ED8EF76"/>
    <w:lvl w:ilvl="0" w:tplc="16D0885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93745870">
    <w:abstractNumId w:val="4"/>
  </w:num>
  <w:num w:numId="2" w16cid:durableId="192620148">
    <w:abstractNumId w:val="2"/>
  </w:num>
  <w:num w:numId="3" w16cid:durableId="1409883041">
    <w:abstractNumId w:val="5"/>
  </w:num>
  <w:num w:numId="4" w16cid:durableId="54936539">
    <w:abstractNumId w:val="0"/>
  </w:num>
  <w:num w:numId="5" w16cid:durableId="162401824">
    <w:abstractNumId w:val="7"/>
  </w:num>
  <w:num w:numId="6" w16cid:durableId="433667668">
    <w:abstractNumId w:val="1"/>
  </w:num>
  <w:num w:numId="7" w16cid:durableId="2132626017">
    <w:abstractNumId w:val="3"/>
  </w:num>
  <w:num w:numId="8" w16cid:durableId="22599616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重田 真宏">
    <w15:presenceInfo w15:providerId="AD" w15:userId="S::24mh205@s.bgu.ac.jp::5e2525f1-3ed3-4590-bc21-c60f030a3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70"/>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08"/>
    <w:rsid w:val="000011BC"/>
    <w:rsid w:val="000012CC"/>
    <w:rsid w:val="0001329B"/>
    <w:rsid w:val="00020A81"/>
    <w:rsid w:val="0002394A"/>
    <w:rsid w:val="000243A7"/>
    <w:rsid w:val="00025997"/>
    <w:rsid w:val="00031857"/>
    <w:rsid w:val="00033785"/>
    <w:rsid w:val="00037D0E"/>
    <w:rsid w:val="00040F48"/>
    <w:rsid w:val="00043BB7"/>
    <w:rsid w:val="0004693D"/>
    <w:rsid w:val="00047926"/>
    <w:rsid w:val="00051539"/>
    <w:rsid w:val="000519EF"/>
    <w:rsid w:val="00054F2D"/>
    <w:rsid w:val="000564A8"/>
    <w:rsid w:val="00062229"/>
    <w:rsid w:val="00064A6D"/>
    <w:rsid w:val="00065B89"/>
    <w:rsid w:val="00070CD3"/>
    <w:rsid w:val="00070F60"/>
    <w:rsid w:val="000724A1"/>
    <w:rsid w:val="00072B86"/>
    <w:rsid w:val="00076149"/>
    <w:rsid w:val="000815A8"/>
    <w:rsid w:val="00081F4A"/>
    <w:rsid w:val="00082FF5"/>
    <w:rsid w:val="00087387"/>
    <w:rsid w:val="0009076D"/>
    <w:rsid w:val="0009200D"/>
    <w:rsid w:val="00094AF2"/>
    <w:rsid w:val="00095F28"/>
    <w:rsid w:val="0009728B"/>
    <w:rsid w:val="00097490"/>
    <w:rsid w:val="000A06BC"/>
    <w:rsid w:val="000A2B8A"/>
    <w:rsid w:val="000A510F"/>
    <w:rsid w:val="000A71A7"/>
    <w:rsid w:val="000B362D"/>
    <w:rsid w:val="000B5C51"/>
    <w:rsid w:val="000B7534"/>
    <w:rsid w:val="000B77C4"/>
    <w:rsid w:val="000B7B7D"/>
    <w:rsid w:val="000C05FD"/>
    <w:rsid w:val="000C3B64"/>
    <w:rsid w:val="000C515A"/>
    <w:rsid w:val="000C7641"/>
    <w:rsid w:val="000D0539"/>
    <w:rsid w:val="000D4208"/>
    <w:rsid w:val="000D5220"/>
    <w:rsid w:val="000D5AC3"/>
    <w:rsid w:val="000D644B"/>
    <w:rsid w:val="000D7DD1"/>
    <w:rsid w:val="000E3FF0"/>
    <w:rsid w:val="000E7430"/>
    <w:rsid w:val="000F141C"/>
    <w:rsid w:val="000F4650"/>
    <w:rsid w:val="000F7B71"/>
    <w:rsid w:val="00101A53"/>
    <w:rsid w:val="00102794"/>
    <w:rsid w:val="00110B2B"/>
    <w:rsid w:val="00111471"/>
    <w:rsid w:val="00111CC7"/>
    <w:rsid w:val="0011314C"/>
    <w:rsid w:val="00113811"/>
    <w:rsid w:val="00115853"/>
    <w:rsid w:val="00117DAF"/>
    <w:rsid w:val="00122A3B"/>
    <w:rsid w:val="001251D7"/>
    <w:rsid w:val="001268A8"/>
    <w:rsid w:val="00132B55"/>
    <w:rsid w:val="00133856"/>
    <w:rsid w:val="00135320"/>
    <w:rsid w:val="001371F5"/>
    <w:rsid w:val="0014093E"/>
    <w:rsid w:val="00141A20"/>
    <w:rsid w:val="001436E2"/>
    <w:rsid w:val="0014551B"/>
    <w:rsid w:val="00147CA0"/>
    <w:rsid w:val="00151515"/>
    <w:rsid w:val="00151681"/>
    <w:rsid w:val="0015483D"/>
    <w:rsid w:val="00154DCD"/>
    <w:rsid w:val="0015799A"/>
    <w:rsid w:val="0016281D"/>
    <w:rsid w:val="0016445E"/>
    <w:rsid w:val="00166438"/>
    <w:rsid w:val="00166B09"/>
    <w:rsid w:val="001740A5"/>
    <w:rsid w:val="00174D61"/>
    <w:rsid w:val="0017699F"/>
    <w:rsid w:val="00176A8D"/>
    <w:rsid w:val="00176BBC"/>
    <w:rsid w:val="0018019B"/>
    <w:rsid w:val="00181E6C"/>
    <w:rsid w:val="0018642F"/>
    <w:rsid w:val="00186441"/>
    <w:rsid w:val="001866F6"/>
    <w:rsid w:val="001923FA"/>
    <w:rsid w:val="001927CA"/>
    <w:rsid w:val="00195F57"/>
    <w:rsid w:val="001965E1"/>
    <w:rsid w:val="00196843"/>
    <w:rsid w:val="001A1DFC"/>
    <w:rsid w:val="001A3088"/>
    <w:rsid w:val="001A56F2"/>
    <w:rsid w:val="001A7F47"/>
    <w:rsid w:val="001B15C4"/>
    <w:rsid w:val="001B20EA"/>
    <w:rsid w:val="001B46F3"/>
    <w:rsid w:val="001B498D"/>
    <w:rsid w:val="001B594B"/>
    <w:rsid w:val="001B79C9"/>
    <w:rsid w:val="001C00CF"/>
    <w:rsid w:val="001C02CA"/>
    <w:rsid w:val="001C0E52"/>
    <w:rsid w:val="001C222B"/>
    <w:rsid w:val="001C234F"/>
    <w:rsid w:val="001C3F82"/>
    <w:rsid w:val="001C4012"/>
    <w:rsid w:val="001D1F8D"/>
    <w:rsid w:val="001D3531"/>
    <w:rsid w:val="001D3555"/>
    <w:rsid w:val="001D4CBF"/>
    <w:rsid w:val="001D6F59"/>
    <w:rsid w:val="001E0B22"/>
    <w:rsid w:val="001F11BE"/>
    <w:rsid w:val="001F20C3"/>
    <w:rsid w:val="001F279F"/>
    <w:rsid w:val="001F7D83"/>
    <w:rsid w:val="00203559"/>
    <w:rsid w:val="00203B12"/>
    <w:rsid w:val="00206F92"/>
    <w:rsid w:val="00207EF6"/>
    <w:rsid w:val="00212839"/>
    <w:rsid w:val="00214D3A"/>
    <w:rsid w:val="00215024"/>
    <w:rsid w:val="00215FE8"/>
    <w:rsid w:val="002167D1"/>
    <w:rsid w:val="00221826"/>
    <w:rsid w:val="00222888"/>
    <w:rsid w:val="00223EF5"/>
    <w:rsid w:val="002240E9"/>
    <w:rsid w:val="00227FE9"/>
    <w:rsid w:val="002304E5"/>
    <w:rsid w:val="00230E2B"/>
    <w:rsid w:val="002322FA"/>
    <w:rsid w:val="00233DC6"/>
    <w:rsid w:val="00236462"/>
    <w:rsid w:val="00243FC1"/>
    <w:rsid w:val="00245FEF"/>
    <w:rsid w:val="0026071D"/>
    <w:rsid w:val="002615F3"/>
    <w:rsid w:val="00262458"/>
    <w:rsid w:val="00264A51"/>
    <w:rsid w:val="00270EBD"/>
    <w:rsid w:val="00272B1F"/>
    <w:rsid w:val="00273BFF"/>
    <w:rsid w:val="00275431"/>
    <w:rsid w:val="00275C52"/>
    <w:rsid w:val="00292486"/>
    <w:rsid w:val="002934EE"/>
    <w:rsid w:val="002939F5"/>
    <w:rsid w:val="0029665E"/>
    <w:rsid w:val="002A0667"/>
    <w:rsid w:val="002A08F0"/>
    <w:rsid w:val="002A0A54"/>
    <w:rsid w:val="002A1011"/>
    <w:rsid w:val="002A2A8D"/>
    <w:rsid w:val="002A3CC5"/>
    <w:rsid w:val="002A3E93"/>
    <w:rsid w:val="002A6954"/>
    <w:rsid w:val="002B0511"/>
    <w:rsid w:val="002C25A2"/>
    <w:rsid w:val="002C5D2F"/>
    <w:rsid w:val="002C6DD6"/>
    <w:rsid w:val="002C7119"/>
    <w:rsid w:val="002C7C96"/>
    <w:rsid w:val="002D03E4"/>
    <w:rsid w:val="002D1063"/>
    <w:rsid w:val="002D327A"/>
    <w:rsid w:val="002D3B12"/>
    <w:rsid w:val="002D6611"/>
    <w:rsid w:val="002E0D5E"/>
    <w:rsid w:val="002E2487"/>
    <w:rsid w:val="002E47A9"/>
    <w:rsid w:val="002E6610"/>
    <w:rsid w:val="002E6F8B"/>
    <w:rsid w:val="002E73DA"/>
    <w:rsid w:val="002F0971"/>
    <w:rsid w:val="002F43D6"/>
    <w:rsid w:val="002F5443"/>
    <w:rsid w:val="002F5C98"/>
    <w:rsid w:val="002F5D73"/>
    <w:rsid w:val="002F72E8"/>
    <w:rsid w:val="002F76DF"/>
    <w:rsid w:val="00301F1B"/>
    <w:rsid w:val="003025B8"/>
    <w:rsid w:val="00303391"/>
    <w:rsid w:val="0030425E"/>
    <w:rsid w:val="0031017D"/>
    <w:rsid w:val="003138C4"/>
    <w:rsid w:val="003165B8"/>
    <w:rsid w:val="00316895"/>
    <w:rsid w:val="00317849"/>
    <w:rsid w:val="00317BA5"/>
    <w:rsid w:val="003202A1"/>
    <w:rsid w:val="0032106B"/>
    <w:rsid w:val="0032158B"/>
    <w:rsid w:val="00322C7D"/>
    <w:rsid w:val="003235E6"/>
    <w:rsid w:val="0032711E"/>
    <w:rsid w:val="00331995"/>
    <w:rsid w:val="00332523"/>
    <w:rsid w:val="0033609F"/>
    <w:rsid w:val="0033765B"/>
    <w:rsid w:val="00337883"/>
    <w:rsid w:val="00343DF6"/>
    <w:rsid w:val="00344338"/>
    <w:rsid w:val="00344DE1"/>
    <w:rsid w:val="00345346"/>
    <w:rsid w:val="00346DC7"/>
    <w:rsid w:val="00351CF9"/>
    <w:rsid w:val="003545F9"/>
    <w:rsid w:val="003549AE"/>
    <w:rsid w:val="0035575A"/>
    <w:rsid w:val="00356176"/>
    <w:rsid w:val="003567D9"/>
    <w:rsid w:val="0035790B"/>
    <w:rsid w:val="00360C78"/>
    <w:rsid w:val="00363239"/>
    <w:rsid w:val="003632AF"/>
    <w:rsid w:val="003646CE"/>
    <w:rsid w:val="00364E99"/>
    <w:rsid w:val="00367E7C"/>
    <w:rsid w:val="00372F92"/>
    <w:rsid w:val="003764CA"/>
    <w:rsid w:val="00382110"/>
    <w:rsid w:val="00387EF2"/>
    <w:rsid w:val="00393105"/>
    <w:rsid w:val="003949D3"/>
    <w:rsid w:val="00394A6A"/>
    <w:rsid w:val="00394E53"/>
    <w:rsid w:val="00395F00"/>
    <w:rsid w:val="00396A34"/>
    <w:rsid w:val="003A1E7D"/>
    <w:rsid w:val="003A2A10"/>
    <w:rsid w:val="003A2E53"/>
    <w:rsid w:val="003A5052"/>
    <w:rsid w:val="003A6025"/>
    <w:rsid w:val="003A6B04"/>
    <w:rsid w:val="003B16C9"/>
    <w:rsid w:val="003B1CE8"/>
    <w:rsid w:val="003B36FF"/>
    <w:rsid w:val="003B6315"/>
    <w:rsid w:val="003C2F2F"/>
    <w:rsid w:val="003C4811"/>
    <w:rsid w:val="003C5641"/>
    <w:rsid w:val="003D03A0"/>
    <w:rsid w:val="003D076A"/>
    <w:rsid w:val="003D186C"/>
    <w:rsid w:val="003D20B7"/>
    <w:rsid w:val="003D60CF"/>
    <w:rsid w:val="003E0C34"/>
    <w:rsid w:val="003E5FC1"/>
    <w:rsid w:val="003F187F"/>
    <w:rsid w:val="003F55FF"/>
    <w:rsid w:val="003F5F2C"/>
    <w:rsid w:val="003F602E"/>
    <w:rsid w:val="003F6F31"/>
    <w:rsid w:val="004032E7"/>
    <w:rsid w:val="004076FF"/>
    <w:rsid w:val="004118CB"/>
    <w:rsid w:val="00412075"/>
    <w:rsid w:val="00414A67"/>
    <w:rsid w:val="00415791"/>
    <w:rsid w:val="00420B6C"/>
    <w:rsid w:val="00421BCF"/>
    <w:rsid w:val="00421D63"/>
    <w:rsid w:val="004240F2"/>
    <w:rsid w:val="004313FB"/>
    <w:rsid w:val="0043419F"/>
    <w:rsid w:val="00436E25"/>
    <w:rsid w:val="00440488"/>
    <w:rsid w:val="0044195C"/>
    <w:rsid w:val="00441A27"/>
    <w:rsid w:val="00452FA4"/>
    <w:rsid w:val="00454C47"/>
    <w:rsid w:val="004612F0"/>
    <w:rsid w:val="004631E0"/>
    <w:rsid w:val="00466CA3"/>
    <w:rsid w:val="0046778E"/>
    <w:rsid w:val="0047053B"/>
    <w:rsid w:val="00471990"/>
    <w:rsid w:val="00472740"/>
    <w:rsid w:val="00484130"/>
    <w:rsid w:val="004849BB"/>
    <w:rsid w:val="004969C6"/>
    <w:rsid w:val="004A1A77"/>
    <w:rsid w:val="004A36C3"/>
    <w:rsid w:val="004A3D08"/>
    <w:rsid w:val="004B17AE"/>
    <w:rsid w:val="004B4289"/>
    <w:rsid w:val="004B475D"/>
    <w:rsid w:val="004B5A52"/>
    <w:rsid w:val="004B7EED"/>
    <w:rsid w:val="004C1F02"/>
    <w:rsid w:val="004C30DD"/>
    <w:rsid w:val="004C318D"/>
    <w:rsid w:val="004C4FD1"/>
    <w:rsid w:val="004C7F42"/>
    <w:rsid w:val="004D3434"/>
    <w:rsid w:val="004D489A"/>
    <w:rsid w:val="004D5767"/>
    <w:rsid w:val="004D630E"/>
    <w:rsid w:val="004D6530"/>
    <w:rsid w:val="004E1527"/>
    <w:rsid w:val="004E4B89"/>
    <w:rsid w:val="004E68BC"/>
    <w:rsid w:val="004E7D49"/>
    <w:rsid w:val="004E7F20"/>
    <w:rsid w:val="004F3BBF"/>
    <w:rsid w:val="004F3C35"/>
    <w:rsid w:val="004F5489"/>
    <w:rsid w:val="004F6D55"/>
    <w:rsid w:val="004F6F7D"/>
    <w:rsid w:val="00501E0B"/>
    <w:rsid w:val="005027C6"/>
    <w:rsid w:val="00513917"/>
    <w:rsid w:val="00514C50"/>
    <w:rsid w:val="00515B95"/>
    <w:rsid w:val="00523E66"/>
    <w:rsid w:val="005252F3"/>
    <w:rsid w:val="00532B29"/>
    <w:rsid w:val="00532ECE"/>
    <w:rsid w:val="0053485C"/>
    <w:rsid w:val="005348EF"/>
    <w:rsid w:val="00536093"/>
    <w:rsid w:val="00542894"/>
    <w:rsid w:val="0054457E"/>
    <w:rsid w:val="00544CC5"/>
    <w:rsid w:val="00546899"/>
    <w:rsid w:val="00550A24"/>
    <w:rsid w:val="00554171"/>
    <w:rsid w:val="005559B9"/>
    <w:rsid w:val="00561EBC"/>
    <w:rsid w:val="0056330E"/>
    <w:rsid w:val="00564727"/>
    <w:rsid w:val="00566751"/>
    <w:rsid w:val="00571A86"/>
    <w:rsid w:val="00572A4B"/>
    <w:rsid w:val="00572BBE"/>
    <w:rsid w:val="00575383"/>
    <w:rsid w:val="00575928"/>
    <w:rsid w:val="005809C4"/>
    <w:rsid w:val="00587226"/>
    <w:rsid w:val="00587E15"/>
    <w:rsid w:val="00591849"/>
    <w:rsid w:val="0059386A"/>
    <w:rsid w:val="00593897"/>
    <w:rsid w:val="00597F09"/>
    <w:rsid w:val="005A105A"/>
    <w:rsid w:val="005A1FE7"/>
    <w:rsid w:val="005A4C89"/>
    <w:rsid w:val="005A5BCA"/>
    <w:rsid w:val="005B76AD"/>
    <w:rsid w:val="005C26A9"/>
    <w:rsid w:val="005C3B14"/>
    <w:rsid w:val="005C40F1"/>
    <w:rsid w:val="005C515E"/>
    <w:rsid w:val="005C6DED"/>
    <w:rsid w:val="005D3C84"/>
    <w:rsid w:val="005D482E"/>
    <w:rsid w:val="005D4990"/>
    <w:rsid w:val="005D7266"/>
    <w:rsid w:val="005E1442"/>
    <w:rsid w:val="005E40BA"/>
    <w:rsid w:val="005E56E6"/>
    <w:rsid w:val="005E6D68"/>
    <w:rsid w:val="005E6F10"/>
    <w:rsid w:val="005E740C"/>
    <w:rsid w:val="005F2EED"/>
    <w:rsid w:val="005F55F9"/>
    <w:rsid w:val="005F73F2"/>
    <w:rsid w:val="006001FE"/>
    <w:rsid w:val="00602234"/>
    <w:rsid w:val="0060363A"/>
    <w:rsid w:val="00604B63"/>
    <w:rsid w:val="00607B4A"/>
    <w:rsid w:val="0061131B"/>
    <w:rsid w:val="00612E04"/>
    <w:rsid w:val="00617D8D"/>
    <w:rsid w:val="00621584"/>
    <w:rsid w:val="006229B3"/>
    <w:rsid w:val="0062373E"/>
    <w:rsid w:val="00623C7A"/>
    <w:rsid w:val="00624AFE"/>
    <w:rsid w:val="00624C85"/>
    <w:rsid w:val="00627F14"/>
    <w:rsid w:val="00630D15"/>
    <w:rsid w:val="006312E5"/>
    <w:rsid w:val="006313E4"/>
    <w:rsid w:val="0063678C"/>
    <w:rsid w:val="006406DB"/>
    <w:rsid w:val="00645D76"/>
    <w:rsid w:val="00647364"/>
    <w:rsid w:val="00647974"/>
    <w:rsid w:val="006561D9"/>
    <w:rsid w:val="00661169"/>
    <w:rsid w:val="00662C3D"/>
    <w:rsid w:val="00662C84"/>
    <w:rsid w:val="0066793E"/>
    <w:rsid w:val="00667AA0"/>
    <w:rsid w:val="00670292"/>
    <w:rsid w:val="006746C7"/>
    <w:rsid w:val="00675C8C"/>
    <w:rsid w:val="00676BD5"/>
    <w:rsid w:val="006779E3"/>
    <w:rsid w:val="00682440"/>
    <w:rsid w:val="00683E81"/>
    <w:rsid w:val="00684242"/>
    <w:rsid w:val="00685BA1"/>
    <w:rsid w:val="00686599"/>
    <w:rsid w:val="00686ABA"/>
    <w:rsid w:val="006901B3"/>
    <w:rsid w:val="0069218A"/>
    <w:rsid w:val="0069676F"/>
    <w:rsid w:val="0069697E"/>
    <w:rsid w:val="006A1CF2"/>
    <w:rsid w:val="006A1FFA"/>
    <w:rsid w:val="006A2745"/>
    <w:rsid w:val="006A5325"/>
    <w:rsid w:val="006B019D"/>
    <w:rsid w:val="006B14E5"/>
    <w:rsid w:val="006B1A74"/>
    <w:rsid w:val="006B1D2A"/>
    <w:rsid w:val="006B2EB2"/>
    <w:rsid w:val="006B647F"/>
    <w:rsid w:val="006C0176"/>
    <w:rsid w:val="006C0A03"/>
    <w:rsid w:val="006C0A6D"/>
    <w:rsid w:val="006C2173"/>
    <w:rsid w:val="006C340B"/>
    <w:rsid w:val="006C3BC7"/>
    <w:rsid w:val="006C42B7"/>
    <w:rsid w:val="006D0BB8"/>
    <w:rsid w:val="006D0F03"/>
    <w:rsid w:val="006D21F7"/>
    <w:rsid w:val="006D2D5A"/>
    <w:rsid w:val="006D3B0F"/>
    <w:rsid w:val="006D50BE"/>
    <w:rsid w:val="006D7033"/>
    <w:rsid w:val="006E00C2"/>
    <w:rsid w:val="006E0E8E"/>
    <w:rsid w:val="006E0FB2"/>
    <w:rsid w:val="006E4EB2"/>
    <w:rsid w:val="006E51AE"/>
    <w:rsid w:val="006E6811"/>
    <w:rsid w:val="006F1BCA"/>
    <w:rsid w:val="006F3CDB"/>
    <w:rsid w:val="006F4C4D"/>
    <w:rsid w:val="006F737A"/>
    <w:rsid w:val="0070156B"/>
    <w:rsid w:val="00702AF3"/>
    <w:rsid w:val="0070462F"/>
    <w:rsid w:val="0070574F"/>
    <w:rsid w:val="007104B6"/>
    <w:rsid w:val="00710545"/>
    <w:rsid w:val="00713B89"/>
    <w:rsid w:val="0071467C"/>
    <w:rsid w:val="00715066"/>
    <w:rsid w:val="00717D50"/>
    <w:rsid w:val="00720775"/>
    <w:rsid w:val="00726C21"/>
    <w:rsid w:val="00726FF5"/>
    <w:rsid w:val="007274E2"/>
    <w:rsid w:val="007363F6"/>
    <w:rsid w:val="00737D53"/>
    <w:rsid w:val="007401CB"/>
    <w:rsid w:val="00752915"/>
    <w:rsid w:val="00753D51"/>
    <w:rsid w:val="00755C57"/>
    <w:rsid w:val="00756E5D"/>
    <w:rsid w:val="00762AD5"/>
    <w:rsid w:val="007664BA"/>
    <w:rsid w:val="00767A99"/>
    <w:rsid w:val="00770B01"/>
    <w:rsid w:val="007732DE"/>
    <w:rsid w:val="00777026"/>
    <w:rsid w:val="00777122"/>
    <w:rsid w:val="007775A6"/>
    <w:rsid w:val="00780019"/>
    <w:rsid w:val="0078080A"/>
    <w:rsid w:val="00780EF9"/>
    <w:rsid w:val="007826B0"/>
    <w:rsid w:val="00784453"/>
    <w:rsid w:val="00785779"/>
    <w:rsid w:val="007920D5"/>
    <w:rsid w:val="00793408"/>
    <w:rsid w:val="00794CDB"/>
    <w:rsid w:val="00795F9B"/>
    <w:rsid w:val="00796FCA"/>
    <w:rsid w:val="007A2D14"/>
    <w:rsid w:val="007A3089"/>
    <w:rsid w:val="007A6ACC"/>
    <w:rsid w:val="007B0BD0"/>
    <w:rsid w:val="007C457E"/>
    <w:rsid w:val="007C499C"/>
    <w:rsid w:val="007C6E3C"/>
    <w:rsid w:val="007D33A5"/>
    <w:rsid w:val="007D465C"/>
    <w:rsid w:val="007E0878"/>
    <w:rsid w:val="007E151A"/>
    <w:rsid w:val="007E20EC"/>
    <w:rsid w:val="007E278B"/>
    <w:rsid w:val="007E370B"/>
    <w:rsid w:val="007F18D6"/>
    <w:rsid w:val="007F2FE4"/>
    <w:rsid w:val="007F5E9A"/>
    <w:rsid w:val="00800C9B"/>
    <w:rsid w:val="00801D69"/>
    <w:rsid w:val="00803F61"/>
    <w:rsid w:val="00807502"/>
    <w:rsid w:val="00812D20"/>
    <w:rsid w:val="008138BA"/>
    <w:rsid w:val="00820C25"/>
    <w:rsid w:val="00830240"/>
    <w:rsid w:val="008303AE"/>
    <w:rsid w:val="00831315"/>
    <w:rsid w:val="00843CBA"/>
    <w:rsid w:val="00843DCD"/>
    <w:rsid w:val="00846243"/>
    <w:rsid w:val="00846F47"/>
    <w:rsid w:val="00852F38"/>
    <w:rsid w:val="00853D8C"/>
    <w:rsid w:val="00855D30"/>
    <w:rsid w:val="00856011"/>
    <w:rsid w:val="008565F0"/>
    <w:rsid w:val="0085756E"/>
    <w:rsid w:val="00862378"/>
    <w:rsid w:val="00871AD1"/>
    <w:rsid w:val="00872C6D"/>
    <w:rsid w:val="00874E0C"/>
    <w:rsid w:val="00875A59"/>
    <w:rsid w:val="00881019"/>
    <w:rsid w:val="00882400"/>
    <w:rsid w:val="008865A7"/>
    <w:rsid w:val="008865F9"/>
    <w:rsid w:val="0089018D"/>
    <w:rsid w:val="008912C0"/>
    <w:rsid w:val="00893E2D"/>
    <w:rsid w:val="00895B2C"/>
    <w:rsid w:val="00897211"/>
    <w:rsid w:val="008A10BC"/>
    <w:rsid w:val="008A6919"/>
    <w:rsid w:val="008A7183"/>
    <w:rsid w:val="008B10F3"/>
    <w:rsid w:val="008B12BE"/>
    <w:rsid w:val="008B7F32"/>
    <w:rsid w:val="008C17F8"/>
    <w:rsid w:val="008C6E4D"/>
    <w:rsid w:val="008D1072"/>
    <w:rsid w:val="008D2217"/>
    <w:rsid w:val="008D243A"/>
    <w:rsid w:val="008D5E9D"/>
    <w:rsid w:val="008D5F9D"/>
    <w:rsid w:val="008D7CA9"/>
    <w:rsid w:val="008E0E38"/>
    <w:rsid w:val="008E0FD1"/>
    <w:rsid w:val="008E0FE6"/>
    <w:rsid w:val="008E128A"/>
    <w:rsid w:val="008E138B"/>
    <w:rsid w:val="008E5BD2"/>
    <w:rsid w:val="008E5D9B"/>
    <w:rsid w:val="008E67EC"/>
    <w:rsid w:val="008F2DCD"/>
    <w:rsid w:val="008F4F54"/>
    <w:rsid w:val="008F601A"/>
    <w:rsid w:val="008F6B17"/>
    <w:rsid w:val="008F764C"/>
    <w:rsid w:val="00901B57"/>
    <w:rsid w:val="009134FF"/>
    <w:rsid w:val="0091514C"/>
    <w:rsid w:val="0093124C"/>
    <w:rsid w:val="0093190F"/>
    <w:rsid w:val="00934263"/>
    <w:rsid w:val="009348A8"/>
    <w:rsid w:val="00934B47"/>
    <w:rsid w:val="00935707"/>
    <w:rsid w:val="00937D96"/>
    <w:rsid w:val="00937F78"/>
    <w:rsid w:val="009412DA"/>
    <w:rsid w:val="009429AB"/>
    <w:rsid w:val="009433CC"/>
    <w:rsid w:val="0094618D"/>
    <w:rsid w:val="009572B4"/>
    <w:rsid w:val="009615FB"/>
    <w:rsid w:val="0096357A"/>
    <w:rsid w:val="00966BDE"/>
    <w:rsid w:val="00970FA3"/>
    <w:rsid w:val="0097350E"/>
    <w:rsid w:val="009744E5"/>
    <w:rsid w:val="00975A41"/>
    <w:rsid w:val="00977792"/>
    <w:rsid w:val="00977FB4"/>
    <w:rsid w:val="00987078"/>
    <w:rsid w:val="00995E8B"/>
    <w:rsid w:val="009963A4"/>
    <w:rsid w:val="009A3E1E"/>
    <w:rsid w:val="009A6B3D"/>
    <w:rsid w:val="009B0880"/>
    <w:rsid w:val="009B335E"/>
    <w:rsid w:val="009B608F"/>
    <w:rsid w:val="009B674E"/>
    <w:rsid w:val="009C071A"/>
    <w:rsid w:val="009C0A1C"/>
    <w:rsid w:val="009D0360"/>
    <w:rsid w:val="009D564E"/>
    <w:rsid w:val="009D5A22"/>
    <w:rsid w:val="009D7287"/>
    <w:rsid w:val="009E01BB"/>
    <w:rsid w:val="009E358D"/>
    <w:rsid w:val="009F1CFF"/>
    <w:rsid w:val="009F46CA"/>
    <w:rsid w:val="009F5821"/>
    <w:rsid w:val="009F6C4D"/>
    <w:rsid w:val="009F727E"/>
    <w:rsid w:val="00A02426"/>
    <w:rsid w:val="00A04152"/>
    <w:rsid w:val="00A0428A"/>
    <w:rsid w:val="00A05C4E"/>
    <w:rsid w:val="00A07056"/>
    <w:rsid w:val="00A10BBB"/>
    <w:rsid w:val="00A12F7D"/>
    <w:rsid w:val="00A14845"/>
    <w:rsid w:val="00A1698E"/>
    <w:rsid w:val="00A200AE"/>
    <w:rsid w:val="00A2232D"/>
    <w:rsid w:val="00A2288C"/>
    <w:rsid w:val="00A23F13"/>
    <w:rsid w:val="00A24C78"/>
    <w:rsid w:val="00A25E92"/>
    <w:rsid w:val="00A26BAA"/>
    <w:rsid w:val="00A30234"/>
    <w:rsid w:val="00A32AA4"/>
    <w:rsid w:val="00A32FF8"/>
    <w:rsid w:val="00A342E4"/>
    <w:rsid w:val="00A35430"/>
    <w:rsid w:val="00A406B3"/>
    <w:rsid w:val="00A4461F"/>
    <w:rsid w:val="00A462B2"/>
    <w:rsid w:val="00A47E9B"/>
    <w:rsid w:val="00A501CA"/>
    <w:rsid w:val="00A50B83"/>
    <w:rsid w:val="00A51D41"/>
    <w:rsid w:val="00A523C7"/>
    <w:rsid w:val="00A55588"/>
    <w:rsid w:val="00A559BD"/>
    <w:rsid w:val="00A55C85"/>
    <w:rsid w:val="00A573B0"/>
    <w:rsid w:val="00A61BFA"/>
    <w:rsid w:val="00A62180"/>
    <w:rsid w:val="00A64A57"/>
    <w:rsid w:val="00A64FB2"/>
    <w:rsid w:val="00A65B5C"/>
    <w:rsid w:val="00A6672A"/>
    <w:rsid w:val="00A72CC7"/>
    <w:rsid w:val="00A73A20"/>
    <w:rsid w:val="00A777CE"/>
    <w:rsid w:val="00A8551A"/>
    <w:rsid w:val="00A86FD3"/>
    <w:rsid w:val="00A9049A"/>
    <w:rsid w:val="00A90DB4"/>
    <w:rsid w:val="00A911C2"/>
    <w:rsid w:val="00A929AA"/>
    <w:rsid w:val="00A93BC6"/>
    <w:rsid w:val="00A9540C"/>
    <w:rsid w:val="00A97DA0"/>
    <w:rsid w:val="00AA0FDB"/>
    <w:rsid w:val="00AA5C36"/>
    <w:rsid w:val="00AA6BFA"/>
    <w:rsid w:val="00AB34D5"/>
    <w:rsid w:val="00AB4965"/>
    <w:rsid w:val="00AB5579"/>
    <w:rsid w:val="00AC0F91"/>
    <w:rsid w:val="00AC35FB"/>
    <w:rsid w:val="00AC47FE"/>
    <w:rsid w:val="00AC5525"/>
    <w:rsid w:val="00AC604A"/>
    <w:rsid w:val="00AD1B9A"/>
    <w:rsid w:val="00AD2184"/>
    <w:rsid w:val="00AD5D88"/>
    <w:rsid w:val="00AD6113"/>
    <w:rsid w:val="00AE0B49"/>
    <w:rsid w:val="00AE278F"/>
    <w:rsid w:val="00AE4281"/>
    <w:rsid w:val="00AE6472"/>
    <w:rsid w:val="00AF1DC3"/>
    <w:rsid w:val="00AF1E75"/>
    <w:rsid w:val="00AF34A8"/>
    <w:rsid w:val="00AF4992"/>
    <w:rsid w:val="00AF7ACD"/>
    <w:rsid w:val="00B06CF1"/>
    <w:rsid w:val="00B10EFE"/>
    <w:rsid w:val="00B11233"/>
    <w:rsid w:val="00B11F01"/>
    <w:rsid w:val="00B13C17"/>
    <w:rsid w:val="00B22449"/>
    <w:rsid w:val="00B248EC"/>
    <w:rsid w:val="00B259E5"/>
    <w:rsid w:val="00B32FEF"/>
    <w:rsid w:val="00B330B3"/>
    <w:rsid w:val="00B338CB"/>
    <w:rsid w:val="00B34345"/>
    <w:rsid w:val="00B365BB"/>
    <w:rsid w:val="00B3667C"/>
    <w:rsid w:val="00B41C07"/>
    <w:rsid w:val="00B424DA"/>
    <w:rsid w:val="00B450D6"/>
    <w:rsid w:val="00B467F4"/>
    <w:rsid w:val="00B57591"/>
    <w:rsid w:val="00B60040"/>
    <w:rsid w:val="00B60067"/>
    <w:rsid w:val="00B60D47"/>
    <w:rsid w:val="00B679CB"/>
    <w:rsid w:val="00B71041"/>
    <w:rsid w:val="00B71C01"/>
    <w:rsid w:val="00B732AE"/>
    <w:rsid w:val="00B807CB"/>
    <w:rsid w:val="00B81284"/>
    <w:rsid w:val="00B81733"/>
    <w:rsid w:val="00B85B6A"/>
    <w:rsid w:val="00B907AF"/>
    <w:rsid w:val="00B917C4"/>
    <w:rsid w:val="00B9333B"/>
    <w:rsid w:val="00B93D75"/>
    <w:rsid w:val="00B95E4C"/>
    <w:rsid w:val="00B9709F"/>
    <w:rsid w:val="00BA0585"/>
    <w:rsid w:val="00BA7EF9"/>
    <w:rsid w:val="00BB03BC"/>
    <w:rsid w:val="00BB0412"/>
    <w:rsid w:val="00BB1B53"/>
    <w:rsid w:val="00BB2A21"/>
    <w:rsid w:val="00BC0AEC"/>
    <w:rsid w:val="00BC27E8"/>
    <w:rsid w:val="00BC5C80"/>
    <w:rsid w:val="00BC7213"/>
    <w:rsid w:val="00BD4FB0"/>
    <w:rsid w:val="00BD6BAF"/>
    <w:rsid w:val="00BE0341"/>
    <w:rsid w:val="00BE7030"/>
    <w:rsid w:val="00BF04B0"/>
    <w:rsid w:val="00BF1425"/>
    <w:rsid w:val="00BF1447"/>
    <w:rsid w:val="00BF3DCC"/>
    <w:rsid w:val="00C006A4"/>
    <w:rsid w:val="00C00D9C"/>
    <w:rsid w:val="00C00F81"/>
    <w:rsid w:val="00C018CE"/>
    <w:rsid w:val="00C01CF2"/>
    <w:rsid w:val="00C01F3C"/>
    <w:rsid w:val="00C03C54"/>
    <w:rsid w:val="00C04D43"/>
    <w:rsid w:val="00C10590"/>
    <w:rsid w:val="00C11109"/>
    <w:rsid w:val="00C177BF"/>
    <w:rsid w:val="00C20363"/>
    <w:rsid w:val="00C204EA"/>
    <w:rsid w:val="00C267EA"/>
    <w:rsid w:val="00C2689D"/>
    <w:rsid w:val="00C3288F"/>
    <w:rsid w:val="00C32BDA"/>
    <w:rsid w:val="00C37A85"/>
    <w:rsid w:val="00C40E3A"/>
    <w:rsid w:val="00C4170C"/>
    <w:rsid w:val="00C417DD"/>
    <w:rsid w:val="00C427B3"/>
    <w:rsid w:val="00C43700"/>
    <w:rsid w:val="00C5137C"/>
    <w:rsid w:val="00C51A34"/>
    <w:rsid w:val="00C536E4"/>
    <w:rsid w:val="00C56786"/>
    <w:rsid w:val="00C57E88"/>
    <w:rsid w:val="00C62653"/>
    <w:rsid w:val="00C62DEC"/>
    <w:rsid w:val="00C70488"/>
    <w:rsid w:val="00C72017"/>
    <w:rsid w:val="00C73E99"/>
    <w:rsid w:val="00C767DD"/>
    <w:rsid w:val="00C77010"/>
    <w:rsid w:val="00C837EA"/>
    <w:rsid w:val="00C86B77"/>
    <w:rsid w:val="00C87CBB"/>
    <w:rsid w:val="00C87D53"/>
    <w:rsid w:val="00C95CB1"/>
    <w:rsid w:val="00C97E8E"/>
    <w:rsid w:val="00CA0803"/>
    <w:rsid w:val="00CA5129"/>
    <w:rsid w:val="00CA6938"/>
    <w:rsid w:val="00CA7CF1"/>
    <w:rsid w:val="00CB049C"/>
    <w:rsid w:val="00CB1A63"/>
    <w:rsid w:val="00CB2C64"/>
    <w:rsid w:val="00CB303C"/>
    <w:rsid w:val="00CB4020"/>
    <w:rsid w:val="00CB6D45"/>
    <w:rsid w:val="00CC0887"/>
    <w:rsid w:val="00CC1518"/>
    <w:rsid w:val="00CC41C0"/>
    <w:rsid w:val="00CC45C5"/>
    <w:rsid w:val="00CD020D"/>
    <w:rsid w:val="00CD0EEE"/>
    <w:rsid w:val="00CD3E32"/>
    <w:rsid w:val="00CD5709"/>
    <w:rsid w:val="00CD6DDB"/>
    <w:rsid w:val="00CE7788"/>
    <w:rsid w:val="00CF1814"/>
    <w:rsid w:val="00CF3F62"/>
    <w:rsid w:val="00CF543F"/>
    <w:rsid w:val="00CF758B"/>
    <w:rsid w:val="00D028AE"/>
    <w:rsid w:val="00D02F2D"/>
    <w:rsid w:val="00D077F1"/>
    <w:rsid w:val="00D1280E"/>
    <w:rsid w:val="00D12D4D"/>
    <w:rsid w:val="00D14C19"/>
    <w:rsid w:val="00D1541D"/>
    <w:rsid w:val="00D16FCE"/>
    <w:rsid w:val="00D225BE"/>
    <w:rsid w:val="00D27608"/>
    <w:rsid w:val="00D31816"/>
    <w:rsid w:val="00D32865"/>
    <w:rsid w:val="00D40293"/>
    <w:rsid w:val="00D40536"/>
    <w:rsid w:val="00D41817"/>
    <w:rsid w:val="00D42F39"/>
    <w:rsid w:val="00D4501B"/>
    <w:rsid w:val="00D46D19"/>
    <w:rsid w:val="00D46DC8"/>
    <w:rsid w:val="00D51452"/>
    <w:rsid w:val="00D54B25"/>
    <w:rsid w:val="00D56993"/>
    <w:rsid w:val="00D57C6C"/>
    <w:rsid w:val="00D61752"/>
    <w:rsid w:val="00D62C26"/>
    <w:rsid w:val="00D6395B"/>
    <w:rsid w:val="00D67417"/>
    <w:rsid w:val="00D67E2D"/>
    <w:rsid w:val="00D70051"/>
    <w:rsid w:val="00D712C2"/>
    <w:rsid w:val="00D7203C"/>
    <w:rsid w:val="00D72C76"/>
    <w:rsid w:val="00D77D9E"/>
    <w:rsid w:val="00D828BC"/>
    <w:rsid w:val="00D86E95"/>
    <w:rsid w:val="00D90992"/>
    <w:rsid w:val="00D9282D"/>
    <w:rsid w:val="00D9354E"/>
    <w:rsid w:val="00D93F6B"/>
    <w:rsid w:val="00D957D5"/>
    <w:rsid w:val="00D97C7B"/>
    <w:rsid w:val="00DA0835"/>
    <w:rsid w:val="00DA1CEC"/>
    <w:rsid w:val="00DA22F2"/>
    <w:rsid w:val="00DA33B2"/>
    <w:rsid w:val="00DA42AB"/>
    <w:rsid w:val="00DA507E"/>
    <w:rsid w:val="00DA7A46"/>
    <w:rsid w:val="00DB04E9"/>
    <w:rsid w:val="00DB0F70"/>
    <w:rsid w:val="00DB1C9E"/>
    <w:rsid w:val="00DB2D36"/>
    <w:rsid w:val="00DC057C"/>
    <w:rsid w:val="00DC1C22"/>
    <w:rsid w:val="00DC573C"/>
    <w:rsid w:val="00DC5F27"/>
    <w:rsid w:val="00DC7620"/>
    <w:rsid w:val="00DD2CB0"/>
    <w:rsid w:val="00DD316B"/>
    <w:rsid w:val="00DD354C"/>
    <w:rsid w:val="00DD7662"/>
    <w:rsid w:val="00DE58E1"/>
    <w:rsid w:val="00DE603B"/>
    <w:rsid w:val="00DE61AE"/>
    <w:rsid w:val="00DE7B6A"/>
    <w:rsid w:val="00DF18F9"/>
    <w:rsid w:val="00DF3B7A"/>
    <w:rsid w:val="00DF3F38"/>
    <w:rsid w:val="00E000F3"/>
    <w:rsid w:val="00E00F50"/>
    <w:rsid w:val="00E03D5C"/>
    <w:rsid w:val="00E0444A"/>
    <w:rsid w:val="00E064AD"/>
    <w:rsid w:val="00E075C0"/>
    <w:rsid w:val="00E23223"/>
    <w:rsid w:val="00E2387A"/>
    <w:rsid w:val="00E26D10"/>
    <w:rsid w:val="00E31B0A"/>
    <w:rsid w:val="00E32834"/>
    <w:rsid w:val="00E37A6A"/>
    <w:rsid w:val="00E42B72"/>
    <w:rsid w:val="00E46B74"/>
    <w:rsid w:val="00E4759D"/>
    <w:rsid w:val="00E479AB"/>
    <w:rsid w:val="00E533E4"/>
    <w:rsid w:val="00E54FEC"/>
    <w:rsid w:val="00E60781"/>
    <w:rsid w:val="00E60CE7"/>
    <w:rsid w:val="00E644BF"/>
    <w:rsid w:val="00E72ED2"/>
    <w:rsid w:val="00E73E4A"/>
    <w:rsid w:val="00E80586"/>
    <w:rsid w:val="00E813C4"/>
    <w:rsid w:val="00E82E98"/>
    <w:rsid w:val="00E83501"/>
    <w:rsid w:val="00E868EB"/>
    <w:rsid w:val="00E86AEA"/>
    <w:rsid w:val="00E90232"/>
    <w:rsid w:val="00E90C59"/>
    <w:rsid w:val="00E9305F"/>
    <w:rsid w:val="00E9323C"/>
    <w:rsid w:val="00E94515"/>
    <w:rsid w:val="00E951FC"/>
    <w:rsid w:val="00E96009"/>
    <w:rsid w:val="00E96F77"/>
    <w:rsid w:val="00EA0BBC"/>
    <w:rsid w:val="00EA1A8C"/>
    <w:rsid w:val="00EA3E76"/>
    <w:rsid w:val="00EA42B1"/>
    <w:rsid w:val="00EA4376"/>
    <w:rsid w:val="00EB53AE"/>
    <w:rsid w:val="00EB5783"/>
    <w:rsid w:val="00EB63EC"/>
    <w:rsid w:val="00EB64D6"/>
    <w:rsid w:val="00EC067C"/>
    <w:rsid w:val="00EC5891"/>
    <w:rsid w:val="00ED2161"/>
    <w:rsid w:val="00ED296E"/>
    <w:rsid w:val="00ED3CA2"/>
    <w:rsid w:val="00ED58F9"/>
    <w:rsid w:val="00ED701F"/>
    <w:rsid w:val="00ED7934"/>
    <w:rsid w:val="00EE1EC8"/>
    <w:rsid w:val="00EE6B04"/>
    <w:rsid w:val="00EE738C"/>
    <w:rsid w:val="00EF1ADB"/>
    <w:rsid w:val="00EF2221"/>
    <w:rsid w:val="00EF6A35"/>
    <w:rsid w:val="00F07C59"/>
    <w:rsid w:val="00F14190"/>
    <w:rsid w:val="00F150D9"/>
    <w:rsid w:val="00F162A9"/>
    <w:rsid w:val="00F179FC"/>
    <w:rsid w:val="00F2183B"/>
    <w:rsid w:val="00F265A4"/>
    <w:rsid w:val="00F27848"/>
    <w:rsid w:val="00F27AB8"/>
    <w:rsid w:val="00F30508"/>
    <w:rsid w:val="00F32A65"/>
    <w:rsid w:val="00F32ACF"/>
    <w:rsid w:val="00F33FC1"/>
    <w:rsid w:val="00F34E93"/>
    <w:rsid w:val="00F37072"/>
    <w:rsid w:val="00F37EEB"/>
    <w:rsid w:val="00F4028C"/>
    <w:rsid w:val="00F412CD"/>
    <w:rsid w:val="00F4276D"/>
    <w:rsid w:val="00F437DE"/>
    <w:rsid w:val="00F47541"/>
    <w:rsid w:val="00F47D65"/>
    <w:rsid w:val="00F5143F"/>
    <w:rsid w:val="00F51967"/>
    <w:rsid w:val="00F521C1"/>
    <w:rsid w:val="00F57F41"/>
    <w:rsid w:val="00F61536"/>
    <w:rsid w:val="00F621D0"/>
    <w:rsid w:val="00F63D25"/>
    <w:rsid w:val="00F648A7"/>
    <w:rsid w:val="00F67A9E"/>
    <w:rsid w:val="00F718F3"/>
    <w:rsid w:val="00F758C8"/>
    <w:rsid w:val="00F767B2"/>
    <w:rsid w:val="00F76AF4"/>
    <w:rsid w:val="00F805AA"/>
    <w:rsid w:val="00F80766"/>
    <w:rsid w:val="00F853A4"/>
    <w:rsid w:val="00F85560"/>
    <w:rsid w:val="00F877B3"/>
    <w:rsid w:val="00F91383"/>
    <w:rsid w:val="00F941CC"/>
    <w:rsid w:val="00F9523C"/>
    <w:rsid w:val="00FA04A5"/>
    <w:rsid w:val="00FA55D4"/>
    <w:rsid w:val="00FA6F75"/>
    <w:rsid w:val="00FA7653"/>
    <w:rsid w:val="00FB0C6A"/>
    <w:rsid w:val="00FB402B"/>
    <w:rsid w:val="00FC02BD"/>
    <w:rsid w:val="00FC269C"/>
    <w:rsid w:val="00FD021A"/>
    <w:rsid w:val="00FD2809"/>
    <w:rsid w:val="00FD3A4C"/>
    <w:rsid w:val="00FD51CB"/>
    <w:rsid w:val="00FE035E"/>
    <w:rsid w:val="00FE0600"/>
    <w:rsid w:val="00FE1FE1"/>
    <w:rsid w:val="00FE34E1"/>
    <w:rsid w:val="00FE4706"/>
    <w:rsid w:val="00FE645E"/>
    <w:rsid w:val="00FF00A1"/>
    <w:rsid w:val="00FF7A79"/>
    <w:rsid w:val="1E179404"/>
    <w:rsid w:val="5213D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8FFE5"/>
  <w15:chartTrackingRefBased/>
  <w15:docId w15:val="{108296C6-35FC-4AF1-B3BD-398CAEF1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608"/>
    <w:pPr>
      <w:widowControl w:val="0"/>
      <w:jc w:val="both"/>
    </w:pPr>
  </w:style>
  <w:style w:type="paragraph" w:styleId="1">
    <w:name w:val="heading 1"/>
    <w:basedOn w:val="a"/>
    <w:next w:val="a"/>
    <w:link w:val="10"/>
    <w:uiPriority w:val="9"/>
    <w:qFormat/>
    <w:rsid w:val="00D276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76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76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76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76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76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76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76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76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76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76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76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76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76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76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76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76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76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76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7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6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7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608"/>
    <w:pPr>
      <w:spacing w:before="160" w:after="160"/>
      <w:jc w:val="center"/>
    </w:pPr>
    <w:rPr>
      <w:i/>
      <w:iCs/>
      <w:color w:val="404040" w:themeColor="text1" w:themeTint="BF"/>
    </w:rPr>
  </w:style>
  <w:style w:type="character" w:customStyle="1" w:styleId="a8">
    <w:name w:val="引用文 (文字)"/>
    <w:basedOn w:val="a0"/>
    <w:link w:val="a7"/>
    <w:uiPriority w:val="29"/>
    <w:rsid w:val="00D27608"/>
    <w:rPr>
      <w:i/>
      <w:iCs/>
      <w:color w:val="404040" w:themeColor="text1" w:themeTint="BF"/>
    </w:rPr>
  </w:style>
  <w:style w:type="paragraph" w:styleId="a9">
    <w:name w:val="List Paragraph"/>
    <w:basedOn w:val="a"/>
    <w:uiPriority w:val="34"/>
    <w:qFormat/>
    <w:rsid w:val="00D27608"/>
    <w:pPr>
      <w:ind w:left="720"/>
      <w:contextualSpacing/>
    </w:pPr>
  </w:style>
  <w:style w:type="character" w:styleId="21">
    <w:name w:val="Intense Emphasis"/>
    <w:basedOn w:val="a0"/>
    <w:uiPriority w:val="21"/>
    <w:qFormat/>
    <w:rsid w:val="00D27608"/>
    <w:rPr>
      <w:i/>
      <w:iCs/>
      <w:color w:val="0F4761" w:themeColor="accent1" w:themeShade="BF"/>
    </w:rPr>
  </w:style>
  <w:style w:type="paragraph" w:styleId="22">
    <w:name w:val="Intense Quote"/>
    <w:basedOn w:val="a"/>
    <w:next w:val="a"/>
    <w:link w:val="23"/>
    <w:uiPriority w:val="30"/>
    <w:qFormat/>
    <w:rsid w:val="00D27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7608"/>
    <w:rPr>
      <w:i/>
      <w:iCs/>
      <w:color w:val="0F4761" w:themeColor="accent1" w:themeShade="BF"/>
    </w:rPr>
  </w:style>
  <w:style w:type="character" w:styleId="24">
    <w:name w:val="Intense Reference"/>
    <w:basedOn w:val="a0"/>
    <w:uiPriority w:val="32"/>
    <w:qFormat/>
    <w:rsid w:val="00D27608"/>
    <w:rPr>
      <w:b/>
      <w:bCs/>
      <w:smallCaps/>
      <w:color w:val="0F4761" w:themeColor="accent1" w:themeShade="BF"/>
      <w:spacing w:val="5"/>
    </w:rPr>
  </w:style>
  <w:style w:type="character" w:styleId="aa">
    <w:name w:val="annotation reference"/>
    <w:basedOn w:val="a0"/>
    <w:uiPriority w:val="99"/>
    <w:semiHidden/>
    <w:unhideWhenUsed/>
    <w:rsid w:val="00D27608"/>
    <w:rPr>
      <w:sz w:val="18"/>
      <w:szCs w:val="18"/>
    </w:rPr>
  </w:style>
  <w:style w:type="paragraph" w:styleId="ab">
    <w:name w:val="annotation text"/>
    <w:basedOn w:val="a"/>
    <w:link w:val="ac"/>
    <w:uiPriority w:val="99"/>
    <w:unhideWhenUsed/>
    <w:rsid w:val="00D27608"/>
    <w:pPr>
      <w:jc w:val="left"/>
    </w:pPr>
  </w:style>
  <w:style w:type="character" w:customStyle="1" w:styleId="ac">
    <w:name w:val="コメント文字列 (文字)"/>
    <w:basedOn w:val="a0"/>
    <w:link w:val="ab"/>
    <w:uiPriority w:val="99"/>
    <w:rsid w:val="00D27608"/>
  </w:style>
  <w:style w:type="paragraph" w:styleId="Web">
    <w:name w:val="Normal (Web)"/>
    <w:basedOn w:val="a"/>
    <w:uiPriority w:val="99"/>
    <w:unhideWhenUsed/>
    <w:rsid w:val="002615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line number"/>
    <w:basedOn w:val="a0"/>
    <w:uiPriority w:val="99"/>
    <w:semiHidden/>
    <w:unhideWhenUsed/>
    <w:rsid w:val="0085756E"/>
  </w:style>
  <w:style w:type="paragraph" w:styleId="ae">
    <w:name w:val="header"/>
    <w:basedOn w:val="a"/>
    <w:link w:val="af"/>
    <w:uiPriority w:val="99"/>
    <w:unhideWhenUsed/>
    <w:rsid w:val="00081F4A"/>
    <w:pPr>
      <w:tabs>
        <w:tab w:val="center" w:pos="4252"/>
        <w:tab w:val="right" w:pos="8504"/>
      </w:tabs>
      <w:snapToGrid w:val="0"/>
    </w:pPr>
  </w:style>
  <w:style w:type="character" w:customStyle="1" w:styleId="af">
    <w:name w:val="ヘッダー (文字)"/>
    <w:basedOn w:val="a0"/>
    <w:link w:val="ae"/>
    <w:uiPriority w:val="99"/>
    <w:rsid w:val="00081F4A"/>
  </w:style>
  <w:style w:type="paragraph" w:styleId="af0">
    <w:name w:val="footer"/>
    <w:basedOn w:val="a"/>
    <w:link w:val="af1"/>
    <w:uiPriority w:val="99"/>
    <w:unhideWhenUsed/>
    <w:rsid w:val="00081F4A"/>
    <w:pPr>
      <w:tabs>
        <w:tab w:val="center" w:pos="4252"/>
        <w:tab w:val="right" w:pos="8504"/>
      </w:tabs>
      <w:snapToGrid w:val="0"/>
    </w:pPr>
  </w:style>
  <w:style w:type="character" w:customStyle="1" w:styleId="af1">
    <w:name w:val="フッター (文字)"/>
    <w:basedOn w:val="a0"/>
    <w:link w:val="af0"/>
    <w:uiPriority w:val="99"/>
    <w:rsid w:val="00081F4A"/>
  </w:style>
  <w:style w:type="paragraph" w:styleId="af2">
    <w:name w:val="annotation subject"/>
    <w:basedOn w:val="ab"/>
    <w:next w:val="ab"/>
    <w:link w:val="af3"/>
    <w:uiPriority w:val="99"/>
    <w:semiHidden/>
    <w:unhideWhenUsed/>
    <w:rsid w:val="00B732AE"/>
    <w:rPr>
      <w:b/>
      <w:bCs/>
    </w:rPr>
  </w:style>
  <w:style w:type="character" w:customStyle="1" w:styleId="af3">
    <w:name w:val="コメント内容 (文字)"/>
    <w:basedOn w:val="ac"/>
    <w:link w:val="af2"/>
    <w:uiPriority w:val="99"/>
    <w:semiHidden/>
    <w:rsid w:val="00B732AE"/>
    <w:rPr>
      <w:b/>
      <w:bCs/>
    </w:rPr>
  </w:style>
  <w:style w:type="paragraph" w:customStyle="1" w:styleId="pf0">
    <w:name w:val="pf0"/>
    <w:basedOn w:val="a"/>
    <w:rsid w:val="00B807CB"/>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pf1">
    <w:name w:val="pf1"/>
    <w:basedOn w:val="a"/>
    <w:rsid w:val="00B807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B807CB"/>
    <w:rPr>
      <w:rFonts w:ascii="Meiryo UI" w:eastAsia="Meiryo UI" w:hAnsi="Meiryo UI" w:hint="eastAsia"/>
      <w:sz w:val="18"/>
      <w:szCs w:val="18"/>
    </w:rPr>
  </w:style>
  <w:style w:type="character" w:customStyle="1" w:styleId="cf11">
    <w:name w:val="cf11"/>
    <w:basedOn w:val="a0"/>
    <w:rsid w:val="00B807CB"/>
    <w:rPr>
      <w:rFonts w:ascii="Meiryo UI" w:eastAsia="Meiryo UI" w:hAnsi="Meiryo UI" w:hint="eastAsia"/>
      <w:sz w:val="18"/>
      <w:szCs w:val="18"/>
    </w:rPr>
  </w:style>
  <w:style w:type="character" w:styleId="HTML">
    <w:name w:val="HTML Code"/>
    <w:basedOn w:val="a0"/>
    <w:uiPriority w:val="99"/>
    <w:semiHidden/>
    <w:unhideWhenUsed/>
    <w:rsid w:val="003D03A0"/>
    <w:rPr>
      <w:rFonts w:ascii="ＭＳ ゴシック" w:eastAsia="ＭＳ ゴシック" w:hAnsi="ＭＳ ゴシック" w:cs="ＭＳ ゴシック"/>
      <w:sz w:val="24"/>
      <w:szCs w:val="24"/>
    </w:rPr>
  </w:style>
  <w:style w:type="character" w:styleId="af4">
    <w:name w:val="Hyperlink"/>
    <w:basedOn w:val="a0"/>
    <w:uiPriority w:val="99"/>
    <w:unhideWhenUsed/>
    <w:rsid w:val="00784453"/>
    <w:rPr>
      <w:color w:val="467886" w:themeColor="hyperlink"/>
      <w:u w:val="single"/>
    </w:rPr>
  </w:style>
  <w:style w:type="character" w:styleId="af5">
    <w:name w:val="Unresolved Mention"/>
    <w:basedOn w:val="a0"/>
    <w:uiPriority w:val="99"/>
    <w:semiHidden/>
    <w:unhideWhenUsed/>
    <w:rsid w:val="00784453"/>
    <w:rPr>
      <w:color w:val="605E5C"/>
      <w:shd w:val="clear" w:color="auto" w:fill="E1DFDD"/>
    </w:rPr>
  </w:style>
  <w:style w:type="paragraph" w:styleId="af6">
    <w:name w:val="Revision"/>
    <w:hidden/>
    <w:uiPriority w:val="99"/>
    <w:semiHidden/>
    <w:rsid w:val="00784453"/>
  </w:style>
  <w:style w:type="paragraph" w:styleId="af7">
    <w:name w:val="Balloon Text"/>
    <w:basedOn w:val="a"/>
    <w:link w:val="af8"/>
    <w:uiPriority w:val="99"/>
    <w:semiHidden/>
    <w:unhideWhenUsed/>
    <w:rsid w:val="00DF18F9"/>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DF18F9"/>
    <w:rPr>
      <w:rFonts w:asciiTheme="majorHAnsi" w:eastAsiaTheme="majorEastAsia" w:hAnsiTheme="majorHAnsi" w:cstheme="majorBidi"/>
      <w:sz w:val="18"/>
      <w:szCs w:val="18"/>
    </w:rPr>
  </w:style>
  <w:style w:type="character" w:customStyle="1" w:styleId="ui-provider">
    <w:name w:val="ui-provider"/>
    <w:basedOn w:val="a0"/>
    <w:rsid w:val="00E60781"/>
  </w:style>
  <w:style w:type="character" w:customStyle="1" w:styleId="markedcontent">
    <w:name w:val="markedcontent"/>
    <w:basedOn w:val="a0"/>
    <w:rsid w:val="00BD4FB0"/>
  </w:style>
  <w:style w:type="character" w:customStyle="1" w:styleId="normaltextrun">
    <w:name w:val="normaltextrun"/>
    <w:basedOn w:val="a0"/>
    <w:rsid w:val="00BC7213"/>
  </w:style>
  <w:style w:type="character" w:customStyle="1" w:styleId="eop">
    <w:name w:val="eop"/>
    <w:basedOn w:val="a0"/>
    <w:rsid w:val="00BC7213"/>
  </w:style>
  <w:style w:type="paragraph" w:customStyle="1" w:styleId="paragraph">
    <w:name w:val="paragraph"/>
    <w:basedOn w:val="a"/>
    <w:rsid w:val="00F853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gkelc">
    <w:name w:val="hgkelc"/>
    <w:basedOn w:val="a0"/>
    <w:rsid w:val="00F853A4"/>
  </w:style>
  <w:style w:type="character" w:styleId="af9">
    <w:name w:val="Emphasis"/>
    <w:basedOn w:val="a0"/>
    <w:uiPriority w:val="20"/>
    <w:qFormat/>
    <w:rsid w:val="00F853A4"/>
    <w:rPr>
      <w:i/>
      <w:iCs/>
    </w:rPr>
  </w:style>
  <w:style w:type="character" w:customStyle="1" w:styleId="author">
    <w:name w:val="author"/>
    <w:basedOn w:val="a0"/>
    <w:rsid w:val="00F853A4"/>
  </w:style>
  <w:style w:type="character" w:styleId="afa">
    <w:name w:val="FollowedHyperlink"/>
    <w:basedOn w:val="a0"/>
    <w:uiPriority w:val="99"/>
    <w:semiHidden/>
    <w:unhideWhenUsed/>
    <w:rsid w:val="00F853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9434">
      <w:bodyDiv w:val="1"/>
      <w:marLeft w:val="0"/>
      <w:marRight w:val="0"/>
      <w:marTop w:val="0"/>
      <w:marBottom w:val="0"/>
      <w:divBdr>
        <w:top w:val="none" w:sz="0" w:space="0" w:color="auto"/>
        <w:left w:val="none" w:sz="0" w:space="0" w:color="auto"/>
        <w:bottom w:val="none" w:sz="0" w:space="0" w:color="auto"/>
        <w:right w:val="none" w:sz="0" w:space="0" w:color="auto"/>
      </w:divBdr>
    </w:div>
    <w:div w:id="316157011">
      <w:bodyDiv w:val="1"/>
      <w:marLeft w:val="0"/>
      <w:marRight w:val="0"/>
      <w:marTop w:val="0"/>
      <w:marBottom w:val="0"/>
      <w:divBdr>
        <w:top w:val="none" w:sz="0" w:space="0" w:color="auto"/>
        <w:left w:val="none" w:sz="0" w:space="0" w:color="auto"/>
        <w:bottom w:val="none" w:sz="0" w:space="0" w:color="auto"/>
        <w:right w:val="none" w:sz="0" w:space="0" w:color="auto"/>
      </w:divBdr>
    </w:div>
    <w:div w:id="480582311">
      <w:bodyDiv w:val="1"/>
      <w:marLeft w:val="0"/>
      <w:marRight w:val="0"/>
      <w:marTop w:val="0"/>
      <w:marBottom w:val="0"/>
      <w:divBdr>
        <w:top w:val="none" w:sz="0" w:space="0" w:color="auto"/>
        <w:left w:val="none" w:sz="0" w:space="0" w:color="auto"/>
        <w:bottom w:val="none" w:sz="0" w:space="0" w:color="auto"/>
        <w:right w:val="none" w:sz="0" w:space="0" w:color="auto"/>
      </w:divBdr>
    </w:div>
    <w:div w:id="535002025">
      <w:bodyDiv w:val="1"/>
      <w:marLeft w:val="0"/>
      <w:marRight w:val="0"/>
      <w:marTop w:val="0"/>
      <w:marBottom w:val="0"/>
      <w:divBdr>
        <w:top w:val="none" w:sz="0" w:space="0" w:color="auto"/>
        <w:left w:val="none" w:sz="0" w:space="0" w:color="auto"/>
        <w:bottom w:val="none" w:sz="0" w:space="0" w:color="auto"/>
        <w:right w:val="none" w:sz="0" w:space="0" w:color="auto"/>
      </w:divBdr>
    </w:div>
    <w:div w:id="885095443">
      <w:bodyDiv w:val="1"/>
      <w:marLeft w:val="0"/>
      <w:marRight w:val="0"/>
      <w:marTop w:val="0"/>
      <w:marBottom w:val="0"/>
      <w:divBdr>
        <w:top w:val="none" w:sz="0" w:space="0" w:color="auto"/>
        <w:left w:val="none" w:sz="0" w:space="0" w:color="auto"/>
        <w:bottom w:val="none" w:sz="0" w:space="0" w:color="auto"/>
        <w:right w:val="none" w:sz="0" w:space="0" w:color="auto"/>
      </w:divBdr>
    </w:div>
    <w:div w:id="1093664828">
      <w:bodyDiv w:val="1"/>
      <w:marLeft w:val="0"/>
      <w:marRight w:val="0"/>
      <w:marTop w:val="0"/>
      <w:marBottom w:val="0"/>
      <w:divBdr>
        <w:top w:val="none" w:sz="0" w:space="0" w:color="auto"/>
        <w:left w:val="none" w:sz="0" w:space="0" w:color="auto"/>
        <w:bottom w:val="none" w:sz="0" w:space="0" w:color="auto"/>
        <w:right w:val="none" w:sz="0" w:space="0" w:color="auto"/>
      </w:divBdr>
    </w:div>
    <w:div w:id="1099715963">
      <w:bodyDiv w:val="1"/>
      <w:marLeft w:val="0"/>
      <w:marRight w:val="0"/>
      <w:marTop w:val="0"/>
      <w:marBottom w:val="0"/>
      <w:divBdr>
        <w:top w:val="none" w:sz="0" w:space="0" w:color="auto"/>
        <w:left w:val="none" w:sz="0" w:space="0" w:color="auto"/>
        <w:bottom w:val="none" w:sz="0" w:space="0" w:color="auto"/>
        <w:right w:val="none" w:sz="0" w:space="0" w:color="auto"/>
      </w:divBdr>
    </w:div>
    <w:div w:id="1185901086">
      <w:bodyDiv w:val="1"/>
      <w:marLeft w:val="0"/>
      <w:marRight w:val="0"/>
      <w:marTop w:val="0"/>
      <w:marBottom w:val="0"/>
      <w:divBdr>
        <w:top w:val="none" w:sz="0" w:space="0" w:color="auto"/>
        <w:left w:val="none" w:sz="0" w:space="0" w:color="auto"/>
        <w:bottom w:val="none" w:sz="0" w:space="0" w:color="auto"/>
        <w:right w:val="none" w:sz="0" w:space="0" w:color="auto"/>
      </w:divBdr>
    </w:div>
    <w:div w:id="1204249981">
      <w:bodyDiv w:val="1"/>
      <w:marLeft w:val="0"/>
      <w:marRight w:val="0"/>
      <w:marTop w:val="0"/>
      <w:marBottom w:val="0"/>
      <w:divBdr>
        <w:top w:val="none" w:sz="0" w:space="0" w:color="auto"/>
        <w:left w:val="none" w:sz="0" w:space="0" w:color="auto"/>
        <w:bottom w:val="none" w:sz="0" w:space="0" w:color="auto"/>
        <w:right w:val="none" w:sz="0" w:space="0" w:color="auto"/>
      </w:divBdr>
    </w:div>
    <w:div w:id="1233348327">
      <w:bodyDiv w:val="1"/>
      <w:marLeft w:val="0"/>
      <w:marRight w:val="0"/>
      <w:marTop w:val="0"/>
      <w:marBottom w:val="0"/>
      <w:divBdr>
        <w:top w:val="none" w:sz="0" w:space="0" w:color="auto"/>
        <w:left w:val="none" w:sz="0" w:space="0" w:color="auto"/>
        <w:bottom w:val="none" w:sz="0" w:space="0" w:color="auto"/>
        <w:right w:val="none" w:sz="0" w:space="0" w:color="auto"/>
      </w:divBdr>
    </w:div>
    <w:div w:id="1296065924">
      <w:bodyDiv w:val="1"/>
      <w:marLeft w:val="0"/>
      <w:marRight w:val="0"/>
      <w:marTop w:val="0"/>
      <w:marBottom w:val="0"/>
      <w:divBdr>
        <w:top w:val="none" w:sz="0" w:space="0" w:color="auto"/>
        <w:left w:val="none" w:sz="0" w:space="0" w:color="auto"/>
        <w:bottom w:val="none" w:sz="0" w:space="0" w:color="auto"/>
        <w:right w:val="none" w:sz="0" w:space="0" w:color="auto"/>
      </w:divBdr>
    </w:div>
    <w:div w:id="1360085512">
      <w:bodyDiv w:val="1"/>
      <w:marLeft w:val="0"/>
      <w:marRight w:val="0"/>
      <w:marTop w:val="0"/>
      <w:marBottom w:val="0"/>
      <w:divBdr>
        <w:top w:val="none" w:sz="0" w:space="0" w:color="auto"/>
        <w:left w:val="none" w:sz="0" w:space="0" w:color="auto"/>
        <w:bottom w:val="none" w:sz="0" w:space="0" w:color="auto"/>
        <w:right w:val="none" w:sz="0" w:space="0" w:color="auto"/>
      </w:divBdr>
    </w:div>
    <w:div w:id="1576279510">
      <w:bodyDiv w:val="1"/>
      <w:marLeft w:val="0"/>
      <w:marRight w:val="0"/>
      <w:marTop w:val="0"/>
      <w:marBottom w:val="0"/>
      <w:divBdr>
        <w:top w:val="none" w:sz="0" w:space="0" w:color="auto"/>
        <w:left w:val="none" w:sz="0" w:space="0" w:color="auto"/>
        <w:bottom w:val="none" w:sz="0" w:space="0" w:color="auto"/>
        <w:right w:val="none" w:sz="0" w:space="0" w:color="auto"/>
      </w:divBdr>
    </w:div>
    <w:div w:id="1604651240">
      <w:bodyDiv w:val="1"/>
      <w:marLeft w:val="0"/>
      <w:marRight w:val="0"/>
      <w:marTop w:val="0"/>
      <w:marBottom w:val="0"/>
      <w:divBdr>
        <w:top w:val="none" w:sz="0" w:space="0" w:color="auto"/>
        <w:left w:val="none" w:sz="0" w:space="0" w:color="auto"/>
        <w:bottom w:val="none" w:sz="0" w:space="0" w:color="auto"/>
        <w:right w:val="none" w:sz="0" w:space="0" w:color="auto"/>
      </w:divBdr>
    </w:div>
    <w:div w:id="1630209083">
      <w:bodyDiv w:val="1"/>
      <w:marLeft w:val="0"/>
      <w:marRight w:val="0"/>
      <w:marTop w:val="0"/>
      <w:marBottom w:val="0"/>
      <w:divBdr>
        <w:top w:val="none" w:sz="0" w:space="0" w:color="auto"/>
        <w:left w:val="none" w:sz="0" w:space="0" w:color="auto"/>
        <w:bottom w:val="none" w:sz="0" w:space="0" w:color="auto"/>
        <w:right w:val="none" w:sz="0" w:space="0" w:color="auto"/>
      </w:divBdr>
    </w:div>
    <w:div w:id="1678195044">
      <w:bodyDiv w:val="1"/>
      <w:marLeft w:val="0"/>
      <w:marRight w:val="0"/>
      <w:marTop w:val="0"/>
      <w:marBottom w:val="0"/>
      <w:divBdr>
        <w:top w:val="none" w:sz="0" w:space="0" w:color="auto"/>
        <w:left w:val="none" w:sz="0" w:space="0" w:color="auto"/>
        <w:bottom w:val="none" w:sz="0" w:space="0" w:color="auto"/>
        <w:right w:val="none" w:sz="0" w:space="0" w:color="auto"/>
      </w:divBdr>
    </w:div>
    <w:div w:id="1768648072">
      <w:bodyDiv w:val="1"/>
      <w:marLeft w:val="0"/>
      <w:marRight w:val="0"/>
      <w:marTop w:val="0"/>
      <w:marBottom w:val="0"/>
      <w:divBdr>
        <w:top w:val="none" w:sz="0" w:space="0" w:color="auto"/>
        <w:left w:val="none" w:sz="0" w:space="0" w:color="auto"/>
        <w:bottom w:val="none" w:sz="0" w:space="0" w:color="auto"/>
        <w:right w:val="none" w:sz="0" w:space="0" w:color="auto"/>
      </w:divBdr>
    </w:div>
    <w:div w:id="18342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image" Target="media/image9.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2308</TotalTime>
  <Pages>27</Pages>
  <Words>2517</Words>
  <Characters>14347</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重田 真宏</dc:creator>
  <cp:keywords/>
  <dc:description/>
  <cp:lastModifiedBy>重田 真宏</cp:lastModifiedBy>
  <cp:revision>398</cp:revision>
  <dcterms:created xsi:type="dcterms:W3CDTF">2024-07-17T11:33:00Z</dcterms:created>
  <dcterms:modified xsi:type="dcterms:W3CDTF">2024-09-17T05:52:00Z</dcterms:modified>
</cp:coreProperties>
</file>