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B6F0A9C" w14:textId="77777777" w:rsidR="00C267EA" w:rsidRDefault="00C267EA" w:rsidP="00D27608">
      <w:pPr>
        <w:jc w:val="left"/>
        <w:rPr>
          <w:rFonts w:eastAsia="ＭＳ 明朝"/>
          <w:szCs w:val="21"/>
        </w:rPr>
        <w:sectPr w:rsidR="00C267EA">
          <w:pgSz w:w="11906" w:h="16838"/>
          <w:pgMar w:top="1985" w:right="1701" w:bottom="1701" w:left="1701" w:header="851" w:footer="992" w:gutter="0"/>
          <w:cols w:space="425"/>
          <w:docGrid w:type="lines" w:linePitch="360"/>
        </w:sectPr>
      </w:pPr>
    </w:p>
    <w:p w14:paraId="5B2C35FF" w14:textId="77777777" w:rsidR="00D27608" w:rsidRPr="00374B31" w:rsidRDefault="00D27608" w:rsidP="00D27608">
      <w:pPr>
        <w:jc w:val="left"/>
        <w:rPr>
          <w:rFonts w:eastAsia="ＭＳ 明朝"/>
          <w:szCs w:val="21"/>
        </w:rPr>
      </w:pPr>
      <w:r w:rsidRPr="00374B31">
        <w:rPr>
          <w:rFonts w:eastAsia="ＭＳ 明朝"/>
          <w:szCs w:val="21"/>
        </w:rPr>
        <w:t>Japanese Society of Biofeedback Resarch</w:t>
      </w:r>
    </w:p>
    <w:p w14:paraId="58FBB7C9" w14:textId="007104F2" w:rsidR="00D27608" w:rsidRPr="00937F78" w:rsidRDefault="00D27608" w:rsidP="00937F78">
      <w:pPr>
        <w:jc w:val="right"/>
        <w:rPr>
          <w:rFonts w:eastAsia="ＭＳ 明朝"/>
          <w:szCs w:val="21"/>
        </w:rPr>
      </w:pPr>
      <w:r w:rsidRPr="002663C8">
        <w:rPr>
          <w:rFonts w:eastAsia="ＭＳ 明朝"/>
          <w:szCs w:val="21"/>
        </w:rPr>
        <w:t>Technical Note</w:t>
      </w:r>
    </w:p>
    <w:p w14:paraId="4BC691C1" w14:textId="77777777" w:rsidR="00D27608" w:rsidRPr="003D5197" w:rsidRDefault="00D27608" w:rsidP="00D27608">
      <w:pPr>
        <w:jc w:val="center"/>
        <w:rPr>
          <w:sz w:val="32"/>
          <w:szCs w:val="32"/>
        </w:rPr>
      </w:pPr>
      <w:r w:rsidRPr="003D5197">
        <w:rPr>
          <w:sz w:val="24"/>
          <w:szCs w:val="28"/>
        </w:rPr>
        <w:t>Development of a Low-Cost Strap-Type Skin Temperature Biofeedback Device</w:t>
      </w:r>
    </w:p>
    <w:p w14:paraId="1BD27CFF" w14:textId="199DE9D9" w:rsidR="00D27608" w:rsidRDefault="00D27608" w:rsidP="00D27608">
      <w:pPr>
        <w:spacing w:before="240"/>
        <w:jc w:val="center"/>
        <w:rPr>
          <w:rFonts w:ascii="ＭＳ 明朝" w:eastAsia="ＭＳ 明朝" w:hAnsi="ＭＳ 明朝" w:cs="ＭＳ Ｐゴシック"/>
          <w:szCs w:val="21"/>
        </w:rPr>
      </w:pPr>
      <w:r>
        <w:t>Masahiro Shigeta</w:t>
      </w:r>
      <w:r>
        <w:rPr>
          <w:rFonts w:hint="eastAsia"/>
        </w:rPr>
        <w:t>*</w:t>
      </w:r>
      <w:r>
        <w:rPr>
          <w:rFonts w:ascii="ＭＳ 明朝" w:eastAsia="ＭＳ 明朝" w:hAnsi="ＭＳ 明朝" w:cs="ＭＳ Ｐゴシック" w:hint="eastAsia"/>
          <w:szCs w:val="21"/>
        </w:rPr>
        <w:t xml:space="preserve"> </w:t>
      </w:r>
      <w:r w:rsidR="006F1BCA" w:rsidRPr="006F1BCA">
        <w:rPr>
          <w:rFonts w:ascii="Century" w:eastAsia="ＭＳ 明朝" w:hAnsi="Century" w:cs="ＭＳ Ｐゴシック"/>
          <w:szCs w:val="21"/>
        </w:rPr>
        <w:t>and</w:t>
      </w:r>
      <w:r w:rsidR="006F1BCA">
        <w:rPr>
          <w:rFonts w:ascii="ＭＳ 明朝" w:eastAsia="ＭＳ 明朝" w:hAnsi="ＭＳ 明朝" w:cs="ＭＳ Ｐゴシック" w:hint="eastAsia"/>
          <w:szCs w:val="21"/>
        </w:rPr>
        <w:t xml:space="preserve"> </w:t>
      </w:r>
      <w:r>
        <w:t>Yuichiro Nagano</w:t>
      </w:r>
      <w:r>
        <w:rPr>
          <w:rFonts w:hint="eastAsia"/>
        </w:rPr>
        <w:t>**</w:t>
      </w:r>
    </w:p>
    <w:p w14:paraId="7511FAFB" w14:textId="72813EA6" w:rsidR="00D27608" w:rsidRDefault="006F1BCA" w:rsidP="00D27608">
      <w:pPr>
        <w:spacing w:before="240"/>
        <w:jc w:val="center"/>
      </w:pPr>
      <w:r>
        <w:rPr>
          <w:rFonts w:hint="eastAsia"/>
        </w:rPr>
        <w:t>*</w:t>
      </w:r>
      <w:r>
        <w:t>Bunkyo Gakuin University</w:t>
      </w:r>
      <w:r>
        <w:rPr>
          <w:rFonts w:hint="eastAsia"/>
        </w:rPr>
        <w:t xml:space="preserve"> </w:t>
      </w:r>
      <w:r>
        <w:t>Graduate School of Human Studies</w:t>
      </w:r>
    </w:p>
    <w:p w14:paraId="3426159D" w14:textId="25BA7A1F" w:rsidR="00D27608" w:rsidRPr="006F1BCA" w:rsidRDefault="006F1BCA" w:rsidP="006F1BCA">
      <w:pPr>
        <w:widowControl/>
        <w:jc w:val="center"/>
        <w:rPr>
          <w:rFonts w:ascii="Century" w:eastAsia="ＭＳ 明朝" w:hAnsi="Century"/>
          <w:szCs w:val="21"/>
        </w:rPr>
      </w:pPr>
      <w:r>
        <w:rPr>
          <w:rFonts w:hint="eastAsia"/>
        </w:rPr>
        <w:t>**</w:t>
      </w:r>
      <w:r>
        <w:rPr>
          <w:rFonts w:ascii="Century" w:eastAsia="ＭＳ 明朝" w:hAnsi="Century" w:hint="eastAsia"/>
          <w:szCs w:val="21"/>
        </w:rPr>
        <w:t>D</w:t>
      </w:r>
      <w:r w:rsidRPr="006F1BCA">
        <w:rPr>
          <w:rFonts w:ascii="Century" w:eastAsia="ＭＳ 明朝" w:hAnsi="Century"/>
          <w:szCs w:val="21"/>
        </w:rPr>
        <w:t>epartment of Human Studies, Bunkyo GaKuin University, Japan</w:t>
      </w:r>
    </w:p>
    <w:p w14:paraId="3417EF38" w14:textId="77777777" w:rsidR="00D27608" w:rsidRDefault="00D27608" w:rsidP="00937F78">
      <w:pPr>
        <w:widowControl/>
        <w:jc w:val="center"/>
        <w:rPr>
          <w:rFonts w:ascii="ＭＳ 明朝" w:eastAsia="ＭＳ 明朝" w:hAnsi="ＭＳ 明朝"/>
          <w:szCs w:val="21"/>
        </w:rPr>
      </w:pPr>
    </w:p>
    <w:p w14:paraId="7282427C" w14:textId="0AD76433" w:rsidR="00D27608" w:rsidRDefault="00D27608" w:rsidP="00937F78">
      <w:pPr>
        <w:widowControl/>
        <w:jc w:val="center"/>
        <w:rPr>
          <w:rFonts w:ascii="Century" w:eastAsia="ＭＳ 明朝" w:hAnsi="Century"/>
          <w:szCs w:val="21"/>
        </w:rPr>
      </w:pPr>
      <w:commentRangeStart w:id="0"/>
      <w:commentRangeStart w:id="1"/>
      <w:r w:rsidRPr="00A4031C">
        <w:rPr>
          <w:rFonts w:ascii="Century" w:eastAsia="ＭＳ 明朝" w:hAnsi="Century"/>
          <w:szCs w:val="21"/>
        </w:rPr>
        <w:t>Abstract</w:t>
      </w:r>
      <w:commentRangeEnd w:id="0"/>
      <w:r>
        <w:rPr>
          <w:rStyle w:val="aa"/>
        </w:rPr>
        <w:commentReference w:id="0"/>
      </w:r>
      <w:commentRangeEnd w:id="1"/>
      <w:r w:rsidR="002C6DD6">
        <w:rPr>
          <w:rStyle w:val="aa"/>
        </w:rPr>
        <w:commentReference w:id="1"/>
      </w:r>
    </w:p>
    <w:p w14:paraId="0F88D0BB" w14:textId="77777777" w:rsidR="00937F78" w:rsidRPr="00937F78" w:rsidRDefault="00937F78" w:rsidP="00937F78">
      <w:pPr>
        <w:widowControl/>
        <w:jc w:val="center"/>
        <w:rPr>
          <w:rFonts w:ascii="Century" w:eastAsia="ＭＳ 明朝" w:hAnsi="Century"/>
          <w:szCs w:val="21"/>
        </w:rPr>
      </w:pPr>
    </w:p>
    <w:p w14:paraId="0A3D7BC5" w14:textId="77777777" w:rsidR="00D27608" w:rsidRDefault="00D27608" w:rsidP="00D27608">
      <w:pPr>
        <w:widowControl/>
        <w:ind w:firstLineChars="100" w:firstLine="210"/>
        <w:jc w:val="left"/>
        <w:rPr>
          <w:rFonts w:ascii="Century" w:eastAsia="ＭＳ 明朝" w:hAnsi="Century"/>
          <w:szCs w:val="21"/>
        </w:rPr>
      </w:pPr>
      <w:r w:rsidRPr="002663C8">
        <w:rPr>
          <w:rFonts w:ascii="Century" w:eastAsia="ＭＳ 明朝" w:hAnsi="Century"/>
          <w:szCs w:val="21"/>
        </w:rPr>
        <w:t>Biofeedback is an effective method with great potential, but its widespread adoption has been hindered by the high cost of equipment. In this study, as a solution to this issue, we attempted to develop a new device that allows easy at-home skin temperature biofeedback training by utilizing open-source hardware such as Arduino and digital fabrication equipment. We focused on the following three points in our prototype development</w:t>
      </w:r>
      <w:r>
        <w:rPr>
          <w:rFonts w:ascii="Century" w:eastAsia="ＭＳ 明朝" w:hAnsi="Century" w:hint="eastAsia"/>
          <w:szCs w:val="21"/>
        </w:rPr>
        <w:t>.</w:t>
      </w:r>
    </w:p>
    <w:p w14:paraId="73C1FD9E" w14:textId="77777777" w:rsidR="00D27608" w:rsidRDefault="00D27608" w:rsidP="00D27608">
      <w:pPr>
        <w:widowControl/>
        <w:ind w:firstLineChars="100" w:firstLine="210"/>
        <w:jc w:val="left"/>
        <w:rPr>
          <w:rFonts w:ascii="Century" w:eastAsia="ＭＳ 明朝" w:hAnsi="Century"/>
          <w:szCs w:val="21"/>
        </w:rPr>
      </w:pPr>
      <w:r w:rsidRPr="002663C8">
        <w:rPr>
          <w:rFonts w:ascii="Century" w:eastAsia="ＭＳ 明朝" w:hAnsi="Century"/>
          <w:szCs w:val="21"/>
        </w:rPr>
        <w:t>First, we designed a portable, lightweight, strap-type device, enabling users to conduct training freely anytime and anywhere. Second, considering cost reduction and ease of acquisition, we selected only low-cost and readily available components to create the device. Lastly, to allow users to train efficiently, we adjusted the software to include features such as automatic management of rest periods. Furthermore, to facilitate understanding of usage and training methods, we also created instructional videos.</w:t>
      </w:r>
    </w:p>
    <w:p w14:paraId="742B9A6B" w14:textId="77777777" w:rsidR="00D27608" w:rsidRPr="002663C8" w:rsidRDefault="00D27608" w:rsidP="00D27608">
      <w:pPr>
        <w:widowControl/>
        <w:ind w:firstLineChars="100" w:firstLine="210"/>
        <w:jc w:val="left"/>
        <w:rPr>
          <w:rFonts w:ascii="Century" w:eastAsia="ＭＳ 明朝" w:hAnsi="Century"/>
          <w:szCs w:val="21"/>
        </w:rPr>
      </w:pPr>
      <w:r w:rsidRPr="002663C8">
        <w:rPr>
          <w:rFonts w:ascii="Century" w:eastAsia="ＭＳ 明朝" w:hAnsi="Century"/>
          <w:szCs w:val="21"/>
        </w:rPr>
        <w:t>We are currently verifying the feasibility of conducting biofeedback training with this device. Moving forward, we plan to implement a three-week training program for users using this newly developed biofeedback device.</w:t>
      </w:r>
    </w:p>
    <w:p w14:paraId="47CFFD2C" w14:textId="77777777" w:rsidR="00D27608" w:rsidRDefault="00D27608" w:rsidP="00D27608">
      <w:pPr>
        <w:widowControl/>
        <w:jc w:val="left"/>
        <w:rPr>
          <w:rFonts w:ascii="ＭＳ 明朝" w:eastAsia="ＭＳ 明朝" w:hAnsi="ＭＳ 明朝"/>
          <w:szCs w:val="21"/>
        </w:rPr>
      </w:pPr>
    </w:p>
    <w:p w14:paraId="11305608" w14:textId="77777777" w:rsidR="00D27608" w:rsidRDefault="00D27608" w:rsidP="00D27608">
      <w:pPr>
        <w:widowControl/>
        <w:jc w:val="left"/>
        <w:rPr>
          <w:rFonts w:ascii="ＭＳ 明朝" w:eastAsia="ＭＳ 明朝" w:hAnsi="ＭＳ 明朝"/>
          <w:szCs w:val="21"/>
        </w:rPr>
      </w:pPr>
    </w:p>
    <w:p w14:paraId="14F50405" w14:textId="042BB96C" w:rsidR="00D27608" w:rsidRPr="00FD39AD" w:rsidRDefault="00D27608" w:rsidP="00937F78">
      <w:pPr>
        <w:jc w:val="left"/>
        <w:rPr>
          <w:rFonts w:ascii="ＭＳ 明朝" w:eastAsia="ＭＳ 明朝" w:hAnsi="ＭＳ 明朝"/>
          <w:szCs w:val="21"/>
        </w:rPr>
      </w:pPr>
      <w:r>
        <w:t>Key</w:t>
      </w:r>
      <w:r>
        <w:rPr>
          <w:rFonts w:hint="eastAsia"/>
        </w:rPr>
        <w:t xml:space="preserve"> </w:t>
      </w:r>
      <w:r>
        <w:t>words</w:t>
      </w:r>
      <w:r>
        <w:rPr>
          <w:rFonts w:hint="eastAsia"/>
        </w:rPr>
        <w:t>：</w:t>
      </w:r>
      <w:r>
        <w:t>Low-cost, strap-type biofeedback device, daily training</w:t>
      </w:r>
    </w:p>
    <w:p w14:paraId="16A7F455" w14:textId="77777777" w:rsidR="00D27608" w:rsidRDefault="00D27608" w:rsidP="00D27608">
      <w:pPr>
        <w:widowControl/>
        <w:jc w:val="left"/>
        <w:rPr>
          <w:rFonts w:ascii="ＭＳ 明朝" w:eastAsia="ＭＳ 明朝" w:hAnsi="ＭＳ 明朝"/>
          <w:szCs w:val="21"/>
        </w:rPr>
      </w:pPr>
    </w:p>
    <w:p w14:paraId="4455236A" w14:textId="77777777" w:rsidR="00D27608" w:rsidRDefault="00D27608" w:rsidP="00D27608">
      <w:pPr>
        <w:widowControl/>
        <w:jc w:val="left"/>
        <w:rPr>
          <w:rFonts w:ascii="ＭＳ 明朝" w:eastAsia="ＭＳ 明朝" w:hAnsi="ＭＳ 明朝"/>
          <w:szCs w:val="21"/>
        </w:rPr>
      </w:pPr>
    </w:p>
    <w:p w14:paraId="58D6DB58" w14:textId="5F640AB3" w:rsidR="00D27608" w:rsidRDefault="00D27608" w:rsidP="00D27608">
      <w:pPr>
        <w:widowControl/>
        <w:jc w:val="left"/>
        <w:rPr>
          <w:rFonts w:asciiTheme="minorEastAsia" w:hAnsiTheme="minorEastAsia"/>
          <w:szCs w:val="21"/>
        </w:rPr>
      </w:pPr>
      <w:r>
        <w:rPr>
          <w:rFonts w:asciiTheme="minorEastAsia" w:hAnsiTheme="minorEastAsia" w:hint="eastAsia"/>
          <w:szCs w:val="21"/>
        </w:rPr>
        <w:t>*E-mail：</w:t>
      </w:r>
      <w:r w:rsidRPr="00631D59">
        <w:rPr>
          <w:rFonts w:asciiTheme="minorEastAsia" w:hAnsiTheme="minorEastAsia" w:hint="eastAsia"/>
          <w:szCs w:val="21"/>
        </w:rPr>
        <w:t>24MH205@s.bgu.ac.</w:t>
      </w:r>
      <w:r>
        <w:rPr>
          <w:rFonts w:asciiTheme="minorEastAsia" w:hAnsiTheme="minorEastAsia" w:hint="eastAsia"/>
          <w:szCs w:val="21"/>
        </w:rPr>
        <w:t xml:space="preserve">jp  </w:t>
      </w:r>
    </w:p>
    <w:p w14:paraId="1A23A329" w14:textId="77777777" w:rsidR="00D27608" w:rsidRDefault="00D27608" w:rsidP="00D27608">
      <w:pPr>
        <w:widowControl/>
        <w:jc w:val="left"/>
        <w:rPr>
          <w:rFonts w:asciiTheme="minorEastAsia" w:hAnsiTheme="minorEastAsia"/>
          <w:szCs w:val="21"/>
        </w:rPr>
      </w:pPr>
    </w:p>
    <w:p w14:paraId="36789142" w14:textId="77777777" w:rsidR="006F1BCA" w:rsidRDefault="006F1BCA" w:rsidP="00D27608">
      <w:pPr>
        <w:widowControl/>
        <w:jc w:val="left"/>
        <w:rPr>
          <w:rFonts w:asciiTheme="minorEastAsia" w:hAnsiTheme="minorEastAsia"/>
          <w:szCs w:val="21"/>
        </w:rPr>
      </w:pPr>
    </w:p>
    <w:p w14:paraId="6601B36A" w14:textId="77777777" w:rsidR="00D27608" w:rsidRPr="00B3761C" w:rsidRDefault="00D27608" w:rsidP="00D27608">
      <w:pPr>
        <w:jc w:val="left"/>
        <w:rPr>
          <w:rFonts w:asciiTheme="minorEastAsia" w:hAnsiTheme="minorEastAsia"/>
          <w:szCs w:val="21"/>
        </w:rPr>
      </w:pPr>
      <w:r w:rsidRPr="00B3761C">
        <w:rPr>
          <w:rFonts w:asciiTheme="minorEastAsia" w:hAnsiTheme="minorEastAsia" w:hint="eastAsia"/>
          <w:szCs w:val="21"/>
        </w:rPr>
        <w:lastRenderedPageBreak/>
        <w:t>バイオフィードバック研究</w:t>
      </w:r>
    </w:p>
    <w:p w14:paraId="6A4CC704" w14:textId="77777777" w:rsidR="00D27608" w:rsidRDefault="00D27608" w:rsidP="00D27608">
      <w:pPr>
        <w:jc w:val="right"/>
        <w:rPr>
          <w:rFonts w:asciiTheme="minorEastAsia" w:hAnsiTheme="minorEastAsia"/>
          <w:szCs w:val="21"/>
        </w:rPr>
      </w:pPr>
      <w:r w:rsidRPr="00B3761C">
        <w:rPr>
          <w:rFonts w:asciiTheme="minorEastAsia" w:hAnsiTheme="minorEastAsia" w:hint="eastAsia"/>
          <w:szCs w:val="21"/>
        </w:rPr>
        <w:t>テクニカルノート</w:t>
      </w:r>
    </w:p>
    <w:p w14:paraId="41C4B683" w14:textId="77777777" w:rsidR="00D77D9E" w:rsidRPr="00B3761C" w:rsidRDefault="00D77D9E" w:rsidP="00D27608">
      <w:pPr>
        <w:jc w:val="right"/>
        <w:rPr>
          <w:rFonts w:asciiTheme="minorEastAsia" w:hAnsiTheme="minorEastAsia"/>
          <w:szCs w:val="21"/>
        </w:rPr>
      </w:pPr>
    </w:p>
    <w:p w14:paraId="1E7BD8AB" w14:textId="77777777" w:rsidR="00D27608" w:rsidRPr="00B3761C" w:rsidRDefault="00D27608" w:rsidP="00D27608">
      <w:pPr>
        <w:jc w:val="center"/>
        <w:rPr>
          <w:rFonts w:asciiTheme="minorEastAsia" w:hAnsiTheme="minorEastAsia"/>
          <w:szCs w:val="21"/>
        </w:rPr>
      </w:pPr>
      <w:r w:rsidRPr="00B3761C">
        <w:rPr>
          <w:rFonts w:asciiTheme="minorEastAsia" w:hAnsiTheme="minorEastAsia" w:hint="eastAsia"/>
          <w:szCs w:val="21"/>
        </w:rPr>
        <w:t>ストラップ型低コスト皮膚温バイオフィードバック装置の開発</w:t>
      </w:r>
    </w:p>
    <w:p w14:paraId="1033E766" w14:textId="66F2D76C" w:rsidR="00D27608" w:rsidRPr="00B3761C" w:rsidRDefault="00D27608" w:rsidP="00D27608">
      <w:pPr>
        <w:spacing w:before="240"/>
        <w:jc w:val="center"/>
        <w:rPr>
          <w:rFonts w:asciiTheme="minorEastAsia" w:hAnsiTheme="minorEastAsia" w:cs="ＭＳ Ｐゴシック"/>
          <w:szCs w:val="21"/>
          <w:vertAlign w:val="superscript"/>
        </w:rPr>
      </w:pPr>
      <w:r w:rsidRPr="00B3761C">
        <w:rPr>
          <w:rFonts w:asciiTheme="minorEastAsia" w:hAnsiTheme="minorEastAsia" w:cs="ＭＳ Ｐゴシック" w:hint="eastAsia"/>
          <w:szCs w:val="21"/>
        </w:rPr>
        <w:t>重田真宏</w:t>
      </w:r>
      <w:r>
        <w:rPr>
          <w:rFonts w:asciiTheme="minorEastAsia" w:hAnsiTheme="minorEastAsia" w:cs="ＭＳ Ｐゴシック" w:hint="eastAsia"/>
          <w:szCs w:val="21"/>
        </w:rPr>
        <w:t>*</w:t>
      </w:r>
      <w:r w:rsidR="00A90DB4">
        <w:rPr>
          <w:rFonts w:asciiTheme="minorEastAsia" w:hAnsiTheme="minorEastAsia" w:cs="ＭＳ Ｐゴシック" w:hint="eastAsia"/>
          <w:szCs w:val="21"/>
        </w:rPr>
        <w:t>・</w:t>
      </w:r>
      <w:r w:rsidRPr="00B3761C">
        <w:rPr>
          <w:rFonts w:asciiTheme="minorEastAsia" w:hAnsiTheme="minorEastAsia" w:cs="ＭＳ Ｐゴシック" w:hint="eastAsia"/>
          <w:szCs w:val="21"/>
        </w:rPr>
        <w:t>長野 祐一郎</w:t>
      </w:r>
      <w:r>
        <w:rPr>
          <w:rFonts w:asciiTheme="minorEastAsia" w:hAnsiTheme="minorEastAsia" w:cs="ＭＳ Ｐゴシック" w:hint="eastAsia"/>
          <w:szCs w:val="21"/>
        </w:rPr>
        <w:t>**</w:t>
      </w:r>
    </w:p>
    <w:p w14:paraId="3240EE46" w14:textId="5F275B67" w:rsidR="00D27608" w:rsidRPr="00434E24" w:rsidRDefault="00A90DB4" w:rsidP="00D27608">
      <w:pPr>
        <w:spacing w:before="240"/>
        <w:jc w:val="center"/>
        <w:rPr>
          <w:rFonts w:asciiTheme="minorEastAsia" w:hAnsiTheme="minorEastAsia" w:cs="ＭＳ Ｐゴシック"/>
          <w:szCs w:val="21"/>
          <w:vertAlign w:val="superscript"/>
        </w:rPr>
      </w:pPr>
      <w:r>
        <w:rPr>
          <w:rFonts w:asciiTheme="minorEastAsia" w:hAnsiTheme="minorEastAsia" w:cs="ＭＳ Ｐゴシック" w:hint="eastAsia"/>
          <w:szCs w:val="21"/>
        </w:rPr>
        <w:t>*</w:t>
      </w:r>
      <w:r w:rsidR="00D27608" w:rsidRPr="00B3761C">
        <w:rPr>
          <w:rFonts w:asciiTheme="minorEastAsia" w:hAnsiTheme="minorEastAsia" w:cs="ＭＳ Ｐゴシック" w:hint="eastAsia"/>
          <w:szCs w:val="21"/>
        </w:rPr>
        <w:t>文京学院大学大学院人間学研究科</w:t>
      </w:r>
      <w:r>
        <w:rPr>
          <w:rFonts w:asciiTheme="minorEastAsia" w:hAnsiTheme="minorEastAsia" w:cs="ＭＳ Ｐゴシック" w:hint="eastAsia"/>
          <w:szCs w:val="21"/>
        </w:rPr>
        <w:t>・**</w:t>
      </w:r>
      <w:r w:rsidR="00D27608" w:rsidRPr="00B3761C">
        <w:rPr>
          <w:rFonts w:asciiTheme="minorEastAsia" w:hAnsiTheme="minorEastAsia" w:cs="ＭＳ Ｐゴシック" w:hint="eastAsia"/>
          <w:szCs w:val="21"/>
        </w:rPr>
        <w:t>文京学院大学人間学部</w:t>
      </w:r>
    </w:p>
    <w:p w14:paraId="0001D271" w14:textId="77777777" w:rsidR="00D27608" w:rsidRPr="00A90DB4" w:rsidRDefault="00D27608" w:rsidP="00937F78">
      <w:pPr>
        <w:widowControl/>
        <w:jc w:val="center"/>
        <w:rPr>
          <w:rFonts w:asciiTheme="minorEastAsia" w:hAnsiTheme="minorEastAsia"/>
          <w:szCs w:val="21"/>
        </w:rPr>
      </w:pPr>
    </w:p>
    <w:p w14:paraId="4FECB1C9" w14:textId="77777777" w:rsidR="00A90DB4" w:rsidRPr="003A567C" w:rsidRDefault="00A90DB4" w:rsidP="00937F78">
      <w:pPr>
        <w:widowControl/>
        <w:jc w:val="center"/>
        <w:rPr>
          <w:rFonts w:asciiTheme="minorEastAsia" w:hAnsiTheme="minorEastAsia"/>
          <w:szCs w:val="21"/>
        </w:rPr>
      </w:pPr>
    </w:p>
    <w:p w14:paraId="60F2F8D0" w14:textId="77777777" w:rsidR="00D27608" w:rsidRPr="00B3761C" w:rsidRDefault="00D27608" w:rsidP="00D27608">
      <w:pPr>
        <w:widowControl/>
        <w:jc w:val="center"/>
        <w:rPr>
          <w:rFonts w:asciiTheme="minorEastAsia" w:hAnsiTheme="minorEastAsia"/>
          <w:szCs w:val="21"/>
        </w:rPr>
      </w:pPr>
      <w:commentRangeStart w:id="2"/>
      <w:r w:rsidRPr="00B3761C">
        <w:rPr>
          <w:rFonts w:asciiTheme="minorEastAsia" w:hAnsiTheme="minorEastAsia" w:hint="eastAsia"/>
          <w:szCs w:val="21"/>
        </w:rPr>
        <w:t>抄録</w:t>
      </w:r>
      <w:commentRangeEnd w:id="2"/>
      <w:r w:rsidR="002C6DD6">
        <w:rPr>
          <w:rStyle w:val="aa"/>
        </w:rPr>
        <w:commentReference w:id="2"/>
      </w:r>
    </w:p>
    <w:p w14:paraId="64403381" w14:textId="77777777" w:rsidR="00D27608" w:rsidRPr="00B3761C" w:rsidRDefault="00D27608" w:rsidP="00D27608">
      <w:pPr>
        <w:widowControl/>
        <w:jc w:val="center"/>
        <w:rPr>
          <w:rFonts w:asciiTheme="minorEastAsia" w:hAnsiTheme="minorEastAsia"/>
          <w:szCs w:val="21"/>
        </w:rPr>
      </w:pPr>
    </w:p>
    <w:p w14:paraId="0E04D1CE" w14:textId="77777777" w:rsidR="00D27608" w:rsidRPr="00B3761C" w:rsidRDefault="00D27608" w:rsidP="00D27608">
      <w:pPr>
        <w:ind w:firstLineChars="100" w:firstLine="210"/>
        <w:rPr>
          <w:rFonts w:asciiTheme="minorEastAsia" w:hAnsiTheme="minorEastAsia" w:cs="ＭＳ Ｐゴシック"/>
          <w:szCs w:val="21"/>
        </w:rPr>
      </w:pPr>
      <w:r w:rsidRPr="00B3761C">
        <w:rPr>
          <w:rFonts w:asciiTheme="minorEastAsia" w:hAnsiTheme="minorEastAsia" w:cs="ＭＳ Ｐゴシック" w:hint="eastAsia"/>
          <w:szCs w:val="21"/>
        </w:rPr>
        <w:t>バイオフィードバックは潜在的な可能性を多く秘めた効果的な手法であるが，高価な機材によりその普及が阻まれているという問題がある。本研究では，これに対する解決策として，オープンソースハードウェアのArduinoとデジタルファブリケーション機器を活用し，自宅で容易に皮膚温バイオフィードバック訓練が行える新たな機器の試作を試みた。特に，試作における注力点は以下の三点であった。まず，持ち運びが可能な軽量でストラップ型のデザインにしたことで，ユーザーはいつでもどこでも自由に訓練を実施できるようにした。次に，コスト削減と手に入れやすさを考慮し，低価格かつ入手容易な部品のみを選定し，機器を作成した。最後に，ユーザーが効率的に訓練を行えるよう，安静期間の自動管理等の機能を，ソフトウェアを調整して実現した。さらに，使用方法や訓練方法を理解しやすいよう，インストラクション動画も制作した。現在，バイオフィードバック訓練が可能であるかを検証中である。今後はこの新たに開発したバイオフィードバック機器を用いて，ユーザーに対し3週間の訓練プログラムを実施する予定である。</w:t>
      </w:r>
    </w:p>
    <w:p w14:paraId="69F17B90" w14:textId="77777777" w:rsidR="00D27608" w:rsidRDefault="00D27608" w:rsidP="00D27608">
      <w:pPr>
        <w:widowControl/>
        <w:jc w:val="left"/>
        <w:rPr>
          <w:rFonts w:asciiTheme="minorEastAsia" w:hAnsiTheme="minorEastAsia"/>
          <w:szCs w:val="21"/>
        </w:rPr>
      </w:pPr>
    </w:p>
    <w:p w14:paraId="701E3833" w14:textId="77777777" w:rsidR="00D27608" w:rsidRDefault="00D27608" w:rsidP="00D27608">
      <w:pPr>
        <w:widowControl/>
        <w:jc w:val="left"/>
        <w:rPr>
          <w:rFonts w:asciiTheme="minorEastAsia" w:hAnsiTheme="minorEastAsia"/>
          <w:szCs w:val="21"/>
        </w:rPr>
      </w:pPr>
    </w:p>
    <w:p w14:paraId="525EE427" w14:textId="77777777" w:rsidR="00D27608" w:rsidRDefault="00D27608" w:rsidP="00D27608">
      <w:pPr>
        <w:widowControl/>
        <w:jc w:val="left"/>
        <w:rPr>
          <w:rFonts w:asciiTheme="minorEastAsia" w:hAnsiTheme="minorEastAsia"/>
          <w:szCs w:val="21"/>
        </w:rPr>
      </w:pPr>
    </w:p>
    <w:p w14:paraId="6E1AEAA2" w14:textId="77777777" w:rsidR="00D27608" w:rsidRDefault="00D27608" w:rsidP="00D27608">
      <w:pPr>
        <w:widowControl/>
        <w:jc w:val="left"/>
        <w:rPr>
          <w:rFonts w:asciiTheme="minorEastAsia" w:hAnsiTheme="minorEastAsia"/>
          <w:szCs w:val="21"/>
        </w:rPr>
      </w:pPr>
    </w:p>
    <w:p w14:paraId="19A83F8A" w14:textId="77777777" w:rsidR="00D27608" w:rsidRDefault="00D27608" w:rsidP="00D27608">
      <w:pPr>
        <w:widowControl/>
        <w:jc w:val="left"/>
        <w:rPr>
          <w:rFonts w:asciiTheme="minorEastAsia" w:hAnsiTheme="minorEastAsia"/>
          <w:szCs w:val="21"/>
        </w:rPr>
      </w:pPr>
    </w:p>
    <w:p w14:paraId="669A602E" w14:textId="77777777" w:rsidR="00D27608" w:rsidRPr="00B3761C" w:rsidRDefault="00D27608" w:rsidP="00D27608">
      <w:pPr>
        <w:autoSpaceDE w:val="0"/>
        <w:autoSpaceDN w:val="0"/>
        <w:adjustRightInd w:val="0"/>
        <w:spacing w:afterLines="50" w:after="180"/>
        <w:jc w:val="left"/>
        <w:rPr>
          <w:rFonts w:asciiTheme="minorEastAsia" w:hAnsiTheme="minorEastAsia"/>
          <w:szCs w:val="21"/>
        </w:rPr>
      </w:pPr>
      <w:r w:rsidRPr="00B3761C">
        <w:rPr>
          <w:rFonts w:asciiTheme="minorEastAsia" w:hAnsiTheme="minorEastAsia" w:cs="HiraMinPro-W3-Identity-H" w:hint="eastAsia"/>
          <w:kern w:val="0"/>
          <w:szCs w:val="21"/>
        </w:rPr>
        <w:t>キーワード：</w:t>
      </w:r>
      <w:r w:rsidRPr="00B3761C">
        <w:rPr>
          <w:rFonts w:asciiTheme="minorEastAsia" w:hAnsiTheme="minorEastAsia" w:hint="eastAsia"/>
          <w:szCs w:val="21"/>
        </w:rPr>
        <w:t>低コスト，ストラップ型，バイオフィードバック装置，日常的な訓練</w:t>
      </w:r>
    </w:p>
    <w:p w14:paraId="7711BD43" w14:textId="77777777" w:rsidR="00D27608" w:rsidRDefault="00D27608" w:rsidP="00D27608">
      <w:pPr>
        <w:widowControl/>
        <w:jc w:val="left"/>
        <w:rPr>
          <w:rFonts w:asciiTheme="minorEastAsia" w:hAnsiTheme="minorEastAsia"/>
          <w:szCs w:val="21"/>
        </w:rPr>
      </w:pPr>
    </w:p>
    <w:p w14:paraId="7E96ADD8" w14:textId="77777777" w:rsidR="00D27608" w:rsidRDefault="00D27608" w:rsidP="00D27608">
      <w:pPr>
        <w:widowControl/>
        <w:jc w:val="left"/>
        <w:rPr>
          <w:rFonts w:asciiTheme="minorEastAsia" w:hAnsiTheme="minorEastAsia"/>
          <w:szCs w:val="21"/>
        </w:rPr>
      </w:pPr>
    </w:p>
    <w:p w14:paraId="75983712" w14:textId="77777777" w:rsidR="00D27608" w:rsidRDefault="00D27608" w:rsidP="00D27608">
      <w:pPr>
        <w:widowControl/>
        <w:jc w:val="left"/>
        <w:rPr>
          <w:rFonts w:asciiTheme="minorEastAsia" w:hAnsiTheme="minorEastAsia"/>
          <w:szCs w:val="21"/>
        </w:rPr>
      </w:pPr>
      <w:r>
        <w:rPr>
          <w:rFonts w:asciiTheme="minorEastAsia" w:hAnsiTheme="minorEastAsia" w:hint="eastAsia"/>
          <w:szCs w:val="21"/>
        </w:rPr>
        <w:t>連絡先</w:t>
      </w:r>
    </w:p>
    <w:p w14:paraId="6B859443" w14:textId="77777777" w:rsidR="00D27608" w:rsidRDefault="00D27608" w:rsidP="00D27608">
      <w:pPr>
        <w:widowControl/>
        <w:jc w:val="left"/>
        <w:rPr>
          <w:rFonts w:asciiTheme="minorEastAsia" w:hAnsiTheme="minorEastAsia"/>
          <w:szCs w:val="21"/>
        </w:rPr>
      </w:pPr>
      <w:r>
        <w:rPr>
          <w:rFonts w:asciiTheme="minorEastAsia" w:hAnsiTheme="minorEastAsia" w:hint="eastAsia"/>
          <w:szCs w:val="21"/>
        </w:rPr>
        <w:t>*E-mail：</w:t>
      </w:r>
      <w:r w:rsidRPr="00631D59">
        <w:rPr>
          <w:rFonts w:asciiTheme="minorEastAsia" w:hAnsiTheme="minorEastAsia" w:hint="eastAsia"/>
          <w:szCs w:val="21"/>
        </w:rPr>
        <w:t>24MH205@s.bgu.ac.</w:t>
      </w:r>
      <w:r>
        <w:rPr>
          <w:rFonts w:asciiTheme="minorEastAsia" w:hAnsiTheme="minorEastAsia" w:hint="eastAsia"/>
          <w:szCs w:val="21"/>
        </w:rPr>
        <w:t xml:space="preserve">jp </w:t>
      </w:r>
    </w:p>
    <w:p w14:paraId="544F7A2C" w14:textId="77777777" w:rsidR="00D27608" w:rsidRDefault="00D27608" w:rsidP="00D27608">
      <w:pPr>
        <w:widowControl/>
        <w:jc w:val="left"/>
        <w:rPr>
          <w:rFonts w:asciiTheme="minorEastAsia" w:hAnsiTheme="minorEastAsia"/>
          <w:szCs w:val="21"/>
        </w:rPr>
      </w:pPr>
    </w:p>
    <w:p w14:paraId="0FEF95A1" w14:textId="77777777" w:rsidR="002615F3" w:rsidRDefault="002615F3" w:rsidP="002615F3">
      <w:pPr>
        <w:autoSpaceDE w:val="0"/>
        <w:autoSpaceDN w:val="0"/>
        <w:adjustRightInd w:val="0"/>
        <w:rPr>
          <w:rFonts w:asciiTheme="minorEastAsia" w:hAnsiTheme="minorEastAsia" w:cs="ＭＳ 明朝"/>
          <w:b/>
          <w:kern w:val="0"/>
          <w:szCs w:val="21"/>
        </w:rPr>
        <w:sectPr w:rsidR="002615F3" w:rsidSect="00C267EA">
          <w:type w:val="continuous"/>
          <w:pgSz w:w="11906" w:h="16838"/>
          <w:pgMar w:top="1985" w:right="1701" w:bottom="1701" w:left="1701" w:header="851" w:footer="992" w:gutter="0"/>
          <w:cols w:space="425"/>
          <w:docGrid w:type="lines" w:linePitch="360"/>
        </w:sectPr>
      </w:pPr>
    </w:p>
    <w:p w14:paraId="7B35ABBC" w14:textId="713C5484" w:rsidR="002615F3" w:rsidRPr="0033765B" w:rsidRDefault="00C267EA" w:rsidP="00C267EA">
      <w:pPr>
        <w:autoSpaceDE w:val="0"/>
        <w:autoSpaceDN w:val="0"/>
        <w:adjustRightInd w:val="0"/>
        <w:jc w:val="center"/>
        <w:rPr>
          <w:rFonts w:ascii="Century" w:eastAsia="ＭＳ 明朝" w:hAnsi="Century" w:cs="ＭＳ 明朝"/>
          <w:kern w:val="0"/>
          <w:szCs w:val="21"/>
        </w:rPr>
      </w:pPr>
      <w:r w:rsidRPr="0033765B">
        <w:rPr>
          <w:rFonts w:ascii="Century" w:eastAsia="ＭＳ 明朝" w:hAnsi="Century" w:cs="ＭＳ 明朝" w:hint="eastAsia"/>
          <w:kern w:val="0"/>
          <w:szCs w:val="21"/>
        </w:rPr>
        <w:lastRenderedPageBreak/>
        <w:t xml:space="preserve">1. </w:t>
      </w:r>
      <w:r w:rsidR="002615F3" w:rsidRPr="0033765B">
        <w:rPr>
          <w:rFonts w:ascii="Century" w:eastAsia="ＭＳ 明朝" w:hAnsi="Century" w:cs="ＭＳ 明朝" w:hint="eastAsia"/>
          <w:kern w:val="0"/>
          <w:szCs w:val="21"/>
        </w:rPr>
        <w:t>序と目的</w:t>
      </w:r>
    </w:p>
    <w:p w14:paraId="68050A11" w14:textId="034B1087" w:rsidR="002615F3" w:rsidRPr="00F07C59" w:rsidRDefault="002615F3" w:rsidP="002615F3">
      <w:pPr>
        <w:rPr>
          <w:rFonts w:ascii="Century" w:eastAsia="ＭＳ 明朝" w:hAnsi="Century"/>
          <w:b/>
        </w:rPr>
      </w:pPr>
      <w:r w:rsidRPr="00F07C59">
        <w:rPr>
          <w:rFonts w:ascii="Century" w:eastAsia="ＭＳ 明朝" w:hAnsi="Century" w:hint="eastAsia"/>
          <w:b/>
        </w:rPr>
        <w:t>末梢皮膚温度バイオフィードバック</w:t>
      </w:r>
    </w:p>
    <w:p w14:paraId="1678EC97" w14:textId="47011714" w:rsidR="002615F3" w:rsidRPr="0033765B" w:rsidRDefault="002615F3" w:rsidP="00E000F3">
      <w:pPr>
        <w:ind w:firstLineChars="100" w:firstLine="340"/>
        <w:rPr>
          <w:rFonts w:ascii="Century" w:eastAsia="ＭＳ 明朝" w:hAnsi="Century"/>
        </w:rPr>
      </w:pPr>
      <w:r w:rsidRPr="0033765B">
        <w:rPr>
          <w:rFonts w:ascii="Century" w:eastAsia="ＭＳ 明朝" w:hAnsi="Century" w:hint="eastAsia"/>
        </w:rPr>
        <w:t>心身のリラクセーション法の一種として，バイオフィードバック</w:t>
      </w:r>
      <w:r w:rsidRPr="0033765B">
        <w:rPr>
          <w:rFonts w:ascii="Century" w:eastAsia="ＭＳ 明朝" w:hAnsi="Century"/>
        </w:rPr>
        <w:t>(Biofeedback</w:t>
      </w:r>
      <w:r w:rsidRPr="0033765B">
        <w:rPr>
          <w:rFonts w:ascii="Century" w:eastAsia="ＭＳ 明朝" w:hAnsi="Century"/>
        </w:rPr>
        <w:t>，</w:t>
      </w:r>
      <w:r w:rsidRPr="0033765B">
        <w:rPr>
          <w:rFonts w:ascii="Century" w:eastAsia="ＭＳ 明朝" w:hAnsi="Century" w:hint="eastAsia"/>
        </w:rPr>
        <w:t>以下</w:t>
      </w:r>
      <w:r w:rsidRPr="0033765B">
        <w:rPr>
          <w:rFonts w:ascii="Century" w:eastAsia="ＭＳ 明朝" w:hAnsi="Century" w:hint="eastAsia"/>
        </w:rPr>
        <w:t>BF</w:t>
      </w:r>
      <w:r w:rsidRPr="0033765B">
        <w:rPr>
          <w:rFonts w:ascii="Century" w:eastAsia="ＭＳ 明朝" w:hAnsi="Century"/>
        </w:rPr>
        <w:t>)</w:t>
      </w:r>
      <w:r w:rsidRPr="0033765B">
        <w:rPr>
          <w:rFonts w:ascii="Century" w:eastAsia="ＭＳ 明朝" w:hAnsi="Century" w:hint="eastAsia"/>
        </w:rPr>
        <w:t>療法が</w:t>
      </w:r>
      <w:r w:rsidR="00831315" w:rsidRPr="0033765B">
        <w:rPr>
          <w:rFonts w:ascii="Century" w:eastAsia="ＭＳ 明朝" w:hAnsi="Century" w:hint="eastAsia"/>
        </w:rPr>
        <w:t>あ</w:t>
      </w:r>
      <w:r w:rsidRPr="0033765B">
        <w:rPr>
          <w:rFonts w:ascii="Century" w:eastAsia="ＭＳ 明朝" w:hAnsi="Century" w:hint="eastAsia"/>
        </w:rPr>
        <w:t>る。</w:t>
      </w:r>
      <w:r w:rsidRPr="0033765B">
        <w:rPr>
          <w:rFonts w:ascii="Century" w:eastAsia="ＭＳ 明朝" w:hAnsi="Century" w:hint="eastAsia"/>
        </w:rPr>
        <w:t>BF</w:t>
      </w:r>
      <w:r w:rsidRPr="0033765B">
        <w:rPr>
          <w:rFonts w:ascii="Century" w:eastAsia="ＭＳ 明朝" w:hAnsi="Century" w:hint="eastAsia"/>
        </w:rPr>
        <w:t>は</w:t>
      </w:r>
      <w:r w:rsidR="00033785" w:rsidRPr="0033765B">
        <w:rPr>
          <w:rFonts w:ascii="Century" w:eastAsia="ＭＳ 明朝" w:hAnsi="Century" w:hint="eastAsia"/>
        </w:rPr>
        <w:t>，</w:t>
      </w:r>
      <w:r w:rsidRPr="0033765B">
        <w:rPr>
          <w:rFonts w:ascii="Century" w:eastAsia="ＭＳ 明朝" w:hAnsi="Century" w:hint="eastAsia"/>
        </w:rPr>
        <w:t>脳波など</w:t>
      </w:r>
      <w:r w:rsidR="00033785" w:rsidRPr="0033765B">
        <w:rPr>
          <w:rFonts w:ascii="Century" w:eastAsia="ＭＳ 明朝" w:hAnsi="Century" w:hint="eastAsia"/>
        </w:rPr>
        <w:t>の</w:t>
      </w:r>
      <w:r w:rsidRPr="0033765B">
        <w:rPr>
          <w:rFonts w:ascii="Century" w:eastAsia="ＭＳ 明朝" w:hAnsi="Century" w:hint="eastAsia"/>
        </w:rPr>
        <w:t>通常では意識できない生理状態を光や音などに変換して</w:t>
      </w:r>
      <w:r w:rsidR="00033785" w:rsidRPr="0033765B">
        <w:rPr>
          <w:rFonts w:ascii="Century" w:eastAsia="ＭＳ 明朝" w:hAnsi="Century" w:hint="eastAsia"/>
        </w:rPr>
        <w:t>，自己制御できるようにする訓練方法である</w:t>
      </w:r>
      <w:bookmarkStart w:id="3" w:name="_Hlk167882056"/>
      <w:r w:rsidRPr="0033765B">
        <w:rPr>
          <w:rFonts w:ascii="Century" w:eastAsia="ＭＳ 明朝" w:hAnsi="Century" w:hint="eastAsia"/>
        </w:rPr>
        <w:t>(</w:t>
      </w:r>
      <w:r w:rsidRPr="0033765B">
        <w:rPr>
          <w:rFonts w:ascii="Century" w:eastAsia="ＭＳ 明朝" w:hAnsi="Century" w:hint="eastAsia"/>
        </w:rPr>
        <w:t>佐瀬，</w:t>
      </w:r>
      <w:r w:rsidRPr="0033765B">
        <w:rPr>
          <w:rFonts w:ascii="Century" w:eastAsia="ＭＳ 明朝" w:hAnsi="Century" w:hint="eastAsia"/>
        </w:rPr>
        <w:t>2</w:t>
      </w:r>
      <w:r w:rsidRPr="0033765B">
        <w:rPr>
          <w:rFonts w:ascii="Century" w:eastAsia="ＭＳ 明朝" w:hAnsi="Century"/>
        </w:rPr>
        <w:t>016)</w:t>
      </w:r>
      <w:bookmarkEnd w:id="3"/>
      <w:r w:rsidRPr="0033765B">
        <w:rPr>
          <w:rFonts w:ascii="Century" w:eastAsia="ＭＳ 明朝" w:hAnsi="Century" w:hint="eastAsia"/>
        </w:rPr>
        <w:t>。現時点での生体反応とそれに対する訓練方法が適切であるか判断できるため，効果的に学習が形成され</w:t>
      </w:r>
      <w:r w:rsidRPr="0033765B">
        <w:rPr>
          <w:rFonts w:ascii="Century" w:eastAsia="ＭＳ 明朝" w:hAnsi="Century"/>
        </w:rPr>
        <w:t>，</w:t>
      </w:r>
      <w:r w:rsidRPr="0033765B">
        <w:rPr>
          <w:rFonts w:ascii="Century" w:eastAsia="ＭＳ 明朝" w:hAnsi="Century" w:hint="eastAsia"/>
        </w:rPr>
        <w:t>訓練に対する動機づけを高める</w:t>
      </w:r>
      <w:bookmarkStart w:id="4" w:name="_Hlk167882064"/>
      <w:r w:rsidR="003F6F31" w:rsidRPr="0033765B">
        <w:rPr>
          <w:rFonts w:ascii="Century" w:eastAsia="ＭＳ 明朝" w:hAnsi="Century" w:hint="eastAsia"/>
        </w:rPr>
        <w:t>ことができる</w:t>
      </w:r>
      <w:r w:rsidRPr="0033765B">
        <w:rPr>
          <w:rFonts w:ascii="Century" w:eastAsia="ＭＳ 明朝" w:hAnsi="Century" w:hint="eastAsia"/>
        </w:rPr>
        <w:t>(</w:t>
      </w:r>
      <w:r w:rsidRPr="0033765B">
        <w:rPr>
          <w:rFonts w:ascii="Century" w:eastAsia="ＭＳ 明朝" w:hAnsi="Century" w:hint="eastAsia"/>
        </w:rPr>
        <w:t>廣田，</w:t>
      </w:r>
      <w:r w:rsidRPr="0033765B">
        <w:rPr>
          <w:rFonts w:ascii="Century" w:eastAsia="ＭＳ 明朝" w:hAnsi="Century" w:hint="eastAsia"/>
        </w:rPr>
        <w:t>2</w:t>
      </w:r>
      <w:r w:rsidRPr="0033765B">
        <w:rPr>
          <w:rFonts w:ascii="Century" w:eastAsia="ＭＳ 明朝" w:hAnsi="Century"/>
        </w:rPr>
        <w:t>016)</w:t>
      </w:r>
      <w:bookmarkEnd w:id="4"/>
      <w:r w:rsidRPr="0033765B">
        <w:rPr>
          <w:rFonts w:ascii="Century" w:eastAsia="ＭＳ 明朝" w:hAnsi="Century" w:hint="eastAsia"/>
        </w:rPr>
        <w:t>。</w:t>
      </w:r>
      <w:r w:rsidR="00A02426" w:rsidRPr="0033765B">
        <w:rPr>
          <w:rFonts w:ascii="Century" w:eastAsia="ＭＳ 明朝" w:hAnsi="Century" w:hint="eastAsia"/>
        </w:rPr>
        <w:t>BF</w:t>
      </w:r>
      <w:r w:rsidR="00A02426" w:rsidRPr="0033765B">
        <w:rPr>
          <w:rFonts w:ascii="Century" w:eastAsia="ＭＳ 明朝" w:hAnsi="Century" w:hint="eastAsia"/>
        </w:rPr>
        <w:t>は，脳波，心拍数，筋電図，血圧などさまざまな生理的指標を</w:t>
      </w:r>
      <w:r w:rsidR="0033765B" w:rsidRPr="0033765B">
        <w:rPr>
          <w:rFonts w:ascii="Century" w:eastAsia="ＭＳ 明朝" w:hAnsi="Century" w:hint="eastAsia"/>
        </w:rPr>
        <w:t>測定し提示する</w:t>
      </w:r>
      <w:r w:rsidR="00A02426" w:rsidRPr="0033765B">
        <w:rPr>
          <w:rFonts w:ascii="Century" w:eastAsia="ＭＳ 明朝" w:hAnsi="Century" w:hint="eastAsia"/>
        </w:rPr>
        <w:t>(</w:t>
      </w:r>
      <w:r w:rsidR="0033765B" w:rsidRPr="0033765B">
        <w:rPr>
          <w:rFonts w:ascii="Century" w:eastAsia="ＭＳ 明朝" w:hAnsi="Century" w:hint="eastAsia"/>
        </w:rPr>
        <w:t>榊原他，</w:t>
      </w:r>
      <w:r w:rsidR="0033765B" w:rsidRPr="0033765B">
        <w:rPr>
          <w:rFonts w:ascii="Century" w:eastAsia="ＭＳ 明朝" w:hAnsi="Century" w:hint="eastAsia"/>
        </w:rPr>
        <w:t>2019</w:t>
      </w:r>
      <w:r w:rsidR="00A02426" w:rsidRPr="0033765B">
        <w:rPr>
          <w:rFonts w:ascii="Century" w:eastAsia="ＭＳ 明朝" w:hAnsi="Century" w:hint="eastAsia"/>
        </w:rPr>
        <w:t>)</w:t>
      </w:r>
      <w:r w:rsidR="00A02426" w:rsidRPr="0033765B">
        <w:rPr>
          <w:rFonts w:ascii="Century" w:eastAsia="ＭＳ 明朝" w:hAnsi="Century" w:hint="eastAsia"/>
        </w:rPr>
        <w:t>。</w:t>
      </w:r>
      <w:r w:rsidR="00E000F3">
        <w:rPr>
          <w:rFonts w:ascii="Century" w:eastAsia="ＭＳ 明朝" w:hAnsi="Century" w:hint="eastAsia"/>
        </w:rPr>
        <w:t>特</w:t>
      </w:r>
      <w:r w:rsidR="0033765B" w:rsidRPr="0033765B">
        <w:rPr>
          <w:rFonts w:ascii="Century" w:eastAsia="ＭＳ 明朝" w:hAnsi="Century" w:hint="eastAsia"/>
        </w:rPr>
        <w:t>に</w:t>
      </w:r>
      <w:r w:rsidRPr="0033765B">
        <w:rPr>
          <w:rFonts w:ascii="Century" w:eastAsia="ＭＳ 明朝" w:hAnsi="Century" w:hint="eastAsia"/>
        </w:rPr>
        <w:t>BF</w:t>
      </w:r>
      <w:r w:rsidRPr="0033765B">
        <w:rPr>
          <w:rFonts w:ascii="Century" w:eastAsia="ＭＳ 明朝" w:hAnsi="Century" w:hint="eastAsia"/>
        </w:rPr>
        <w:t>の制御対象とされる</w:t>
      </w:r>
      <w:r w:rsidR="0033765B" w:rsidRPr="0033765B">
        <w:rPr>
          <w:rFonts w:ascii="Century" w:eastAsia="ＭＳ 明朝" w:hAnsi="Century" w:hint="eastAsia"/>
        </w:rPr>
        <w:t>末梢皮膚温度</w:t>
      </w:r>
      <w:r w:rsidR="0033765B" w:rsidRPr="0033765B">
        <w:rPr>
          <w:rFonts w:ascii="Century" w:eastAsia="ＭＳ 明朝" w:hAnsi="Century" w:hint="eastAsia"/>
        </w:rPr>
        <w:t>(</w:t>
      </w:r>
      <w:r w:rsidR="0033765B" w:rsidRPr="0033765B">
        <w:rPr>
          <w:rFonts w:ascii="Century" w:eastAsia="ＭＳ 明朝" w:hAnsi="Century"/>
        </w:rPr>
        <w:t>Skin Temperature</w:t>
      </w:r>
      <w:r w:rsidR="0033765B" w:rsidRPr="0033765B">
        <w:rPr>
          <w:rFonts w:ascii="Century" w:eastAsia="ＭＳ 明朝" w:hAnsi="Century"/>
        </w:rPr>
        <w:t>，</w:t>
      </w:r>
      <w:r w:rsidR="0033765B" w:rsidRPr="0033765B">
        <w:rPr>
          <w:rFonts w:ascii="Century" w:eastAsia="ＭＳ 明朝" w:hAnsi="Century" w:hint="eastAsia"/>
        </w:rPr>
        <w:t>以下皮膚温</w:t>
      </w:r>
      <w:r w:rsidR="0033765B" w:rsidRPr="0033765B">
        <w:rPr>
          <w:rFonts w:ascii="Century" w:eastAsia="ＭＳ 明朝" w:hAnsi="Century"/>
        </w:rPr>
        <w:t>)</w:t>
      </w:r>
      <w:r w:rsidRPr="0033765B">
        <w:rPr>
          <w:rFonts w:ascii="Century" w:eastAsia="ＭＳ 明朝" w:hAnsi="Century" w:hint="eastAsia"/>
        </w:rPr>
        <w:t>は</w:t>
      </w:r>
      <w:r w:rsidR="00E000F3">
        <w:rPr>
          <w:rFonts w:ascii="Century" w:eastAsia="ＭＳ 明朝" w:hAnsi="Century" w:hint="eastAsia"/>
        </w:rPr>
        <w:t>，</w:t>
      </w:r>
      <w:r w:rsidR="00C62653" w:rsidRPr="0033765B">
        <w:rPr>
          <w:rFonts w:ascii="Century" w:eastAsia="ＭＳ 明朝" w:hAnsi="Century" w:hint="eastAsia"/>
        </w:rPr>
        <w:t>「リラックスすると手が温かくなり，緊張すると手が冷たくなる」など，測定が容易であり，反応が理解しやすいことが特徴として挙げられる。このような</w:t>
      </w:r>
      <w:r w:rsidR="00A86FD3" w:rsidRPr="0033765B">
        <w:rPr>
          <w:rFonts w:ascii="Century" w:eastAsia="ＭＳ 明朝" w:hAnsi="Century" w:hint="eastAsia"/>
        </w:rPr>
        <w:t>反応</w:t>
      </w:r>
      <w:r w:rsidR="00C62653" w:rsidRPr="0033765B">
        <w:rPr>
          <w:rFonts w:ascii="Century" w:eastAsia="ＭＳ 明朝" w:hAnsi="Century" w:hint="eastAsia"/>
        </w:rPr>
        <w:t>は，</w:t>
      </w:r>
      <w:r w:rsidR="00A86FD3" w:rsidRPr="0033765B">
        <w:rPr>
          <w:rFonts w:ascii="Century" w:eastAsia="ＭＳ 明朝" w:hAnsi="Century" w:hint="eastAsia"/>
        </w:rPr>
        <w:t>主に内臓の働きを管理する自律神経系</w:t>
      </w:r>
      <w:r w:rsidR="00793408">
        <w:rPr>
          <w:rFonts w:ascii="Century" w:eastAsia="ＭＳ 明朝" w:hAnsi="Century" w:hint="eastAsia"/>
        </w:rPr>
        <w:t>が</w:t>
      </w:r>
      <w:r w:rsidR="00A86FD3" w:rsidRPr="0033765B">
        <w:rPr>
          <w:rFonts w:ascii="Century" w:eastAsia="ＭＳ 明朝" w:hAnsi="Century" w:hint="eastAsia"/>
        </w:rPr>
        <w:t>関与して</w:t>
      </w:r>
      <w:r w:rsidR="00E000F3">
        <w:rPr>
          <w:rFonts w:ascii="Century" w:eastAsia="ＭＳ 明朝" w:hAnsi="Century" w:hint="eastAsia"/>
        </w:rPr>
        <w:t>おり，</w:t>
      </w:r>
      <w:r w:rsidR="00C62653" w:rsidRPr="0033765B">
        <w:rPr>
          <w:rFonts w:ascii="Century" w:eastAsia="ＭＳ 明朝" w:hAnsi="Century" w:hint="eastAsia"/>
          <w:szCs w:val="21"/>
        </w:rPr>
        <w:t>不安</w:t>
      </w:r>
      <w:r w:rsidR="00DC7620" w:rsidRPr="0033765B">
        <w:rPr>
          <w:rFonts w:ascii="Century" w:eastAsia="ＭＳ 明朝" w:hAnsi="Century" w:hint="eastAsia"/>
          <w:szCs w:val="21"/>
        </w:rPr>
        <w:t>や困惑</w:t>
      </w:r>
      <w:r w:rsidR="00C62653" w:rsidRPr="0033765B">
        <w:rPr>
          <w:rFonts w:ascii="Century" w:eastAsia="ＭＳ 明朝" w:hAnsi="Century" w:hint="eastAsia"/>
          <w:szCs w:val="21"/>
        </w:rPr>
        <w:t>によって交感神経が促進され</w:t>
      </w:r>
      <w:r w:rsidR="00A86FD3" w:rsidRPr="0033765B">
        <w:rPr>
          <w:rFonts w:ascii="Century" w:eastAsia="ＭＳ 明朝" w:hAnsi="Century" w:hint="eastAsia"/>
          <w:szCs w:val="21"/>
        </w:rPr>
        <w:t>皮膚温が下降</w:t>
      </w:r>
      <w:r w:rsidR="00DC7620" w:rsidRPr="0033765B">
        <w:rPr>
          <w:rFonts w:ascii="Century" w:eastAsia="ＭＳ 明朝" w:hAnsi="Century" w:hint="eastAsia"/>
          <w:szCs w:val="21"/>
        </w:rPr>
        <w:t>し，安堵や弛緩によって，副交感神経が促進され皮膚温が上昇する</w:t>
      </w:r>
      <w:r w:rsidR="00DC7620" w:rsidRPr="0033765B">
        <w:rPr>
          <w:rFonts w:ascii="Century" w:eastAsia="ＭＳ 明朝" w:hAnsi="Century" w:hint="eastAsia"/>
          <w:szCs w:val="21"/>
        </w:rPr>
        <w:t xml:space="preserve"> </w:t>
      </w:r>
      <w:r w:rsidR="00A86FD3" w:rsidRPr="0033765B">
        <w:rPr>
          <w:rFonts w:ascii="Century" w:eastAsia="ＭＳ 明朝" w:hAnsi="Century" w:hint="eastAsia"/>
          <w:szCs w:val="21"/>
        </w:rPr>
        <w:t>(</w:t>
      </w:r>
      <w:r w:rsidR="00A86FD3" w:rsidRPr="0033765B">
        <w:rPr>
          <w:rFonts w:ascii="Century" w:eastAsia="ＭＳ 明朝" w:hAnsi="Century"/>
          <w:szCs w:val="21"/>
        </w:rPr>
        <w:t>Mittelmann &amp; Wolff, 1939</w:t>
      </w:r>
      <w:r w:rsidR="00A86FD3" w:rsidRPr="0033765B">
        <w:rPr>
          <w:rFonts w:ascii="Century" w:eastAsia="ＭＳ 明朝" w:hAnsi="Century" w:hint="eastAsia"/>
          <w:szCs w:val="21"/>
        </w:rPr>
        <w:t>)</w:t>
      </w:r>
      <w:r w:rsidR="00A86FD3" w:rsidRPr="0033765B">
        <w:rPr>
          <w:rFonts w:ascii="Century" w:eastAsia="ＭＳ 明朝" w:hAnsi="Century" w:hint="eastAsia"/>
          <w:szCs w:val="21"/>
        </w:rPr>
        <w:t>。</w:t>
      </w:r>
      <w:r w:rsidR="00E000F3">
        <w:rPr>
          <w:rFonts w:ascii="Century" w:eastAsia="ＭＳ 明朝" w:hAnsi="Century" w:hint="eastAsia"/>
        </w:rPr>
        <w:t>こ</w:t>
      </w:r>
      <w:r w:rsidR="00793408">
        <w:rPr>
          <w:rFonts w:ascii="Century" w:eastAsia="ＭＳ 明朝" w:hAnsi="Century" w:hint="eastAsia"/>
        </w:rPr>
        <w:t>のように</w:t>
      </w:r>
      <w:r w:rsidR="00DC7620" w:rsidRPr="0033765B">
        <w:rPr>
          <w:rFonts w:ascii="Century" w:eastAsia="ＭＳ 明朝" w:hAnsi="Century" w:hint="eastAsia"/>
        </w:rPr>
        <w:t>，</w:t>
      </w:r>
      <w:r w:rsidR="00E9323C" w:rsidRPr="0033765B">
        <w:rPr>
          <w:rFonts w:ascii="Century" w:eastAsia="ＭＳ 明朝" w:hAnsi="Century" w:hint="eastAsia"/>
        </w:rPr>
        <w:t>BF</w:t>
      </w:r>
      <w:r w:rsidR="00E9323C" w:rsidRPr="0033765B">
        <w:rPr>
          <w:rFonts w:ascii="Century" w:eastAsia="ＭＳ 明朝" w:hAnsi="Century" w:hint="eastAsia"/>
        </w:rPr>
        <w:t>訓練を行うこと</w:t>
      </w:r>
      <w:r w:rsidR="00793408">
        <w:rPr>
          <w:rFonts w:ascii="Century" w:eastAsia="ＭＳ 明朝" w:hAnsi="Century" w:hint="eastAsia"/>
        </w:rPr>
        <w:t>で</w:t>
      </w:r>
      <w:r w:rsidR="00E9323C" w:rsidRPr="0033765B">
        <w:rPr>
          <w:rFonts w:ascii="Century" w:eastAsia="ＭＳ 明朝" w:hAnsi="Century" w:hint="eastAsia"/>
        </w:rPr>
        <w:t>，リラクゼーション効果が得られるようになる</w:t>
      </w:r>
      <w:r w:rsidR="006E4EB2" w:rsidRPr="0033765B">
        <w:rPr>
          <w:rFonts w:ascii="Century" w:eastAsia="ＭＳ 明朝" w:hAnsi="Century" w:hint="eastAsia"/>
        </w:rPr>
        <w:t>。</w:t>
      </w:r>
      <w:r w:rsidR="00E9323C" w:rsidRPr="0033765B">
        <w:rPr>
          <w:rFonts w:ascii="Century" w:eastAsia="ＭＳ 明朝" w:hAnsi="Century" w:hint="eastAsia"/>
        </w:rPr>
        <w:t>これまでの研究においても，</w:t>
      </w:r>
      <w:r w:rsidRPr="0033765B">
        <w:rPr>
          <w:rFonts w:ascii="Century" w:eastAsia="ＭＳ 明朝" w:hAnsi="Century" w:hint="eastAsia"/>
        </w:rPr>
        <w:t>B</w:t>
      </w:r>
      <w:r w:rsidRPr="0033765B">
        <w:rPr>
          <w:rFonts w:ascii="Century" w:eastAsia="ＭＳ 明朝" w:hAnsi="Century"/>
        </w:rPr>
        <w:t>F</w:t>
      </w:r>
      <w:r w:rsidRPr="0033765B">
        <w:rPr>
          <w:rFonts w:ascii="Century" w:eastAsia="ＭＳ 明朝" w:hAnsi="Century" w:hint="eastAsia"/>
        </w:rPr>
        <w:t>と組み合わせることで，末梢循環系障害の治療や不安・緊張の低減</w:t>
      </w:r>
      <w:bookmarkStart w:id="5" w:name="_Hlk167882102"/>
      <w:r w:rsidRPr="0033765B">
        <w:rPr>
          <w:rFonts w:ascii="Century" w:eastAsia="ＭＳ 明朝" w:hAnsi="Century" w:hint="eastAsia"/>
        </w:rPr>
        <w:t>(</w:t>
      </w:r>
      <w:r w:rsidRPr="0033765B">
        <w:rPr>
          <w:rFonts w:ascii="Century" w:eastAsia="ＭＳ 明朝" w:hAnsi="Century" w:hint="eastAsia"/>
        </w:rPr>
        <w:t>高原・平井，</w:t>
      </w:r>
      <w:r w:rsidRPr="0033765B">
        <w:rPr>
          <w:rFonts w:ascii="Century" w:eastAsia="ＭＳ 明朝" w:hAnsi="Century"/>
        </w:rPr>
        <w:t>1983)</w:t>
      </w:r>
      <w:r w:rsidRPr="0033765B">
        <w:rPr>
          <w:rFonts w:ascii="Century" w:eastAsia="ＭＳ 明朝" w:hAnsi="Century" w:hint="eastAsia"/>
        </w:rPr>
        <w:t>，片頭痛の症状改善やレイノーの治療法</w:t>
      </w:r>
      <w:r w:rsidRPr="0033765B">
        <w:rPr>
          <w:rFonts w:ascii="Century" w:eastAsia="ＭＳ 明朝" w:hAnsi="Century" w:hint="eastAsia"/>
        </w:rPr>
        <w:t>(</w:t>
      </w:r>
      <w:r w:rsidRPr="0033765B">
        <w:rPr>
          <w:rFonts w:ascii="Century" w:eastAsia="ＭＳ 明朝" w:hAnsi="Century" w:hint="eastAsia"/>
        </w:rPr>
        <w:t>廣田，</w:t>
      </w:r>
      <w:r w:rsidRPr="0033765B">
        <w:rPr>
          <w:rFonts w:ascii="Century" w:eastAsia="ＭＳ 明朝" w:hAnsi="Century"/>
        </w:rPr>
        <w:t>2016)</w:t>
      </w:r>
      <w:r w:rsidRPr="0033765B">
        <w:rPr>
          <w:rFonts w:ascii="Century" w:eastAsia="ＭＳ 明朝" w:hAnsi="Century"/>
        </w:rPr>
        <w:t>，</w:t>
      </w:r>
      <w:r w:rsidRPr="0033765B">
        <w:rPr>
          <w:rFonts w:ascii="Century" w:eastAsia="ＭＳ 明朝" w:hAnsi="Century" w:hint="eastAsia"/>
        </w:rPr>
        <w:t>月経困難症の改善</w:t>
      </w:r>
      <w:r w:rsidRPr="0033765B">
        <w:rPr>
          <w:rFonts w:ascii="Century" w:eastAsia="ＭＳ 明朝" w:hAnsi="Century" w:hint="eastAsia"/>
        </w:rPr>
        <w:t>(</w:t>
      </w:r>
      <w:r w:rsidRPr="0033765B">
        <w:rPr>
          <w:rFonts w:ascii="Century" w:eastAsia="ＭＳ 明朝" w:hAnsi="Century" w:hint="eastAsia"/>
        </w:rPr>
        <w:t>濱田・国崎，</w:t>
      </w:r>
      <w:r w:rsidRPr="0033765B">
        <w:rPr>
          <w:rFonts w:ascii="Century" w:eastAsia="ＭＳ 明朝" w:hAnsi="Century"/>
        </w:rPr>
        <w:t>2002)</w:t>
      </w:r>
      <w:bookmarkEnd w:id="5"/>
      <w:r w:rsidRPr="0033765B">
        <w:rPr>
          <w:rFonts w:ascii="Century" w:eastAsia="ＭＳ 明朝" w:hAnsi="Century" w:hint="eastAsia"/>
        </w:rPr>
        <w:t>など</w:t>
      </w:r>
      <w:r w:rsidR="00793408">
        <w:rPr>
          <w:rFonts w:ascii="Century" w:eastAsia="ＭＳ 明朝" w:hAnsi="Century" w:hint="eastAsia"/>
        </w:rPr>
        <w:t>，</w:t>
      </w:r>
      <w:r w:rsidRPr="0033765B">
        <w:rPr>
          <w:rFonts w:ascii="Century" w:eastAsia="ＭＳ 明朝" w:hAnsi="Century" w:hint="eastAsia"/>
        </w:rPr>
        <w:t>多くの症例改善や予防医学的効果が報告されている。</w:t>
      </w:r>
    </w:p>
    <w:p w14:paraId="3226130C" w14:textId="1DBB771A" w:rsidR="00B9333B" w:rsidRPr="002939F5" w:rsidRDefault="00607B4A" w:rsidP="00B9333B">
      <w:pPr>
        <w:rPr>
          <w:rFonts w:eastAsiaTheme="minorHAnsi" w:hint="eastAsia"/>
          <w:b/>
          <w:bCs/>
        </w:rPr>
      </w:pPr>
      <w:r>
        <w:rPr>
          <w:rFonts w:eastAsiaTheme="minorHAnsi" w:hint="eastAsia"/>
          <w:b/>
          <w:bCs/>
        </w:rPr>
        <w:t>従来のBF装置の問題点</w:t>
      </w:r>
    </w:p>
    <w:p w14:paraId="373CDD98" w14:textId="4B8D7F22" w:rsidR="00B9333B" w:rsidRDefault="002615F3" w:rsidP="0032711E">
      <w:pPr>
        <w:ind w:firstLineChars="100" w:firstLine="340"/>
        <w:rPr>
          <w:rFonts w:eastAsiaTheme="minorHAnsi"/>
        </w:rPr>
      </w:pPr>
      <w:r w:rsidRPr="002939F5">
        <w:rPr>
          <w:rFonts w:eastAsiaTheme="minorHAnsi" w:hint="eastAsia"/>
        </w:rPr>
        <w:t>B</w:t>
      </w:r>
      <w:r w:rsidRPr="002939F5">
        <w:rPr>
          <w:rFonts w:eastAsiaTheme="minorHAnsi"/>
        </w:rPr>
        <w:t>F</w:t>
      </w:r>
      <w:r w:rsidRPr="002939F5">
        <w:rPr>
          <w:rFonts w:eastAsiaTheme="minorHAnsi" w:hint="eastAsia"/>
        </w:rPr>
        <w:t>は</w:t>
      </w:r>
      <w:r w:rsidR="0033765B">
        <w:rPr>
          <w:rFonts w:eastAsiaTheme="minorHAnsi" w:hint="eastAsia"/>
        </w:rPr>
        <w:t>，</w:t>
      </w:r>
      <w:r w:rsidR="0033765B" w:rsidRPr="0033765B">
        <w:rPr>
          <w:rFonts w:eastAsiaTheme="minorHAnsi" w:hint="eastAsia"/>
        </w:rPr>
        <w:t>総合病院精神科における多くの専門領域で，有効な治療法であると回答を得られた</w:t>
      </w:r>
      <w:r w:rsidR="0033765B">
        <w:rPr>
          <w:rFonts w:eastAsiaTheme="minorHAnsi" w:hint="eastAsia"/>
        </w:rPr>
        <w:t>(志和・佐々木，2002)</w:t>
      </w:r>
      <w:r w:rsidR="00B9333B">
        <w:rPr>
          <w:rFonts w:eastAsiaTheme="minorHAnsi" w:hint="eastAsia"/>
        </w:rPr>
        <w:t>。しかし</w:t>
      </w:r>
      <w:r w:rsidR="0033765B">
        <w:rPr>
          <w:rFonts w:eastAsiaTheme="minorHAnsi" w:hint="eastAsia"/>
        </w:rPr>
        <w:t>，</w:t>
      </w:r>
      <w:r w:rsidRPr="002939F5">
        <w:rPr>
          <w:rFonts w:eastAsiaTheme="minorHAnsi" w:hint="eastAsia"/>
        </w:rPr>
        <w:t>既存の生体アンプは</w:t>
      </w:r>
      <w:r w:rsidR="00B917C4">
        <w:rPr>
          <w:rFonts w:eastAsiaTheme="minorHAnsi" w:hint="eastAsia"/>
        </w:rPr>
        <w:t>高精度なデータを取得できる一方で，非常に</w:t>
      </w:r>
      <w:r w:rsidR="0033765B">
        <w:rPr>
          <w:rFonts w:eastAsiaTheme="minorHAnsi" w:hint="eastAsia"/>
        </w:rPr>
        <w:t>高価</w:t>
      </w:r>
      <w:r w:rsidR="00B917C4">
        <w:rPr>
          <w:rFonts w:eastAsiaTheme="minorHAnsi" w:hint="eastAsia"/>
        </w:rPr>
        <w:t>であり扱いが難しいため</w:t>
      </w:r>
      <w:r w:rsidRPr="002939F5">
        <w:rPr>
          <w:rFonts w:eastAsiaTheme="minorHAnsi" w:hint="eastAsia"/>
        </w:rPr>
        <w:t>，大学での所有台数</w:t>
      </w:r>
      <w:r w:rsidR="00B917C4">
        <w:rPr>
          <w:rFonts w:eastAsiaTheme="minorHAnsi" w:hint="eastAsia"/>
        </w:rPr>
        <w:t>が少なく</w:t>
      </w:r>
      <w:r w:rsidR="00B9333B">
        <w:rPr>
          <w:rFonts w:eastAsiaTheme="minorHAnsi" w:hint="eastAsia"/>
        </w:rPr>
        <w:t>，</w:t>
      </w:r>
      <w:r w:rsidRPr="002939F5">
        <w:rPr>
          <w:rFonts w:eastAsiaTheme="minorHAnsi" w:hint="eastAsia"/>
        </w:rPr>
        <w:t>計測で得られた結果の解釈</w:t>
      </w:r>
      <w:r w:rsidR="00B917C4">
        <w:rPr>
          <w:rFonts w:eastAsiaTheme="minorHAnsi" w:hint="eastAsia"/>
        </w:rPr>
        <w:lastRenderedPageBreak/>
        <w:t>に</w:t>
      </w:r>
      <w:r w:rsidRPr="002939F5">
        <w:rPr>
          <w:rFonts w:eastAsiaTheme="minorHAnsi" w:hint="eastAsia"/>
        </w:rPr>
        <w:t>難航してしまう。また，</w:t>
      </w:r>
      <w:r w:rsidR="00624C85">
        <w:rPr>
          <w:rFonts w:eastAsiaTheme="minorHAnsi" w:hint="eastAsia"/>
        </w:rPr>
        <w:t>実験室実験</w:t>
      </w:r>
      <w:r w:rsidR="00F07C59">
        <w:rPr>
          <w:rFonts w:eastAsiaTheme="minorHAnsi" w:hint="eastAsia"/>
        </w:rPr>
        <w:t>では</w:t>
      </w:r>
      <w:r w:rsidR="00624C85">
        <w:rPr>
          <w:rFonts w:eastAsiaTheme="minorHAnsi" w:hint="eastAsia"/>
        </w:rPr>
        <w:t>生態学的妥当性の問題があり，</w:t>
      </w:r>
      <w:r w:rsidR="00F07C59">
        <w:t>実験室環境は外部の影響を最小限に抑えられ</w:t>
      </w:r>
      <w:r w:rsidR="00F07C59">
        <w:rPr>
          <w:rFonts w:hint="eastAsia"/>
        </w:rPr>
        <w:t>るが，</w:t>
      </w:r>
      <w:r w:rsidR="00F07C59">
        <w:t>現実世界でのストレス管理やパフォーマンス向上において</w:t>
      </w:r>
      <w:r w:rsidR="00F07C59">
        <w:rPr>
          <w:rFonts w:hint="eastAsia"/>
        </w:rPr>
        <w:t>，</w:t>
      </w:r>
      <w:r w:rsidR="00F07C59">
        <w:t>同様の効果が得られるか</w:t>
      </w:r>
      <w:r w:rsidR="00F07C59">
        <w:rPr>
          <w:rFonts w:hint="eastAsia"/>
        </w:rPr>
        <w:t>は疑問視される。</w:t>
      </w:r>
      <w:r w:rsidR="00B9333B">
        <w:rPr>
          <w:rFonts w:eastAsiaTheme="minorHAnsi" w:hint="eastAsia"/>
        </w:rPr>
        <w:t>さらに，</w:t>
      </w:r>
      <w:r w:rsidR="00624C85" w:rsidRPr="002939F5">
        <w:rPr>
          <w:rFonts w:eastAsiaTheme="minorHAnsi" w:hint="eastAsia"/>
        </w:rPr>
        <w:t>実験室での長期に渡る実験の場合，来訪頻度が多いと</w:t>
      </w:r>
      <w:r w:rsidR="00C10590">
        <w:rPr>
          <w:rFonts w:eastAsiaTheme="minorHAnsi" w:hint="eastAsia"/>
        </w:rPr>
        <w:t>ユーザー</w:t>
      </w:r>
      <w:r w:rsidR="00624C85" w:rsidRPr="002939F5">
        <w:rPr>
          <w:rFonts w:eastAsiaTheme="minorHAnsi" w:hint="eastAsia"/>
        </w:rPr>
        <w:t>への負担が大きくなってしま</w:t>
      </w:r>
      <w:r w:rsidR="00624C85" w:rsidRPr="0032711E">
        <w:rPr>
          <w:rFonts w:asciiTheme="minorEastAsia" w:hAnsiTheme="minorEastAsia" w:hint="eastAsia"/>
        </w:rPr>
        <w:t>う</w:t>
      </w:r>
      <w:r w:rsidR="00F07C59" w:rsidRPr="0032711E">
        <w:rPr>
          <w:rFonts w:asciiTheme="minorEastAsia" w:hAnsiTheme="minorEastAsia" w:hint="eastAsia"/>
        </w:rPr>
        <w:t>。</w:t>
      </w:r>
      <w:r w:rsidR="0032711E" w:rsidRPr="0032711E">
        <w:rPr>
          <w:rFonts w:asciiTheme="minorEastAsia" w:hAnsiTheme="minorEastAsia" w:hint="eastAsia"/>
          <w:szCs w:val="21"/>
        </w:rPr>
        <w:t>さらに，</w:t>
      </w:r>
      <w:r w:rsidR="0032711E" w:rsidRPr="0032711E">
        <w:rPr>
          <w:rFonts w:asciiTheme="minorEastAsia" w:hAnsiTheme="minorEastAsia" w:hint="eastAsia"/>
        </w:rPr>
        <w:t>新型コロナウイルス(</w:t>
      </w:r>
      <w:r w:rsidR="0032711E" w:rsidRPr="0032711E">
        <w:rPr>
          <w:rFonts w:asciiTheme="minorEastAsia" w:hAnsiTheme="minorEastAsia"/>
        </w:rPr>
        <w:t>COVID-19)</w:t>
      </w:r>
      <w:r w:rsidR="0032711E" w:rsidRPr="0032711E">
        <w:rPr>
          <w:rFonts w:asciiTheme="minorEastAsia" w:hAnsiTheme="minorEastAsia" w:hint="eastAsia"/>
        </w:rPr>
        <w:t>の蔓延によって，外出制限や主に若年層の孤独感や不安感が高まっている</w:t>
      </w:r>
      <w:bookmarkStart w:id="6" w:name="_Hlk167882049"/>
      <w:r w:rsidR="0032711E" w:rsidRPr="0032711E">
        <w:rPr>
          <w:rFonts w:asciiTheme="minorEastAsia" w:hAnsiTheme="minorEastAsia" w:hint="eastAsia"/>
        </w:rPr>
        <w:t>(山崎・久田，</w:t>
      </w:r>
      <w:r w:rsidR="0032711E" w:rsidRPr="0032711E">
        <w:rPr>
          <w:rFonts w:asciiTheme="minorEastAsia" w:hAnsiTheme="minorEastAsia"/>
        </w:rPr>
        <w:t>2021)</w:t>
      </w:r>
      <w:bookmarkEnd w:id="6"/>
      <w:r w:rsidR="0032711E" w:rsidRPr="0032711E">
        <w:rPr>
          <w:rFonts w:asciiTheme="minorEastAsia" w:hAnsiTheme="minorEastAsia" w:hint="eastAsia"/>
        </w:rPr>
        <w:t>。そのため，</w:t>
      </w:r>
      <w:r w:rsidR="0032711E" w:rsidRPr="0032711E">
        <w:rPr>
          <w:rFonts w:asciiTheme="minorEastAsia" w:hAnsiTheme="minorEastAsia"/>
        </w:rPr>
        <w:t>自宅で</w:t>
      </w:r>
      <w:r w:rsidR="0032711E" w:rsidRPr="0032711E">
        <w:rPr>
          <w:rFonts w:asciiTheme="minorEastAsia" w:hAnsiTheme="minorEastAsia" w:hint="eastAsia"/>
        </w:rPr>
        <w:t>簡単に</w:t>
      </w:r>
      <w:r w:rsidR="0032711E" w:rsidRPr="0032711E">
        <w:rPr>
          <w:rFonts w:asciiTheme="minorEastAsia" w:hAnsiTheme="minorEastAsia"/>
        </w:rPr>
        <w:t>使用できるBF装置の需要が高まってい</w:t>
      </w:r>
      <w:r w:rsidR="0032711E" w:rsidRPr="0032711E">
        <w:rPr>
          <w:rFonts w:asciiTheme="minorEastAsia" w:hAnsiTheme="minorEastAsia" w:hint="eastAsia"/>
        </w:rPr>
        <w:t>る</w:t>
      </w:r>
      <w:r w:rsidR="0032711E">
        <w:rPr>
          <w:rFonts w:hint="eastAsia"/>
        </w:rPr>
        <w:t>が，</w:t>
      </w:r>
      <w:r w:rsidR="0032711E">
        <w:t>装置</w:t>
      </w:r>
      <w:r w:rsidR="0032711E">
        <w:rPr>
          <w:rFonts w:hint="eastAsia"/>
        </w:rPr>
        <w:t>が</w:t>
      </w:r>
      <w:r w:rsidR="0032711E">
        <w:t>高価で手に入りにくい</w:t>
      </w:r>
      <w:r w:rsidR="0032711E">
        <w:rPr>
          <w:rFonts w:hint="eastAsia"/>
        </w:rPr>
        <w:t>ため，</w:t>
      </w:r>
      <w:r w:rsidR="00F07C59">
        <w:rPr>
          <w:rFonts w:eastAsiaTheme="minorHAnsi" w:hint="eastAsia"/>
        </w:rPr>
        <w:t>こ</w:t>
      </w:r>
      <w:r w:rsidR="00B9333B" w:rsidRPr="00B9333B">
        <w:rPr>
          <w:rFonts w:eastAsiaTheme="minorHAnsi" w:hint="eastAsia"/>
        </w:rPr>
        <w:t>れらの問題から，</w:t>
      </w:r>
      <w:r w:rsidR="00C10590">
        <w:rPr>
          <w:rFonts w:eastAsiaTheme="minorHAnsi" w:hint="eastAsia"/>
        </w:rPr>
        <w:t>従来の計測機は</w:t>
      </w:r>
      <w:r w:rsidR="00B9333B" w:rsidRPr="00B9333B">
        <w:rPr>
          <w:rFonts w:eastAsiaTheme="minorHAnsi" w:hint="eastAsia"/>
        </w:rPr>
        <w:t>実験室外への持ち出しが想定されず</w:t>
      </w:r>
      <w:r w:rsidR="00B9333B">
        <w:rPr>
          <w:rFonts w:eastAsiaTheme="minorHAnsi" w:hint="eastAsia"/>
        </w:rPr>
        <w:t>，</w:t>
      </w:r>
      <w:r w:rsidR="00B9333B" w:rsidRPr="00B9333B">
        <w:rPr>
          <w:rFonts w:eastAsiaTheme="minorHAnsi" w:hint="eastAsia"/>
        </w:rPr>
        <w:t>自由にBF訓練を行うことが難しい状況にあ</w:t>
      </w:r>
      <w:r w:rsidR="00B9333B">
        <w:rPr>
          <w:rFonts w:eastAsiaTheme="minorHAnsi" w:hint="eastAsia"/>
        </w:rPr>
        <w:t>る</w:t>
      </w:r>
      <w:r w:rsidR="00B9333B" w:rsidRPr="00B9333B">
        <w:rPr>
          <w:rFonts w:eastAsiaTheme="minorHAnsi" w:hint="eastAsia"/>
        </w:rPr>
        <w:t>。</w:t>
      </w:r>
    </w:p>
    <w:p w14:paraId="4F13675D" w14:textId="06C054F6" w:rsidR="00A64A57" w:rsidRPr="00B807CB" w:rsidRDefault="009D7287" w:rsidP="00A64A57">
      <w:pPr>
        <w:rPr>
          <w:rFonts w:asciiTheme="minorEastAsia" w:hAnsiTheme="minorEastAsia" w:hint="eastAsia"/>
          <w:b/>
          <w:szCs w:val="21"/>
        </w:rPr>
      </w:pPr>
      <w:r>
        <w:rPr>
          <w:rFonts w:asciiTheme="minorEastAsia" w:hAnsiTheme="minorEastAsia" w:hint="eastAsia"/>
          <w:b/>
          <w:szCs w:val="21"/>
        </w:rPr>
        <w:t>Arduinoを</w:t>
      </w:r>
      <w:r w:rsidR="00B917C4">
        <w:rPr>
          <w:rFonts w:asciiTheme="minorEastAsia" w:hAnsiTheme="minorEastAsia" w:hint="eastAsia"/>
          <w:b/>
          <w:szCs w:val="21"/>
        </w:rPr>
        <w:t>用いた低コスト装置</w:t>
      </w:r>
    </w:p>
    <w:p w14:paraId="224FB5EC" w14:textId="1BF0475C" w:rsidR="008D5E9D" w:rsidRDefault="00A64A57" w:rsidP="00F758C8">
      <w:pPr>
        <w:rPr>
          <w:rFonts w:eastAsiaTheme="minorHAnsi"/>
        </w:rPr>
      </w:pPr>
      <w:r w:rsidRPr="00B807CB">
        <w:rPr>
          <w:rFonts w:asciiTheme="minorEastAsia" w:hAnsiTheme="minorEastAsia" w:hint="eastAsia"/>
          <w:bCs/>
          <w:szCs w:val="21"/>
        </w:rPr>
        <w:t xml:space="preserve">　近年，</w:t>
      </w:r>
      <w:r w:rsidR="00B807CB">
        <w:rPr>
          <w:rFonts w:asciiTheme="minorEastAsia" w:hAnsiTheme="minorEastAsia" w:hint="eastAsia"/>
          <w:bCs/>
          <w:szCs w:val="21"/>
        </w:rPr>
        <w:t>オープンソースハードウェアの普及に伴い，</w:t>
      </w:r>
      <w:r w:rsidRPr="00B807CB">
        <w:rPr>
          <w:rFonts w:asciiTheme="minorEastAsia" w:hAnsiTheme="minorEastAsia" w:hint="eastAsia"/>
          <w:bCs/>
          <w:szCs w:val="21"/>
        </w:rPr>
        <w:t>計測機の開発が</w:t>
      </w:r>
      <w:r w:rsidR="009D7287">
        <w:rPr>
          <w:rFonts w:asciiTheme="minorEastAsia" w:hAnsiTheme="minorEastAsia" w:hint="eastAsia"/>
          <w:bCs/>
          <w:szCs w:val="21"/>
        </w:rPr>
        <w:t>一層</w:t>
      </w:r>
      <w:r w:rsidRPr="00B807CB">
        <w:rPr>
          <w:rFonts w:asciiTheme="minorEastAsia" w:hAnsiTheme="minorEastAsia" w:hint="eastAsia"/>
          <w:bCs/>
          <w:szCs w:val="21"/>
        </w:rPr>
        <w:t>広まりつつある。</w:t>
      </w:r>
      <w:r w:rsidR="00B807CB">
        <w:rPr>
          <w:rFonts w:asciiTheme="minorEastAsia" w:hAnsiTheme="minorEastAsia" w:hint="eastAsia"/>
          <w:bCs/>
          <w:szCs w:val="21"/>
        </w:rPr>
        <w:t>内受容感覚BFを行うローコスト筋電センサMyo(長嶋，2015)，</w:t>
      </w:r>
      <w:r w:rsidR="00966BDE" w:rsidRPr="002939F5">
        <w:rPr>
          <w:rFonts w:eastAsiaTheme="minorHAnsi" w:hint="eastAsia"/>
        </w:rPr>
        <w:t>心電図・筋電図・皮膚コンダクタンス装置(長野・櫻井・鈴木，</w:t>
      </w:r>
      <w:r w:rsidR="00966BDE" w:rsidRPr="002939F5">
        <w:rPr>
          <w:rFonts w:eastAsiaTheme="minorHAnsi"/>
        </w:rPr>
        <w:t>2022)</w:t>
      </w:r>
      <w:r w:rsidR="008E5D9B">
        <w:rPr>
          <w:rFonts w:eastAsiaTheme="minorHAnsi" w:hint="eastAsia"/>
        </w:rPr>
        <w:t>，</w:t>
      </w:r>
      <w:r w:rsidR="00B807CB" w:rsidRPr="00B807CB">
        <w:rPr>
          <w:rStyle w:val="cf11"/>
          <w:rFonts w:asciiTheme="minorEastAsia" w:eastAsiaTheme="minorEastAsia" w:hAnsiTheme="minorEastAsia" w:cs="Arial" w:hint="default"/>
          <w:sz w:val="21"/>
          <w:szCs w:val="21"/>
        </w:rPr>
        <w:t>長野・吉田</w:t>
      </w:r>
      <w:r w:rsidR="008E5D9B">
        <w:rPr>
          <w:rStyle w:val="cf11"/>
          <w:rFonts w:asciiTheme="minorEastAsia" w:eastAsiaTheme="minorEastAsia" w:hAnsiTheme="minorEastAsia" w:cs="Arial" w:hint="default"/>
          <w:sz w:val="21"/>
          <w:szCs w:val="21"/>
        </w:rPr>
        <w:t>(2018)</w:t>
      </w:r>
      <w:r w:rsidR="008E5D9B">
        <w:rPr>
          <w:rStyle w:val="cf11"/>
          <w:rFonts w:asciiTheme="minorEastAsia" w:eastAsiaTheme="minorEastAsia" w:hAnsiTheme="minorEastAsia" w:cs="Arial"/>
          <w:sz w:val="21"/>
          <w:szCs w:val="21"/>
        </w:rPr>
        <w:t>，</w:t>
      </w:r>
      <w:r w:rsidR="008E5D9B" w:rsidRPr="002939F5">
        <w:rPr>
          <w:rFonts w:eastAsiaTheme="minorHAnsi" w:hint="eastAsia"/>
        </w:rPr>
        <w:t>など様々な計測機の作成に</w:t>
      </w:r>
      <w:r w:rsidR="008E5D9B">
        <w:rPr>
          <w:rFonts w:eastAsiaTheme="minorHAnsi" w:hint="eastAsia"/>
        </w:rPr>
        <w:t>Arduinoが</w:t>
      </w:r>
      <w:r w:rsidR="008E5D9B" w:rsidRPr="002939F5">
        <w:rPr>
          <w:rFonts w:eastAsiaTheme="minorHAnsi" w:hint="eastAsia"/>
        </w:rPr>
        <w:t>用いられた事例がある</w:t>
      </w:r>
      <w:r w:rsidR="008E5D9B">
        <w:rPr>
          <w:rFonts w:eastAsiaTheme="minorHAnsi" w:hint="eastAsia"/>
        </w:rPr>
        <w:t>。</w:t>
      </w:r>
      <w:r w:rsidR="0032711E">
        <w:rPr>
          <w:rFonts w:eastAsiaTheme="minorHAnsi" w:hint="eastAsia"/>
        </w:rPr>
        <w:t>これら，</w:t>
      </w:r>
      <w:r w:rsidR="008E5D9B">
        <w:rPr>
          <w:rFonts w:eastAsiaTheme="minorHAnsi" w:hint="eastAsia"/>
        </w:rPr>
        <w:t>自作計測機の要である</w:t>
      </w:r>
      <w:r w:rsidR="0032711E" w:rsidRPr="002939F5">
        <w:rPr>
          <w:rFonts w:eastAsiaTheme="minorHAnsi" w:hint="eastAsia"/>
        </w:rPr>
        <w:t>オープンソースハードウェアA</w:t>
      </w:r>
      <w:r w:rsidR="0032711E" w:rsidRPr="002939F5">
        <w:rPr>
          <w:rFonts w:eastAsiaTheme="minorHAnsi"/>
        </w:rPr>
        <w:t>rduino</w:t>
      </w:r>
      <w:r w:rsidR="0032711E" w:rsidRPr="002939F5">
        <w:rPr>
          <w:rFonts w:eastAsiaTheme="minorHAnsi" w:hint="eastAsia"/>
        </w:rPr>
        <w:t>型マイクロコンピューター</w:t>
      </w:r>
      <w:r w:rsidR="0032711E">
        <w:rPr>
          <w:rFonts w:eastAsiaTheme="minorHAnsi" w:hint="eastAsia"/>
        </w:rPr>
        <w:t>(以下Arduino型マイコン)</w:t>
      </w:r>
      <w:r w:rsidR="0032711E">
        <w:rPr>
          <w:rFonts w:eastAsiaTheme="minorHAnsi" w:hint="eastAsia"/>
        </w:rPr>
        <w:t>は，</w:t>
      </w:r>
      <w:r w:rsidR="002615F3" w:rsidRPr="002939F5">
        <w:rPr>
          <w:rFonts w:eastAsiaTheme="minorHAnsi" w:hint="eastAsia"/>
        </w:rPr>
        <w:t>設計情報やソースコードが無料公開されているため，オープンA</w:t>
      </w:r>
      <w:r w:rsidR="002615F3" w:rsidRPr="002939F5">
        <w:rPr>
          <w:rFonts w:eastAsiaTheme="minorHAnsi"/>
        </w:rPr>
        <w:t>I</w:t>
      </w:r>
      <w:r w:rsidR="002615F3" w:rsidRPr="002939F5">
        <w:rPr>
          <w:rFonts w:eastAsiaTheme="minorHAnsi" w:hint="eastAsia"/>
        </w:rPr>
        <w:t>のC</w:t>
      </w:r>
      <w:r w:rsidR="002615F3" w:rsidRPr="002939F5">
        <w:rPr>
          <w:rFonts w:eastAsiaTheme="minorHAnsi"/>
        </w:rPr>
        <w:t>hatGPT</w:t>
      </w:r>
      <w:r w:rsidR="002615F3" w:rsidRPr="002939F5">
        <w:rPr>
          <w:rFonts w:eastAsiaTheme="minorHAnsi" w:hint="eastAsia"/>
        </w:rPr>
        <w:t>を用いることで専門的知識がなくてもプログラムの作成および改造を行うことができる。また，アナログ/デジタル変換(以下</w:t>
      </w:r>
      <w:r w:rsidR="002615F3" w:rsidRPr="002939F5">
        <w:rPr>
          <w:rFonts w:eastAsiaTheme="minorHAnsi" w:cs="ＭＳ 明朝" w:hint="eastAsia"/>
        </w:rPr>
        <w:t>，</w:t>
      </w:r>
      <w:r w:rsidR="002615F3" w:rsidRPr="002939F5">
        <w:rPr>
          <w:rFonts w:eastAsiaTheme="minorHAnsi"/>
        </w:rPr>
        <w:t>AD</w:t>
      </w:r>
      <w:r w:rsidR="002615F3" w:rsidRPr="002939F5">
        <w:rPr>
          <w:rFonts w:eastAsiaTheme="minorHAnsi" w:hint="eastAsia"/>
        </w:rPr>
        <w:t>変換</w:t>
      </w:r>
      <w:r w:rsidR="002615F3" w:rsidRPr="002939F5">
        <w:rPr>
          <w:rFonts w:eastAsiaTheme="minorHAnsi"/>
        </w:rPr>
        <w:t>)</w:t>
      </w:r>
      <w:r w:rsidR="002615F3" w:rsidRPr="002939F5">
        <w:rPr>
          <w:rFonts w:eastAsiaTheme="minorHAnsi" w:hint="eastAsia"/>
        </w:rPr>
        <w:t>機能を有しており，多くの拡張モジュールが可能なため多種多様な温度センサー，各種F</w:t>
      </w:r>
      <w:r w:rsidR="002615F3" w:rsidRPr="002939F5">
        <w:rPr>
          <w:rFonts w:eastAsiaTheme="minorHAnsi"/>
        </w:rPr>
        <w:t>B</w:t>
      </w:r>
      <w:r w:rsidR="002615F3" w:rsidRPr="002939F5">
        <w:rPr>
          <w:rFonts w:eastAsiaTheme="minorHAnsi" w:hint="eastAsia"/>
        </w:rPr>
        <w:t>に対応し容易に機能を追加できる。コスト面に関しても1台1</w:t>
      </w:r>
      <w:r w:rsidR="002615F3" w:rsidRPr="002939F5">
        <w:rPr>
          <w:rFonts w:eastAsiaTheme="minorHAnsi"/>
        </w:rPr>
        <w:t>,000</w:t>
      </w:r>
      <w:r w:rsidR="002615F3" w:rsidRPr="002939F5">
        <w:rPr>
          <w:rFonts w:eastAsiaTheme="minorHAnsi" w:hint="eastAsia"/>
        </w:rPr>
        <w:t>円程度であるため，コストパフォーマンスが高い。長野（2</w:t>
      </w:r>
      <w:r w:rsidR="002615F3" w:rsidRPr="002939F5">
        <w:rPr>
          <w:rFonts w:eastAsiaTheme="minorHAnsi"/>
        </w:rPr>
        <w:t>016</w:t>
      </w:r>
      <w:r w:rsidR="002615F3" w:rsidRPr="002939F5">
        <w:rPr>
          <w:rFonts w:eastAsiaTheme="minorHAnsi" w:hint="eastAsia"/>
        </w:rPr>
        <w:t>）のマイコンを用いたB</w:t>
      </w:r>
      <w:r w:rsidR="002615F3" w:rsidRPr="002939F5">
        <w:rPr>
          <w:rFonts w:eastAsiaTheme="minorHAnsi"/>
        </w:rPr>
        <w:t>F</w:t>
      </w:r>
      <w:r w:rsidR="002615F3" w:rsidRPr="002939F5">
        <w:rPr>
          <w:rFonts w:eastAsiaTheme="minorHAnsi" w:hint="eastAsia"/>
        </w:rPr>
        <w:t>装置は，低コストで作成でき，用途に応じた自由なデザインに作成できることが特徴として挙げられる。しか</w:t>
      </w:r>
      <w:r w:rsidR="002615F3" w:rsidRPr="002939F5">
        <w:rPr>
          <w:rFonts w:eastAsiaTheme="minorHAnsi" w:hint="eastAsia"/>
        </w:rPr>
        <w:lastRenderedPageBreak/>
        <w:t>し，</w:t>
      </w:r>
      <w:r w:rsidR="002167D1">
        <w:rPr>
          <w:rFonts w:eastAsiaTheme="minorHAnsi" w:hint="eastAsia"/>
        </w:rPr>
        <w:t>クリニック</w:t>
      </w:r>
      <w:r w:rsidR="0032711E">
        <w:rPr>
          <w:rFonts w:eastAsiaTheme="minorHAnsi" w:hint="eastAsia"/>
        </w:rPr>
        <w:t>にある従来の</w:t>
      </w:r>
      <w:r w:rsidR="002167D1">
        <w:rPr>
          <w:rFonts w:eastAsiaTheme="minorHAnsi" w:hint="eastAsia"/>
        </w:rPr>
        <w:t>BF装置は</w:t>
      </w:r>
      <w:r w:rsidR="008E5D9B">
        <w:rPr>
          <w:rFonts w:eastAsiaTheme="minorHAnsi" w:hint="eastAsia"/>
        </w:rPr>
        <w:t>。</w:t>
      </w:r>
      <w:r w:rsidR="002615F3" w:rsidRPr="002939F5">
        <w:rPr>
          <w:rFonts w:eastAsiaTheme="minorHAnsi" w:hint="eastAsia"/>
        </w:rPr>
        <w:t>実験室外への持ち出しは想定されていない。ストラップ型のB</w:t>
      </w:r>
      <w:r w:rsidR="002615F3" w:rsidRPr="002939F5">
        <w:rPr>
          <w:rFonts w:eastAsiaTheme="minorHAnsi"/>
        </w:rPr>
        <w:t>F</w:t>
      </w:r>
      <w:r w:rsidR="002615F3" w:rsidRPr="002939F5">
        <w:rPr>
          <w:rFonts w:eastAsiaTheme="minorHAnsi" w:hint="eastAsia"/>
        </w:rPr>
        <w:t>装置を身に着け，移動中の車内やカフェ，自宅など場所を問わず日常的に訓練を行うことで，誰もが</w:t>
      </w:r>
      <w:r w:rsidR="008D5E9D" w:rsidRPr="008D5E9D">
        <w:rPr>
          <w:rFonts w:eastAsiaTheme="minorHAnsi" w:hint="eastAsia"/>
        </w:rPr>
        <w:t>BFの恩恵に預かり</w:t>
      </w:r>
      <w:r w:rsidR="008D5E9D">
        <w:rPr>
          <w:rFonts w:eastAsiaTheme="minorHAnsi" w:hint="eastAsia"/>
        </w:rPr>
        <w:t>，</w:t>
      </w:r>
      <w:r w:rsidR="008D5E9D" w:rsidRPr="008D5E9D">
        <w:rPr>
          <w:rFonts w:eastAsiaTheme="minorHAnsi" w:hint="eastAsia"/>
        </w:rPr>
        <w:t>身体制御の獲得を通し</w:t>
      </w:r>
      <w:r w:rsidR="008D5E9D">
        <w:rPr>
          <w:rFonts w:eastAsiaTheme="minorHAnsi" w:hint="eastAsia"/>
        </w:rPr>
        <w:t>，</w:t>
      </w:r>
      <w:r w:rsidR="008D5E9D" w:rsidRPr="008D5E9D">
        <w:rPr>
          <w:rFonts w:eastAsiaTheme="minorHAnsi" w:hint="eastAsia"/>
        </w:rPr>
        <w:t>QOLを高める</w:t>
      </w:r>
      <w:r w:rsidR="008D5E9D">
        <w:rPr>
          <w:rFonts w:eastAsiaTheme="minorHAnsi" w:hint="eastAsia"/>
        </w:rPr>
        <w:t>のではないか。</w:t>
      </w:r>
    </w:p>
    <w:p w14:paraId="00706269" w14:textId="6E0A75A2" w:rsidR="00F758C8" w:rsidRPr="00F758C8" w:rsidRDefault="00F758C8" w:rsidP="00F758C8">
      <w:pPr>
        <w:rPr>
          <w:rFonts w:eastAsiaTheme="minorHAnsi" w:hint="eastAsia"/>
          <w:b/>
          <w:bCs/>
        </w:rPr>
      </w:pPr>
      <w:r w:rsidRPr="00F758C8">
        <w:rPr>
          <w:rFonts w:eastAsiaTheme="minorHAnsi" w:hint="eastAsia"/>
          <w:b/>
          <w:bCs/>
        </w:rPr>
        <w:t>本研究の目的</w:t>
      </w:r>
    </w:p>
    <w:p w14:paraId="76BAAEB1" w14:textId="55783AB0" w:rsidR="002615F3" w:rsidRPr="002939F5" w:rsidRDefault="002615F3" w:rsidP="002167D1">
      <w:pPr>
        <w:ind w:firstLineChars="100" w:firstLine="340"/>
        <w:rPr>
          <w:rFonts w:eastAsiaTheme="minorHAnsi"/>
        </w:rPr>
      </w:pPr>
      <w:r w:rsidRPr="002939F5">
        <w:rPr>
          <w:rFonts w:eastAsiaTheme="minorHAnsi" w:hint="eastAsia"/>
        </w:rPr>
        <w:t>そこで本研究は，コスト面に対する解決策として，Arduino型マイコンと3Dプリンターなどのデジタルファブリケーション機器を活用し，自宅で容易に皮膚温BF訓練が行える新たなストラップ型</w:t>
      </w:r>
      <w:r w:rsidR="00676BD5" w:rsidRPr="002939F5">
        <w:rPr>
          <w:rFonts w:eastAsiaTheme="minorHAnsi" w:hint="eastAsia"/>
        </w:rPr>
        <w:t>低コスト</w:t>
      </w:r>
      <w:r w:rsidRPr="002939F5">
        <w:rPr>
          <w:rFonts w:eastAsiaTheme="minorHAnsi" w:hint="eastAsia"/>
        </w:rPr>
        <w:t>B</w:t>
      </w:r>
      <w:r w:rsidRPr="002939F5">
        <w:rPr>
          <w:rFonts w:eastAsiaTheme="minorHAnsi"/>
        </w:rPr>
        <w:t>F</w:t>
      </w:r>
      <w:r w:rsidRPr="002939F5">
        <w:rPr>
          <w:rFonts w:eastAsiaTheme="minorHAnsi" w:hint="eastAsia"/>
        </w:rPr>
        <w:t>装置の開発を目的とした。</w:t>
      </w:r>
    </w:p>
    <w:p w14:paraId="72CCA460" w14:textId="13110A43" w:rsidR="002615F3" w:rsidRPr="002939F5" w:rsidRDefault="00B732AE" w:rsidP="002615F3">
      <w:pPr>
        <w:autoSpaceDE w:val="0"/>
        <w:autoSpaceDN w:val="0"/>
        <w:adjustRightInd w:val="0"/>
        <w:jc w:val="center"/>
        <w:rPr>
          <w:rFonts w:eastAsiaTheme="minorHAnsi"/>
          <w:b/>
        </w:rPr>
      </w:pPr>
      <w:r w:rsidRPr="002939F5">
        <w:rPr>
          <w:rFonts w:eastAsiaTheme="minorHAnsi" w:hint="eastAsia"/>
          <w:b/>
        </w:rPr>
        <w:t xml:space="preserve">2. </w:t>
      </w:r>
      <w:r w:rsidR="002615F3" w:rsidRPr="002939F5">
        <w:rPr>
          <w:rFonts w:eastAsiaTheme="minorHAnsi" w:hint="eastAsia"/>
          <w:b/>
        </w:rPr>
        <w:t>方法</w:t>
      </w:r>
    </w:p>
    <w:p w14:paraId="2FCADC41" w14:textId="77777777" w:rsidR="002615F3" w:rsidRPr="002939F5" w:rsidRDefault="002615F3" w:rsidP="002615F3">
      <w:pPr>
        <w:jc w:val="left"/>
        <w:rPr>
          <w:rFonts w:eastAsiaTheme="minorHAnsi"/>
          <w:b/>
          <w:bCs/>
          <w:szCs w:val="21"/>
        </w:rPr>
      </w:pPr>
      <w:r w:rsidRPr="002939F5">
        <w:rPr>
          <w:rFonts w:eastAsiaTheme="minorHAnsi" w:hint="eastAsia"/>
          <w:b/>
          <w:bCs/>
        </w:rPr>
        <w:t>B</w:t>
      </w:r>
      <w:r w:rsidRPr="002939F5">
        <w:rPr>
          <w:rFonts w:eastAsiaTheme="minorHAnsi"/>
          <w:b/>
          <w:bCs/>
        </w:rPr>
        <w:t>F</w:t>
      </w:r>
      <w:r w:rsidRPr="002939F5">
        <w:rPr>
          <w:rFonts w:eastAsiaTheme="minorHAnsi" w:hint="eastAsia"/>
          <w:b/>
          <w:bCs/>
          <w:szCs w:val="21"/>
        </w:rPr>
        <w:t>装置の概要</w:t>
      </w:r>
    </w:p>
    <w:p w14:paraId="227F6937" w14:textId="77777777" w:rsidR="000E7430" w:rsidRDefault="002615F3" w:rsidP="000E7430">
      <w:pPr>
        <w:rPr>
          <w:rFonts w:eastAsiaTheme="minorHAnsi"/>
          <w:bCs/>
        </w:rPr>
      </w:pPr>
      <w:r w:rsidRPr="002939F5">
        <w:rPr>
          <w:rFonts w:eastAsiaTheme="minorHAnsi" w:cs="ＭＳ 明朝" w:hint="eastAsia"/>
        </w:rPr>
        <w:t xml:space="preserve">　</w:t>
      </w:r>
      <w:r w:rsidRPr="002939F5">
        <w:rPr>
          <w:rFonts w:eastAsiaTheme="minorHAnsi" w:hint="eastAsia"/>
        </w:rPr>
        <w:t>本研究は，リラクゼーションの度合いを反映する皮膚温を</w:t>
      </w:r>
      <w:r w:rsidR="00414A67">
        <w:rPr>
          <w:rFonts w:eastAsiaTheme="minorHAnsi" w:hint="eastAsia"/>
        </w:rPr>
        <w:t>制御</w:t>
      </w:r>
      <w:r w:rsidRPr="002939F5">
        <w:rPr>
          <w:rFonts w:eastAsiaTheme="minorHAnsi" w:hint="eastAsia"/>
        </w:rPr>
        <w:t>対象とした。本研究で開発するB</w:t>
      </w:r>
      <w:r w:rsidRPr="002939F5">
        <w:rPr>
          <w:rFonts w:eastAsiaTheme="minorHAnsi"/>
        </w:rPr>
        <w:t>F</w:t>
      </w:r>
      <w:r w:rsidRPr="002939F5">
        <w:rPr>
          <w:rFonts w:eastAsiaTheme="minorHAnsi" w:hint="eastAsia"/>
        </w:rPr>
        <w:t>装置は，</w:t>
      </w:r>
      <w:bookmarkStart w:id="7" w:name="_Hlk167882139"/>
      <w:r w:rsidRPr="002939F5">
        <w:rPr>
          <w:rFonts w:eastAsiaTheme="minorHAnsi" w:hint="eastAsia"/>
        </w:rPr>
        <w:t>長野(</w:t>
      </w:r>
      <w:r w:rsidRPr="002939F5">
        <w:rPr>
          <w:rFonts w:eastAsiaTheme="minorHAnsi"/>
        </w:rPr>
        <w:t>2022)</w:t>
      </w:r>
      <w:bookmarkEnd w:id="7"/>
      <w:r w:rsidRPr="002939F5">
        <w:rPr>
          <w:rFonts w:eastAsiaTheme="minorHAnsi" w:hint="eastAsia"/>
        </w:rPr>
        <w:t>を参考</w:t>
      </w:r>
      <w:r w:rsidR="00C20363">
        <w:rPr>
          <w:rFonts w:eastAsiaTheme="minorHAnsi" w:hint="eastAsia"/>
        </w:rPr>
        <w:t>に</w:t>
      </w:r>
      <w:r w:rsidRPr="002939F5">
        <w:rPr>
          <w:rFonts w:eastAsiaTheme="minorHAnsi" w:hint="eastAsia"/>
        </w:rPr>
        <w:t>プログラムおよび装置の開発を行った。開発するB</w:t>
      </w:r>
      <w:r w:rsidRPr="002939F5">
        <w:rPr>
          <w:rFonts w:eastAsiaTheme="minorHAnsi"/>
        </w:rPr>
        <w:t>F</w:t>
      </w:r>
      <w:r w:rsidRPr="002939F5">
        <w:rPr>
          <w:rFonts w:eastAsiaTheme="minorHAnsi" w:hint="eastAsia"/>
        </w:rPr>
        <w:t>装置の概要は，次の</w:t>
      </w:r>
      <w:r w:rsidR="00C20363">
        <w:rPr>
          <w:rFonts w:eastAsiaTheme="minorHAnsi" w:hint="eastAsia"/>
        </w:rPr>
        <w:t>5</w:t>
      </w:r>
      <w:r w:rsidRPr="002939F5">
        <w:rPr>
          <w:rFonts w:eastAsiaTheme="minorHAnsi" w:hint="eastAsia"/>
        </w:rPr>
        <w:t>点であった。</w:t>
      </w:r>
      <w:r w:rsidR="00C20363">
        <w:rPr>
          <w:rFonts w:eastAsiaTheme="minorHAnsi" w:hint="eastAsia"/>
        </w:rPr>
        <w:t>(1)</w:t>
      </w:r>
      <w:r w:rsidRPr="002939F5">
        <w:rPr>
          <w:rFonts w:eastAsiaTheme="minorHAnsi" w:hint="eastAsia"/>
        </w:rPr>
        <w:t>自由に持ち運びが可能で場所を問わず訓練を行</w:t>
      </w:r>
      <w:r w:rsidR="00D7203C">
        <w:rPr>
          <w:rFonts w:eastAsiaTheme="minorHAnsi" w:hint="eastAsia"/>
        </w:rPr>
        <w:t>える</w:t>
      </w:r>
      <w:r w:rsidRPr="002939F5">
        <w:rPr>
          <w:rFonts w:eastAsiaTheme="minorHAnsi" w:hint="eastAsia"/>
        </w:rPr>
        <w:t>こと</w:t>
      </w:r>
      <w:r w:rsidR="00C20363">
        <w:rPr>
          <w:rFonts w:eastAsiaTheme="minorHAnsi" w:hint="eastAsia"/>
        </w:rPr>
        <w:t>，(2)</w:t>
      </w:r>
      <w:r w:rsidRPr="002939F5">
        <w:rPr>
          <w:rFonts w:eastAsiaTheme="minorHAnsi" w:hint="eastAsia"/>
        </w:rPr>
        <w:t>低コストかつ入手容易な部品で量産可能であること</w:t>
      </w:r>
      <w:r w:rsidR="00C20363">
        <w:rPr>
          <w:rFonts w:eastAsiaTheme="minorHAnsi" w:hint="eastAsia"/>
        </w:rPr>
        <w:t>，(3)</w:t>
      </w:r>
      <w:r w:rsidRPr="002939F5">
        <w:rPr>
          <w:rFonts w:eastAsiaTheme="minorHAnsi" w:hint="eastAsia"/>
          <w:bCs/>
        </w:rPr>
        <w:t>ユーザーが効率的に訓練を行えること</w:t>
      </w:r>
      <w:r w:rsidR="00C20363">
        <w:rPr>
          <w:rFonts w:eastAsiaTheme="minorHAnsi" w:hint="eastAsia"/>
          <w:bCs/>
        </w:rPr>
        <w:t>，</w:t>
      </w:r>
      <w:r w:rsidR="00C20363">
        <w:rPr>
          <w:rFonts w:eastAsiaTheme="minorHAnsi" w:hint="eastAsia"/>
        </w:rPr>
        <w:t>(4)</w:t>
      </w:r>
      <w:r w:rsidRPr="002939F5">
        <w:rPr>
          <w:rFonts w:eastAsiaTheme="minorHAnsi"/>
          <w:bCs/>
        </w:rPr>
        <w:t>BF</w:t>
      </w:r>
      <w:r w:rsidRPr="002939F5">
        <w:rPr>
          <w:rFonts w:eastAsiaTheme="minorHAnsi" w:hint="eastAsia"/>
          <w:bCs/>
        </w:rPr>
        <w:t>装置の使用方法や訓練方法など簡単に確認が</w:t>
      </w:r>
      <w:r w:rsidR="00D7203C">
        <w:rPr>
          <w:rFonts w:eastAsiaTheme="minorHAnsi" w:hint="eastAsia"/>
          <w:bCs/>
        </w:rPr>
        <w:t>行え</w:t>
      </w:r>
      <w:r w:rsidRPr="002939F5">
        <w:rPr>
          <w:rFonts w:eastAsiaTheme="minorHAnsi" w:hint="eastAsia"/>
          <w:bCs/>
        </w:rPr>
        <w:t>ること</w:t>
      </w:r>
      <w:r w:rsidR="00C20363">
        <w:rPr>
          <w:rFonts w:eastAsiaTheme="minorHAnsi" w:hint="eastAsia"/>
          <w:bCs/>
        </w:rPr>
        <w:t>，</w:t>
      </w:r>
      <w:r w:rsidR="00C20363">
        <w:rPr>
          <w:rFonts w:eastAsiaTheme="minorHAnsi" w:hint="eastAsia"/>
        </w:rPr>
        <w:t>(5)</w:t>
      </w:r>
      <w:r w:rsidR="00970FA3">
        <w:rPr>
          <w:rFonts w:eastAsiaTheme="minorHAnsi" w:hint="eastAsia"/>
        </w:rPr>
        <w:t>光や音の</w:t>
      </w:r>
      <w:r w:rsidRPr="002939F5">
        <w:rPr>
          <w:rFonts w:eastAsiaTheme="minorHAnsi"/>
          <w:bCs/>
        </w:rPr>
        <w:t>FB</w:t>
      </w:r>
      <w:r w:rsidRPr="002939F5">
        <w:rPr>
          <w:rFonts w:eastAsiaTheme="minorHAnsi" w:hint="eastAsia"/>
          <w:bCs/>
        </w:rPr>
        <w:t>有無の切り替えが行えることとした。</w:t>
      </w:r>
    </w:p>
    <w:p w14:paraId="457C58DB" w14:textId="5188A519" w:rsidR="00970FA3" w:rsidRPr="00627F14" w:rsidRDefault="00970FA3" w:rsidP="00627F14">
      <w:pPr>
        <w:ind w:firstLineChars="100" w:firstLine="340"/>
        <w:rPr>
          <w:rFonts w:asciiTheme="minorEastAsia" w:hAnsiTheme="minorEastAsia" w:hint="eastAsia"/>
          <w:szCs w:val="21"/>
        </w:rPr>
      </w:pPr>
      <w:r w:rsidRPr="00970FA3">
        <w:rPr>
          <w:rFonts w:asciiTheme="minorEastAsia" w:hAnsiTheme="minorEastAsia" w:hint="eastAsia"/>
          <w:szCs w:val="21"/>
        </w:rPr>
        <w:t>上記の5つの観点</w:t>
      </w:r>
      <w:r>
        <w:rPr>
          <w:rFonts w:asciiTheme="minorEastAsia" w:hAnsiTheme="minorEastAsia" w:hint="eastAsia"/>
          <w:szCs w:val="21"/>
        </w:rPr>
        <w:t>を踏まえて，</w:t>
      </w:r>
      <w:r w:rsidRPr="00970FA3">
        <w:rPr>
          <w:rFonts w:asciiTheme="minorEastAsia" w:hAnsiTheme="minorEastAsia"/>
          <w:szCs w:val="21"/>
        </w:rPr>
        <w:t>開発するBF装置は</w:t>
      </w:r>
      <w:r>
        <w:rPr>
          <w:rFonts w:asciiTheme="minorEastAsia" w:hAnsiTheme="minorEastAsia" w:hint="eastAsia"/>
          <w:szCs w:val="21"/>
        </w:rPr>
        <w:t>ユーザー</w:t>
      </w:r>
      <w:r w:rsidRPr="00970FA3">
        <w:rPr>
          <w:rFonts w:asciiTheme="minorEastAsia" w:hAnsiTheme="minorEastAsia"/>
          <w:szCs w:val="21"/>
        </w:rPr>
        <w:t>が場所を問わず自由に訓練を行えるように設計</w:t>
      </w:r>
      <w:r>
        <w:rPr>
          <w:rFonts w:asciiTheme="minorEastAsia" w:hAnsiTheme="minorEastAsia" w:hint="eastAsia"/>
          <w:szCs w:val="21"/>
        </w:rPr>
        <w:t>した</w:t>
      </w:r>
      <w:r w:rsidRPr="00970FA3">
        <w:rPr>
          <w:rFonts w:asciiTheme="minorEastAsia" w:hAnsiTheme="minorEastAsia"/>
          <w:szCs w:val="21"/>
        </w:rPr>
        <w:t>。</w:t>
      </w:r>
      <w:r w:rsidRPr="00970FA3">
        <w:rPr>
          <w:rFonts w:eastAsiaTheme="minorHAnsi" w:hint="eastAsia"/>
          <w:szCs w:val="21"/>
        </w:rPr>
        <w:t>軽量かつコンパクトなストラップ型にデザインで電池駆動とした。</w:t>
      </w:r>
      <w:r w:rsidRPr="00970FA3">
        <w:rPr>
          <w:rFonts w:asciiTheme="minorEastAsia" w:hAnsiTheme="minorEastAsia"/>
          <w:szCs w:val="21"/>
        </w:rPr>
        <w:t>パーツは全て同一店舗で購入可能なものを選定</w:t>
      </w:r>
      <w:r>
        <w:rPr>
          <w:rFonts w:asciiTheme="minorEastAsia" w:hAnsiTheme="minorEastAsia" w:hint="eastAsia"/>
          <w:szCs w:val="21"/>
        </w:rPr>
        <w:t>した。また，</w:t>
      </w:r>
      <w:r w:rsidRPr="00970FA3">
        <w:rPr>
          <w:rFonts w:asciiTheme="minorEastAsia" w:hAnsiTheme="minorEastAsia"/>
          <w:szCs w:val="21"/>
        </w:rPr>
        <w:t>Arduino型マイコンとデジタルファブリケーション機器を活用することで</w:t>
      </w:r>
      <w:r>
        <w:rPr>
          <w:rFonts w:asciiTheme="minorEastAsia" w:hAnsiTheme="minorEastAsia" w:hint="eastAsia"/>
          <w:szCs w:val="21"/>
        </w:rPr>
        <w:t>，</w:t>
      </w:r>
      <w:r w:rsidRPr="00970FA3">
        <w:rPr>
          <w:rFonts w:asciiTheme="minorEastAsia" w:hAnsiTheme="minorEastAsia"/>
          <w:szCs w:val="21"/>
        </w:rPr>
        <w:t>生産性とコスト効率を向上させた。ユーザーが気軽に訓練を行えるように</w:t>
      </w:r>
      <w:r>
        <w:rPr>
          <w:rFonts w:asciiTheme="minorEastAsia" w:hAnsiTheme="minorEastAsia" w:hint="eastAsia"/>
          <w:szCs w:val="21"/>
        </w:rPr>
        <w:t>，</w:t>
      </w:r>
      <w:r w:rsidRPr="00970FA3">
        <w:rPr>
          <w:rFonts w:asciiTheme="minorEastAsia" w:hAnsiTheme="minorEastAsia"/>
          <w:szCs w:val="21"/>
        </w:rPr>
        <w:t>液晶ディスプレイを搭載し</w:t>
      </w:r>
      <w:r>
        <w:rPr>
          <w:rFonts w:asciiTheme="minorEastAsia" w:hAnsiTheme="minorEastAsia" w:hint="eastAsia"/>
          <w:szCs w:val="21"/>
        </w:rPr>
        <w:t>，</w:t>
      </w:r>
      <w:r w:rsidRPr="00970FA3">
        <w:rPr>
          <w:rFonts w:asciiTheme="minorEastAsia" w:hAnsiTheme="minorEastAsia"/>
          <w:szCs w:val="21"/>
        </w:rPr>
        <w:t>安静期間の自動管理機能や装着時の負担軽減を図っ</w:t>
      </w:r>
      <w:r>
        <w:rPr>
          <w:rFonts w:asciiTheme="minorEastAsia" w:hAnsiTheme="minorEastAsia" w:hint="eastAsia"/>
          <w:szCs w:val="21"/>
        </w:rPr>
        <w:t>た</w:t>
      </w:r>
      <w:r w:rsidRPr="00970FA3">
        <w:rPr>
          <w:rFonts w:asciiTheme="minorEastAsia" w:hAnsiTheme="minorEastAsia"/>
          <w:szCs w:val="21"/>
        </w:rPr>
        <w:t>。操作性にも配慮し</w:t>
      </w:r>
      <w:r>
        <w:rPr>
          <w:rFonts w:asciiTheme="minorEastAsia" w:hAnsiTheme="minorEastAsia" w:hint="eastAsia"/>
          <w:szCs w:val="21"/>
        </w:rPr>
        <w:t>，</w:t>
      </w:r>
      <w:r w:rsidR="00627F14">
        <w:rPr>
          <w:rFonts w:asciiTheme="minorEastAsia" w:hAnsiTheme="minorEastAsia" w:hint="eastAsia"/>
          <w:szCs w:val="21"/>
        </w:rPr>
        <w:t>ユ</w:t>
      </w:r>
      <w:r w:rsidR="00627F14">
        <w:rPr>
          <w:rFonts w:asciiTheme="minorEastAsia" w:hAnsiTheme="minorEastAsia" w:hint="eastAsia"/>
          <w:szCs w:val="21"/>
        </w:rPr>
        <w:lastRenderedPageBreak/>
        <w:t>ーザーが装置の使用方法や訓練方法を後から確認できるよう</w:t>
      </w:r>
      <w:r w:rsidRPr="00970FA3">
        <w:rPr>
          <w:rFonts w:asciiTheme="minorEastAsia" w:hAnsiTheme="minorEastAsia"/>
          <w:szCs w:val="21"/>
        </w:rPr>
        <w:t>に</w:t>
      </w:r>
      <w:r w:rsidR="00627F14">
        <w:rPr>
          <w:rFonts w:asciiTheme="minorEastAsia" w:hAnsiTheme="minorEastAsia" w:hint="eastAsia"/>
          <w:szCs w:val="21"/>
        </w:rPr>
        <w:t>，</w:t>
      </w:r>
      <w:r w:rsidRPr="00970FA3">
        <w:rPr>
          <w:rFonts w:asciiTheme="minorEastAsia" w:hAnsiTheme="minorEastAsia"/>
          <w:szCs w:val="21"/>
        </w:rPr>
        <w:t>インストラクション動画を作成した。</w:t>
      </w:r>
      <w:r w:rsidR="00627F14">
        <w:t>装置裏面に貼り付けたQRコードを読み取</w:t>
      </w:r>
      <w:r w:rsidR="00627F14">
        <w:rPr>
          <w:rFonts w:hint="eastAsia"/>
        </w:rPr>
        <w:t>ることで</w:t>
      </w:r>
      <w:r w:rsidR="00627F14">
        <w:t>，確認を行えることとした。</w:t>
      </w:r>
      <w:r w:rsidRPr="000E7430">
        <w:rPr>
          <w:rFonts w:asciiTheme="minorEastAsia" w:hAnsiTheme="minorEastAsia"/>
          <w:szCs w:val="21"/>
        </w:rPr>
        <w:t>さらに</w:t>
      </w:r>
      <w:r w:rsidRPr="000E7430">
        <w:rPr>
          <w:rFonts w:asciiTheme="minorEastAsia" w:hAnsiTheme="minorEastAsia" w:hint="eastAsia"/>
          <w:szCs w:val="21"/>
        </w:rPr>
        <w:t>，</w:t>
      </w:r>
      <w:r w:rsidR="000E7430" w:rsidRPr="000E7430">
        <w:rPr>
          <w:rFonts w:asciiTheme="minorEastAsia" w:hAnsiTheme="minorEastAsia" w:hint="eastAsia"/>
          <w:szCs w:val="21"/>
        </w:rPr>
        <w:t>光や音</w:t>
      </w:r>
      <w:r w:rsidR="000E7430">
        <w:rPr>
          <w:rFonts w:asciiTheme="minorEastAsia" w:hAnsiTheme="minorEastAsia" w:hint="eastAsia"/>
          <w:szCs w:val="21"/>
        </w:rPr>
        <w:t>の</w:t>
      </w:r>
      <w:r w:rsidR="000E7430" w:rsidRPr="000E7430">
        <w:rPr>
          <w:rFonts w:asciiTheme="minorEastAsia" w:hAnsiTheme="minorEastAsia" w:hint="eastAsia"/>
          <w:szCs w:val="21"/>
        </w:rPr>
        <w:t>F</w:t>
      </w:r>
      <w:r w:rsidR="000E7430" w:rsidRPr="000E7430">
        <w:rPr>
          <w:rFonts w:asciiTheme="minorEastAsia" w:hAnsiTheme="minorEastAsia"/>
          <w:szCs w:val="21"/>
        </w:rPr>
        <w:t>B</w:t>
      </w:r>
      <w:r w:rsidR="000E7430" w:rsidRPr="000E7430">
        <w:rPr>
          <w:rFonts w:asciiTheme="minorEastAsia" w:hAnsiTheme="minorEastAsia" w:hint="eastAsia"/>
          <w:szCs w:val="21"/>
        </w:rPr>
        <w:t>有無の切り替えには，スライドスイッチを用いて，簡単に切り替えを行えることとした。</w:t>
      </w:r>
      <w:r w:rsidRPr="00970FA3">
        <w:rPr>
          <w:rFonts w:asciiTheme="minorEastAsia" w:hAnsiTheme="minorEastAsia"/>
          <w:szCs w:val="21"/>
        </w:rPr>
        <w:t>このように</w:t>
      </w:r>
      <w:r w:rsidR="000E7430">
        <w:rPr>
          <w:rFonts w:asciiTheme="minorEastAsia" w:hAnsiTheme="minorEastAsia" w:hint="eastAsia"/>
          <w:szCs w:val="21"/>
        </w:rPr>
        <w:t>，</w:t>
      </w:r>
      <w:r w:rsidRPr="00970FA3">
        <w:rPr>
          <w:rFonts w:asciiTheme="minorEastAsia" w:hAnsiTheme="minorEastAsia"/>
          <w:szCs w:val="21"/>
        </w:rPr>
        <w:t>携帯性</w:t>
      </w:r>
      <w:r w:rsidR="000E7430">
        <w:rPr>
          <w:rFonts w:asciiTheme="minorEastAsia" w:hAnsiTheme="minorEastAsia" w:hint="eastAsia"/>
          <w:szCs w:val="21"/>
        </w:rPr>
        <w:t>，</w:t>
      </w:r>
      <w:r w:rsidRPr="00970FA3">
        <w:rPr>
          <w:rFonts w:asciiTheme="minorEastAsia" w:hAnsiTheme="minorEastAsia"/>
          <w:szCs w:val="21"/>
        </w:rPr>
        <w:t>操作性</w:t>
      </w:r>
      <w:r w:rsidR="000E7430">
        <w:rPr>
          <w:rFonts w:asciiTheme="minorEastAsia" w:hAnsiTheme="minorEastAsia" w:hint="eastAsia"/>
          <w:szCs w:val="21"/>
        </w:rPr>
        <w:t>，</w:t>
      </w:r>
      <w:r w:rsidRPr="00970FA3">
        <w:rPr>
          <w:rFonts w:asciiTheme="minorEastAsia" w:hAnsiTheme="minorEastAsia"/>
          <w:szCs w:val="21"/>
        </w:rPr>
        <w:t>生産性を重視した設計により</w:t>
      </w:r>
      <w:r w:rsidR="000E7430">
        <w:rPr>
          <w:rFonts w:asciiTheme="minorEastAsia" w:hAnsiTheme="minorEastAsia" w:hint="eastAsia"/>
          <w:szCs w:val="21"/>
        </w:rPr>
        <w:t>，</w:t>
      </w:r>
      <w:r w:rsidRPr="00970FA3">
        <w:rPr>
          <w:rFonts w:asciiTheme="minorEastAsia" w:hAnsiTheme="minorEastAsia"/>
          <w:szCs w:val="21"/>
        </w:rPr>
        <w:t>ユーザー</w:t>
      </w:r>
      <w:r w:rsidR="000E7430">
        <w:rPr>
          <w:rFonts w:asciiTheme="minorEastAsia" w:hAnsiTheme="minorEastAsia" w:hint="eastAsia"/>
          <w:szCs w:val="21"/>
        </w:rPr>
        <w:t>が</w:t>
      </w:r>
      <w:r w:rsidRPr="00970FA3">
        <w:rPr>
          <w:rFonts w:asciiTheme="minorEastAsia" w:hAnsiTheme="minorEastAsia"/>
          <w:szCs w:val="21"/>
        </w:rPr>
        <w:t>効果的に訓練を行えるBF装置を開発した。</w:t>
      </w:r>
    </w:p>
    <w:p w14:paraId="59503421" w14:textId="70A6E1B5" w:rsidR="002615F3" w:rsidRPr="002939F5" w:rsidRDefault="00B732AE" w:rsidP="002615F3">
      <w:pPr>
        <w:jc w:val="center"/>
        <w:rPr>
          <w:rFonts w:eastAsiaTheme="minorHAnsi"/>
          <w:b/>
        </w:rPr>
      </w:pPr>
      <w:r w:rsidRPr="002939F5">
        <w:rPr>
          <w:rFonts w:eastAsiaTheme="minorHAnsi" w:hint="eastAsia"/>
          <w:b/>
        </w:rPr>
        <w:t xml:space="preserve">3. </w:t>
      </w:r>
      <w:r w:rsidR="002615F3" w:rsidRPr="002939F5">
        <w:rPr>
          <w:rFonts w:eastAsiaTheme="minorHAnsi" w:hint="eastAsia"/>
          <w:b/>
        </w:rPr>
        <w:t>結果</w:t>
      </w:r>
    </w:p>
    <w:p w14:paraId="74ECA961" w14:textId="77777777" w:rsidR="002615F3" w:rsidRPr="002939F5" w:rsidRDefault="002615F3" w:rsidP="002615F3">
      <w:pPr>
        <w:rPr>
          <w:rFonts w:eastAsiaTheme="minorHAnsi"/>
          <w:b/>
          <w:bCs/>
        </w:rPr>
      </w:pPr>
      <w:r w:rsidRPr="002939F5">
        <w:rPr>
          <w:rFonts w:eastAsiaTheme="minorHAnsi" w:hint="eastAsia"/>
          <w:b/>
          <w:bCs/>
        </w:rPr>
        <w:t>B</w:t>
      </w:r>
      <w:r w:rsidRPr="002939F5">
        <w:rPr>
          <w:rFonts w:eastAsiaTheme="minorHAnsi"/>
          <w:b/>
          <w:bCs/>
        </w:rPr>
        <w:t>F</w:t>
      </w:r>
      <w:r w:rsidRPr="002939F5">
        <w:rPr>
          <w:rFonts w:eastAsiaTheme="minorHAnsi" w:hint="eastAsia"/>
          <w:b/>
          <w:bCs/>
        </w:rPr>
        <w:t>装置の開発に用いた部品</w:t>
      </w:r>
    </w:p>
    <w:p w14:paraId="362AF4CF" w14:textId="2FC70F70" w:rsidR="002615F3" w:rsidRPr="002939F5" w:rsidRDefault="002615F3" w:rsidP="002615F3">
      <w:pPr>
        <w:rPr>
          <w:rFonts w:eastAsiaTheme="minorHAnsi"/>
        </w:rPr>
      </w:pPr>
      <w:r w:rsidRPr="002939F5">
        <w:rPr>
          <w:rFonts w:eastAsiaTheme="minorHAnsi" w:cs="ＭＳ 明朝" w:hint="eastAsia"/>
        </w:rPr>
        <w:t xml:space="preserve">　</w:t>
      </w:r>
      <w:r w:rsidRPr="002939F5">
        <w:rPr>
          <w:rFonts w:eastAsiaTheme="minorHAnsi" w:hint="eastAsia"/>
        </w:rPr>
        <w:t>B</w:t>
      </w:r>
      <w:r w:rsidRPr="002939F5">
        <w:rPr>
          <w:rFonts w:eastAsiaTheme="minorHAnsi"/>
        </w:rPr>
        <w:t>F</w:t>
      </w:r>
      <w:r w:rsidRPr="002939F5">
        <w:rPr>
          <w:rFonts w:eastAsiaTheme="minorHAnsi" w:hint="eastAsia"/>
        </w:rPr>
        <w:t>装置の開発に用いた主なパーツは，マイコンのM</w:t>
      </w:r>
      <w:r w:rsidRPr="002939F5">
        <w:rPr>
          <w:rFonts w:eastAsiaTheme="minorHAnsi"/>
        </w:rPr>
        <w:t>aker Nano</w:t>
      </w:r>
      <w:r w:rsidRPr="002939F5">
        <w:rPr>
          <w:rFonts w:eastAsiaTheme="minorHAnsi" w:hint="eastAsia"/>
        </w:rPr>
        <w:t>（C</w:t>
      </w:r>
      <w:r w:rsidRPr="002939F5">
        <w:rPr>
          <w:rFonts w:eastAsiaTheme="minorHAnsi"/>
        </w:rPr>
        <w:t>ytron Technologies Sdn Bhd</w:t>
      </w:r>
      <w:r w:rsidRPr="002939F5">
        <w:rPr>
          <w:rFonts w:eastAsiaTheme="minorHAnsi" w:hint="eastAsia"/>
        </w:rPr>
        <w:t>社製），温度センサー(</w:t>
      </w:r>
      <w:r w:rsidR="000A71A7">
        <w:rPr>
          <w:rFonts w:eastAsiaTheme="minorHAnsi" w:hint="eastAsia"/>
        </w:rPr>
        <w:t>LM35DZ</w:t>
      </w:r>
      <w:r w:rsidRPr="002939F5">
        <w:rPr>
          <w:rFonts w:eastAsiaTheme="minorHAnsi" w:hint="eastAsia"/>
        </w:rPr>
        <w:t>)，スピーカー(</w:t>
      </w:r>
      <w:r w:rsidRPr="002939F5">
        <w:rPr>
          <w:rFonts w:eastAsiaTheme="minorHAnsi"/>
        </w:rPr>
        <w:t>UGCM0903EPD(5.0))</w:t>
      </w:r>
      <w:r w:rsidRPr="002939F5">
        <w:rPr>
          <w:rFonts w:eastAsiaTheme="minorHAnsi" w:hint="eastAsia"/>
        </w:rPr>
        <w:t>，L</w:t>
      </w:r>
      <w:r w:rsidRPr="002939F5">
        <w:rPr>
          <w:rFonts w:eastAsiaTheme="minorHAnsi"/>
        </w:rPr>
        <w:t>ED</w:t>
      </w:r>
      <w:r w:rsidRPr="002939F5">
        <w:rPr>
          <w:rFonts w:eastAsiaTheme="minorHAnsi" w:hint="eastAsia"/>
        </w:rPr>
        <w:t>ライト(</w:t>
      </w:r>
      <w:r w:rsidRPr="002939F5">
        <w:rPr>
          <w:rFonts w:eastAsiaTheme="minorHAnsi"/>
        </w:rPr>
        <w:t>RGBLED(AE-WS2812B))</w:t>
      </w:r>
      <w:r w:rsidRPr="002939F5">
        <w:rPr>
          <w:rFonts w:eastAsiaTheme="minorHAnsi" w:hint="eastAsia"/>
        </w:rPr>
        <w:t>，小型モニター(皮膚温</w:t>
      </w:r>
      <w:r w:rsidRPr="002939F5">
        <w:rPr>
          <w:rFonts w:eastAsiaTheme="minorHAnsi"/>
        </w:rPr>
        <w:t>7032(AE-AQM0802))</w:t>
      </w:r>
      <w:r w:rsidRPr="002939F5">
        <w:rPr>
          <w:rFonts w:eastAsiaTheme="minorHAnsi" w:hint="eastAsia"/>
        </w:rPr>
        <w:t>，</w:t>
      </w:r>
      <w:r w:rsidRPr="002939F5">
        <w:rPr>
          <w:rFonts w:eastAsiaTheme="minorHAnsi"/>
        </w:rPr>
        <w:t>5V</w:t>
      </w:r>
      <w:r w:rsidRPr="002939F5">
        <w:rPr>
          <w:rFonts w:eastAsiaTheme="minorHAnsi" w:hint="eastAsia"/>
        </w:rPr>
        <w:t>出力昇圧D</w:t>
      </w:r>
      <w:r w:rsidRPr="002939F5">
        <w:rPr>
          <w:rFonts w:eastAsiaTheme="minorHAnsi"/>
        </w:rPr>
        <w:t>CDC</w:t>
      </w:r>
      <w:r w:rsidRPr="002939F5">
        <w:rPr>
          <w:rFonts w:eastAsiaTheme="minorHAnsi" w:hint="eastAsia"/>
        </w:rPr>
        <w:t>コンバータ(</w:t>
      </w:r>
      <w:r w:rsidRPr="002939F5">
        <w:rPr>
          <w:rFonts w:eastAsiaTheme="minorHAnsi"/>
        </w:rPr>
        <w:t>AE-XCL102D503CR-G)</w:t>
      </w:r>
      <w:r w:rsidRPr="002939F5">
        <w:rPr>
          <w:rFonts w:eastAsiaTheme="minorHAnsi" w:hint="eastAsia"/>
        </w:rPr>
        <w:t>であった。温度センサーには，双葉用1</w:t>
      </w:r>
      <w:r w:rsidRPr="002939F5">
        <w:rPr>
          <w:rFonts w:eastAsiaTheme="minorHAnsi"/>
        </w:rPr>
        <w:t>M</w:t>
      </w:r>
      <w:r w:rsidRPr="002939F5">
        <w:rPr>
          <w:rFonts w:eastAsiaTheme="minorHAnsi" w:hint="eastAsia"/>
        </w:rPr>
        <w:t>サーボ延長コードケーブル2</w:t>
      </w:r>
      <w:r w:rsidRPr="002939F5">
        <w:rPr>
          <w:rFonts w:eastAsiaTheme="minorHAnsi"/>
        </w:rPr>
        <w:t>6AWG</w:t>
      </w:r>
      <w:r w:rsidRPr="002939F5">
        <w:rPr>
          <w:rFonts w:eastAsiaTheme="minorHAnsi" w:hint="eastAsia"/>
        </w:rPr>
        <w:t>線(</w:t>
      </w:r>
      <w:r w:rsidRPr="002939F5">
        <w:rPr>
          <w:rFonts w:eastAsiaTheme="minorHAnsi"/>
        </w:rPr>
        <w:t>Indu</w:t>
      </w:r>
      <w:r w:rsidRPr="002939F5">
        <w:rPr>
          <w:rFonts w:eastAsiaTheme="minorHAnsi" w:hint="eastAsia"/>
        </w:rPr>
        <w:t>皮膚温</w:t>
      </w:r>
      <w:r w:rsidRPr="002939F5">
        <w:rPr>
          <w:rFonts w:eastAsiaTheme="minorHAnsi"/>
        </w:rPr>
        <w:t>rialMaker</w:t>
      </w:r>
      <w:r w:rsidRPr="002939F5">
        <w:rPr>
          <w:rFonts w:eastAsiaTheme="minorHAnsi" w:hint="eastAsia"/>
        </w:rPr>
        <w:t>社製</w:t>
      </w:r>
      <w:r w:rsidRPr="002939F5">
        <w:rPr>
          <w:rFonts w:eastAsiaTheme="minorHAnsi"/>
        </w:rPr>
        <w:t>)</w:t>
      </w:r>
      <w:r w:rsidRPr="002939F5">
        <w:rPr>
          <w:rFonts w:eastAsiaTheme="minorHAnsi" w:hint="eastAsia"/>
        </w:rPr>
        <w:t>，ピンヘッダー(</w:t>
      </w:r>
      <w:r w:rsidRPr="002939F5">
        <w:rPr>
          <w:rFonts w:eastAsiaTheme="minorHAnsi"/>
        </w:rPr>
        <w:t>Useconn Electronics</w:t>
      </w:r>
      <w:r w:rsidRPr="002939F5">
        <w:rPr>
          <w:rFonts w:eastAsiaTheme="minorHAnsi" w:hint="eastAsia"/>
        </w:rPr>
        <w:t>社</w:t>
      </w:r>
      <w:r w:rsidRPr="002939F5">
        <w:rPr>
          <w:rFonts w:eastAsiaTheme="minorHAnsi"/>
        </w:rPr>
        <w:t>製)</w:t>
      </w:r>
      <w:r w:rsidRPr="002939F5">
        <w:rPr>
          <w:rFonts w:eastAsiaTheme="minorHAnsi" w:hint="eastAsia"/>
        </w:rPr>
        <w:t>を用いた。屋外でのB</w:t>
      </w:r>
      <w:r w:rsidRPr="002939F5">
        <w:rPr>
          <w:rFonts w:eastAsiaTheme="minorHAnsi"/>
        </w:rPr>
        <w:t>F</w:t>
      </w:r>
      <w:r w:rsidRPr="002939F5">
        <w:rPr>
          <w:rFonts w:eastAsiaTheme="minorHAnsi" w:hint="eastAsia"/>
        </w:rPr>
        <w:t>も可能にするため，単4電池（ニッケル水素充電池），電池ボックスを用いた電池駆動の装置となった。</w:t>
      </w:r>
      <w:r w:rsidR="00CC1518" w:rsidRPr="002939F5">
        <w:rPr>
          <w:rFonts w:eastAsiaTheme="minorHAnsi" w:hint="eastAsia"/>
        </w:rPr>
        <w:t>大河内</w:t>
      </w:r>
      <w:r w:rsidR="00CC1518">
        <w:rPr>
          <w:rFonts w:eastAsiaTheme="minorHAnsi" w:hint="eastAsia"/>
        </w:rPr>
        <w:t>(</w:t>
      </w:r>
      <w:r w:rsidR="00CC1518" w:rsidRPr="002939F5">
        <w:rPr>
          <w:rFonts w:eastAsiaTheme="minorHAnsi" w:hint="eastAsia"/>
        </w:rPr>
        <w:t>1</w:t>
      </w:r>
      <w:r w:rsidR="00CC1518" w:rsidRPr="002939F5">
        <w:rPr>
          <w:rFonts w:eastAsiaTheme="minorHAnsi"/>
        </w:rPr>
        <w:t>990)</w:t>
      </w:r>
      <w:r w:rsidR="00CC1518">
        <w:rPr>
          <w:rFonts w:eastAsiaTheme="minorHAnsi" w:hint="eastAsia"/>
        </w:rPr>
        <w:t>は，</w:t>
      </w:r>
      <w:r w:rsidRPr="002939F5">
        <w:rPr>
          <w:rFonts w:eastAsiaTheme="minorHAnsi"/>
        </w:rPr>
        <w:t>FB</w:t>
      </w:r>
      <w:r w:rsidRPr="002939F5">
        <w:rPr>
          <w:rFonts w:eastAsiaTheme="minorHAnsi" w:hint="eastAsia"/>
        </w:rPr>
        <w:t>を多く呈示</w:t>
      </w:r>
      <w:r w:rsidR="00CC1518">
        <w:rPr>
          <w:rFonts w:eastAsiaTheme="minorHAnsi" w:hint="eastAsia"/>
        </w:rPr>
        <w:t>した群は，</w:t>
      </w:r>
      <w:r w:rsidRPr="002939F5">
        <w:rPr>
          <w:rFonts w:eastAsiaTheme="minorHAnsi"/>
        </w:rPr>
        <w:t>FB</w:t>
      </w:r>
      <w:r w:rsidRPr="002939F5">
        <w:rPr>
          <w:rFonts w:eastAsiaTheme="minorHAnsi" w:hint="eastAsia"/>
        </w:rPr>
        <w:t>なし群より課題成績が</w:t>
      </w:r>
      <w:r w:rsidR="00CC1518">
        <w:rPr>
          <w:rFonts w:eastAsiaTheme="minorHAnsi" w:hint="eastAsia"/>
        </w:rPr>
        <w:t>低下す</w:t>
      </w:r>
      <w:r w:rsidRPr="002939F5">
        <w:rPr>
          <w:rFonts w:eastAsiaTheme="minorHAnsi" w:hint="eastAsia"/>
        </w:rPr>
        <w:t>る</w:t>
      </w:r>
      <w:r w:rsidR="00CC1518">
        <w:rPr>
          <w:rFonts w:eastAsiaTheme="minorHAnsi" w:hint="eastAsia"/>
        </w:rPr>
        <w:t>と報告した。</w:t>
      </w:r>
      <w:r w:rsidR="00872C6D">
        <w:rPr>
          <w:rFonts w:eastAsiaTheme="minorHAnsi" w:hint="eastAsia"/>
        </w:rPr>
        <w:t>その</w:t>
      </w:r>
      <w:r w:rsidRPr="002939F5">
        <w:rPr>
          <w:rFonts w:eastAsiaTheme="minorHAnsi" w:hint="eastAsia"/>
        </w:rPr>
        <w:t>ため</w:t>
      </w:r>
      <w:r w:rsidR="00CC1518">
        <w:rPr>
          <w:rFonts w:eastAsiaTheme="minorHAnsi" w:hint="eastAsia"/>
        </w:rPr>
        <w:t>，</w:t>
      </w:r>
      <w:r w:rsidRPr="002939F5">
        <w:rPr>
          <w:rFonts w:eastAsiaTheme="minorHAnsi" w:hint="eastAsia"/>
        </w:rPr>
        <w:t>F</w:t>
      </w:r>
      <w:r w:rsidRPr="002939F5">
        <w:rPr>
          <w:rFonts w:eastAsiaTheme="minorHAnsi"/>
        </w:rPr>
        <w:t>B</w:t>
      </w:r>
      <w:r w:rsidRPr="002939F5">
        <w:rPr>
          <w:rFonts w:eastAsiaTheme="minorHAnsi" w:hint="eastAsia"/>
        </w:rPr>
        <w:t>はスピーカー，</w:t>
      </w:r>
      <w:r w:rsidRPr="002939F5">
        <w:rPr>
          <w:rFonts w:eastAsiaTheme="minorHAnsi"/>
        </w:rPr>
        <w:t>LED</w:t>
      </w:r>
      <w:r w:rsidRPr="002939F5">
        <w:rPr>
          <w:rFonts w:eastAsiaTheme="minorHAnsi" w:hint="eastAsia"/>
        </w:rPr>
        <w:t>ライト</w:t>
      </w:r>
      <w:r w:rsidR="00CF3F62">
        <w:rPr>
          <w:rFonts w:eastAsiaTheme="minorHAnsi" w:hint="eastAsia"/>
        </w:rPr>
        <w:t>，液晶ディスプレイ</w:t>
      </w:r>
      <w:r w:rsidRPr="002939F5">
        <w:rPr>
          <w:rFonts w:eastAsiaTheme="minorHAnsi" w:hint="eastAsia"/>
        </w:rPr>
        <w:t>の</w:t>
      </w:r>
      <w:commentRangeStart w:id="8"/>
      <w:r w:rsidR="00CF3F62">
        <w:rPr>
          <w:rFonts w:eastAsiaTheme="minorHAnsi" w:hint="eastAsia"/>
        </w:rPr>
        <w:t>3つ</w:t>
      </w:r>
      <w:r w:rsidRPr="002939F5">
        <w:rPr>
          <w:rFonts w:eastAsiaTheme="minorHAnsi" w:hint="eastAsia"/>
        </w:rPr>
        <w:t>にとどめた</w:t>
      </w:r>
      <w:commentRangeEnd w:id="8"/>
      <w:r w:rsidR="00CF3F62">
        <w:rPr>
          <w:rStyle w:val="aa"/>
        </w:rPr>
        <w:commentReference w:id="8"/>
      </w:r>
      <w:r w:rsidRPr="002939F5">
        <w:rPr>
          <w:rFonts w:eastAsiaTheme="minorHAnsi" w:hint="eastAsia"/>
        </w:rPr>
        <w:t>。B</w:t>
      </w:r>
      <w:r w:rsidRPr="002939F5">
        <w:rPr>
          <w:rFonts w:eastAsiaTheme="minorHAnsi"/>
        </w:rPr>
        <w:t>F</w:t>
      </w:r>
      <w:r w:rsidRPr="002939F5">
        <w:rPr>
          <w:rFonts w:eastAsiaTheme="minorHAnsi" w:hint="eastAsia"/>
        </w:rPr>
        <w:t>装置のケースは小型化の観点からデスクトップ型パーソナル3</w:t>
      </w:r>
      <w:r w:rsidRPr="002939F5">
        <w:rPr>
          <w:rFonts w:eastAsiaTheme="minorHAnsi"/>
        </w:rPr>
        <w:t>D</w:t>
      </w:r>
      <w:r w:rsidRPr="002939F5">
        <w:rPr>
          <w:rFonts w:eastAsiaTheme="minorHAnsi" w:hint="eastAsia"/>
        </w:rPr>
        <w:t>プリンター</w:t>
      </w:r>
      <w:r w:rsidRPr="002939F5">
        <w:rPr>
          <w:rFonts w:eastAsiaTheme="minorHAnsi"/>
        </w:rPr>
        <w:t>Creator</w:t>
      </w:r>
      <w:r w:rsidRPr="002939F5">
        <w:rPr>
          <w:rFonts w:eastAsiaTheme="minorHAnsi" w:hint="eastAsia"/>
        </w:rPr>
        <w:t xml:space="preserve"> </w:t>
      </w:r>
      <w:r w:rsidRPr="002939F5">
        <w:rPr>
          <w:rFonts w:eastAsiaTheme="minorHAnsi"/>
        </w:rPr>
        <w:t>Pro(Flash Forge</w:t>
      </w:r>
      <w:r w:rsidRPr="002939F5">
        <w:rPr>
          <w:rFonts w:eastAsiaTheme="minorHAnsi" w:hint="eastAsia"/>
        </w:rPr>
        <w:t>社製）で作成した。B</w:t>
      </w:r>
      <w:r w:rsidRPr="002939F5">
        <w:rPr>
          <w:rFonts w:eastAsiaTheme="minorHAnsi"/>
        </w:rPr>
        <w:t>F</w:t>
      </w:r>
      <w:r w:rsidRPr="002939F5">
        <w:rPr>
          <w:rFonts w:eastAsiaTheme="minorHAnsi" w:hint="eastAsia"/>
        </w:rPr>
        <w:t>装置開発に用いたパーツは，何れも電子部品や工作キットを販売している秋月電子通商のみで，購入可能であった。また，ソフトウェア環境として，装置側には</w:t>
      </w:r>
      <w:r w:rsidRPr="002939F5">
        <w:rPr>
          <w:rFonts w:eastAsiaTheme="minorHAnsi"/>
        </w:rPr>
        <w:t>Windows</w:t>
      </w:r>
      <w:r w:rsidRPr="002939F5">
        <w:rPr>
          <w:rFonts w:eastAsiaTheme="minorHAnsi" w:hint="eastAsia"/>
        </w:rPr>
        <w:t>版A</w:t>
      </w:r>
      <w:r w:rsidRPr="002939F5">
        <w:rPr>
          <w:rFonts w:eastAsiaTheme="minorHAnsi"/>
        </w:rPr>
        <w:t>rduino</w:t>
      </w:r>
      <w:r w:rsidRPr="002939F5">
        <w:rPr>
          <w:rFonts w:eastAsiaTheme="minorHAnsi" w:hint="eastAsia"/>
        </w:rPr>
        <w:t>開発環境1</w:t>
      </w:r>
      <w:r w:rsidRPr="002939F5">
        <w:rPr>
          <w:rFonts w:eastAsiaTheme="minorHAnsi"/>
        </w:rPr>
        <w:t>.8.19</w:t>
      </w:r>
      <w:r w:rsidRPr="002939F5">
        <w:rPr>
          <w:rFonts w:eastAsiaTheme="minorHAnsi" w:hint="eastAsia"/>
        </w:rPr>
        <w:t>，</w:t>
      </w:r>
      <w:r w:rsidRPr="002939F5">
        <w:rPr>
          <w:rFonts w:eastAsiaTheme="minorHAnsi"/>
        </w:rPr>
        <w:t>PC</w:t>
      </w:r>
      <w:r w:rsidRPr="002939F5">
        <w:rPr>
          <w:rFonts w:eastAsiaTheme="minorHAnsi" w:hint="eastAsia"/>
        </w:rPr>
        <w:t>側にはP</w:t>
      </w:r>
      <w:r w:rsidRPr="002939F5">
        <w:rPr>
          <w:rFonts w:eastAsiaTheme="minorHAnsi"/>
        </w:rPr>
        <w:t>rocessing</w:t>
      </w:r>
      <w:r w:rsidRPr="002939F5">
        <w:rPr>
          <w:rFonts w:eastAsiaTheme="minorHAnsi" w:hint="eastAsia"/>
        </w:rPr>
        <w:t>開発環境</w:t>
      </w:r>
      <w:r w:rsidRPr="002939F5">
        <w:rPr>
          <w:rFonts w:eastAsiaTheme="minorHAnsi"/>
        </w:rPr>
        <w:t>3.5.4</w:t>
      </w:r>
      <w:r w:rsidRPr="002939F5">
        <w:rPr>
          <w:rFonts w:eastAsiaTheme="minorHAnsi" w:hint="eastAsia"/>
        </w:rPr>
        <w:t>を用いた。</w:t>
      </w:r>
    </w:p>
    <w:p w14:paraId="28FE8BBB" w14:textId="77777777" w:rsidR="002615F3" w:rsidRPr="002939F5" w:rsidRDefault="002615F3" w:rsidP="002615F3">
      <w:pPr>
        <w:rPr>
          <w:rFonts w:eastAsiaTheme="minorHAnsi"/>
          <w:b/>
          <w:bCs/>
        </w:rPr>
      </w:pPr>
      <w:r w:rsidRPr="002939F5">
        <w:rPr>
          <w:rFonts w:eastAsiaTheme="minorHAnsi" w:cs="ＭＳ 明朝" w:hint="eastAsia"/>
          <w:b/>
          <w:bCs/>
        </w:rPr>
        <w:t>完</w:t>
      </w:r>
      <w:r w:rsidRPr="002939F5">
        <w:rPr>
          <w:rFonts w:eastAsiaTheme="minorHAnsi" w:hint="eastAsia"/>
          <w:b/>
          <w:bCs/>
        </w:rPr>
        <w:t>成したB</w:t>
      </w:r>
      <w:r w:rsidRPr="002939F5">
        <w:rPr>
          <w:rFonts w:eastAsiaTheme="minorHAnsi"/>
          <w:b/>
          <w:bCs/>
        </w:rPr>
        <w:t>F</w:t>
      </w:r>
      <w:r w:rsidRPr="002939F5">
        <w:rPr>
          <w:rFonts w:eastAsiaTheme="minorHAnsi" w:hint="eastAsia"/>
          <w:b/>
          <w:bCs/>
        </w:rPr>
        <w:t>装置</w:t>
      </w:r>
    </w:p>
    <w:p w14:paraId="4843594D" w14:textId="77777777" w:rsidR="002615F3" w:rsidRPr="002939F5" w:rsidRDefault="002615F3" w:rsidP="002615F3">
      <w:pPr>
        <w:ind w:firstLineChars="100" w:firstLine="340"/>
        <w:rPr>
          <w:rFonts w:eastAsiaTheme="minorHAnsi"/>
        </w:rPr>
      </w:pPr>
      <w:r w:rsidRPr="002939F5">
        <w:rPr>
          <w:rFonts w:eastAsiaTheme="minorHAnsi" w:cs="ＭＳ 明朝" w:hint="eastAsia"/>
        </w:rPr>
        <w:lastRenderedPageBreak/>
        <w:t>装</w:t>
      </w:r>
      <w:r w:rsidRPr="002939F5">
        <w:rPr>
          <w:rFonts w:eastAsiaTheme="minorHAnsi" w:hint="eastAsia"/>
        </w:rPr>
        <w:t>置のサイズは，縦9</w:t>
      </w:r>
      <w:r w:rsidRPr="002939F5">
        <w:rPr>
          <w:rFonts w:eastAsiaTheme="minorHAnsi"/>
        </w:rPr>
        <w:t>2</w:t>
      </w:r>
      <w:r w:rsidRPr="002939F5">
        <w:rPr>
          <w:rFonts w:eastAsiaTheme="minorHAnsi" w:hint="eastAsia"/>
        </w:rPr>
        <w:t>×横</w:t>
      </w:r>
      <w:r w:rsidRPr="002939F5">
        <w:rPr>
          <w:rFonts w:eastAsiaTheme="minorHAnsi"/>
        </w:rPr>
        <w:t>62</w:t>
      </w:r>
      <w:r w:rsidRPr="002939F5">
        <w:rPr>
          <w:rFonts w:eastAsiaTheme="minorHAnsi" w:hint="eastAsia"/>
        </w:rPr>
        <w:t>×高さ1</w:t>
      </w:r>
      <w:r w:rsidRPr="002939F5">
        <w:rPr>
          <w:rFonts w:eastAsiaTheme="minorHAnsi"/>
        </w:rPr>
        <w:t>7mm</w:t>
      </w:r>
      <w:r w:rsidRPr="002939F5">
        <w:rPr>
          <w:rFonts w:eastAsiaTheme="minorHAnsi" w:hint="eastAsia"/>
        </w:rPr>
        <w:t>の直方体であり，重量は6</w:t>
      </w:r>
      <w:r w:rsidRPr="002939F5">
        <w:rPr>
          <w:rFonts w:eastAsiaTheme="minorHAnsi"/>
        </w:rPr>
        <w:t>7g</w:t>
      </w:r>
      <w:r w:rsidRPr="002939F5">
        <w:rPr>
          <w:rFonts w:eastAsiaTheme="minorHAnsi" w:hint="eastAsia"/>
        </w:rPr>
        <w:t>だった。製作費は総額3</w:t>
      </w:r>
      <w:r w:rsidRPr="002939F5">
        <w:rPr>
          <w:rFonts w:eastAsiaTheme="minorHAnsi"/>
        </w:rPr>
        <w:t>,000</w:t>
      </w:r>
      <w:r w:rsidRPr="002939F5">
        <w:rPr>
          <w:rFonts w:eastAsiaTheme="minorHAnsi" w:hint="eastAsia"/>
        </w:rPr>
        <w:t>円程度であった。本装置のF</w:t>
      </w:r>
      <w:r w:rsidRPr="002939F5">
        <w:rPr>
          <w:rFonts w:eastAsiaTheme="minorHAnsi"/>
        </w:rPr>
        <w:t>B</w:t>
      </w:r>
      <w:r w:rsidRPr="002939F5">
        <w:rPr>
          <w:rFonts w:eastAsiaTheme="minorHAnsi" w:hint="eastAsia"/>
        </w:rPr>
        <w:t>機能として，1つ目の視覚F</w:t>
      </w:r>
      <w:r w:rsidRPr="002939F5">
        <w:rPr>
          <w:rFonts w:eastAsiaTheme="minorHAnsi"/>
        </w:rPr>
        <w:t>B</w:t>
      </w:r>
      <w:r w:rsidRPr="002939F5">
        <w:rPr>
          <w:rFonts w:eastAsiaTheme="minorHAnsi" w:hint="eastAsia"/>
        </w:rPr>
        <w:t>にL</w:t>
      </w:r>
      <w:r w:rsidRPr="002939F5">
        <w:rPr>
          <w:rFonts w:eastAsiaTheme="minorHAnsi"/>
        </w:rPr>
        <w:t>ED</w:t>
      </w:r>
      <w:r w:rsidRPr="002939F5">
        <w:rPr>
          <w:rFonts w:eastAsiaTheme="minorHAnsi" w:hint="eastAsia"/>
        </w:rPr>
        <w:t>ライトを用いた。皮膚温上昇時に赤く点灯し，下降時は青く点灯した。2つ目の視覚F</w:t>
      </w:r>
      <w:r w:rsidRPr="002939F5">
        <w:rPr>
          <w:rFonts w:eastAsiaTheme="minorHAnsi"/>
        </w:rPr>
        <w:t>B</w:t>
      </w:r>
      <w:r w:rsidRPr="002939F5">
        <w:rPr>
          <w:rFonts w:eastAsiaTheme="minorHAnsi" w:hint="eastAsia"/>
        </w:rPr>
        <w:t>に液晶ディスプレイを用いた。</w:t>
      </w:r>
      <w:r w:rsidRPr="002939F5">
        <w:rPr>
          <w:rFonts w:eastAsiaTheme="minorHAnsi"/>
        </w:rPr>
        <w:t>1</w:t>
      </w:r>
      <w:r w:rsidRPr="002939F5">
        <w:rPr>
          <w:rFonts w:eastAsiaTheme="minorHAnsi" w:hint="eastAsia"/>
        </w:rPr>
        <w:t>行目に</w:t>
      </w:r>
      <w:r w:rsidRPr="002939F5">
        <w:rPr>
          <w:rFonts w:eastAsiaTheme="minorHAnsi"/>
        </w:rPr>
        <w:t>皮膚温(</w:t>
      </w:r>
      <w:r w:rsidRPr="002939F5">
        <w:rPr>
          <w:rFonts w:eastAsiaTheme="minorHAnsi" w:hint="eastAsia"/>
        </w:rPr>
        <w:t>℃</w:t>
      </w:r>
      <w:r w:rsidRPr="002939F5">
        <w:rPr>
          <w:rFonts w:eastAsiaTheme="minorHAnsi"/>
        </w:rPr>
        <w:t>)</w:t>
      </w:r>
      <w:r w:rsidRPr="002939F5">
        <w:rPr>
          <w:rFonts w:eastAsiaTheme="minorHAnsi" w:hint="eastAsia"/>
        </w:rPr>
        <w:t>を表示して，</w:t>
      </w:r>
      <w:r w:rsidRPr="002939F5">
        <w:rPr>
          <w:rFonts w:eastAsiaTheme="minorHAnsi"/>
        </w:rPr>
        <w:t>2</w:t>
      </w:r>
      <w:r w:rsidRPr="002939F5">
        <w:rPr>
          <w:rFonts w:eastAsiaTheme="minorHAnsi" w:hint="eastAsia"/>
        </w:rPr>
        <w:t>行目に1秒前の皮膚温の変化値(℃</w:t>
      </w:r>
      <w:r w:rsidRPr="002939F5">
        <w:rPr>
          <w:rFonts w:eastAsiaTheme="minorHAnsi"/>
        </w:rPr>
        <w:t>)</w:t>
      </w:r>
      <w:r w:rsidRPr="002939F5">
        <w:rPr>
          <w:rFonts w:eastAsiaTheme="minorHAnsi" w:hint="eastAsia"/>
        </w:rPr>
        <w:t>を表示した。聴覚F</w:t>
      </w:r>
      <w:r w:rsidRPr="002939F5">
        <w:rPr>
          <w:rFonts w:eastAsiaTheme="minorHAnsi"/>
        </w:rPr>
        <w:t>B</w:t>
      </w:r>
      <w:r w:rsidRPr="002939F5">
        <w:rPr>
          <w:rFonts w:eastAsiaTheme="minorHAnsi" w:hint="eastAsia"/>
        </w:rPr>
        <w:t>には，スピーカーを用いた。皮膚温上昇時に「ブッブッブッ」と5</w:t>
      </w:r>
      <w:r w:rsidRPr="002939F5">
        <w:rPr>
          <w:rFonts w:eastAsiaTheme="minorHAnsi"/>
        </w:rPr>
        <w:t>00Hz</w:t>
      </w:r>
      <w:r w:rsidRPr="002939F5">
        <w:rPr>
          <w:rFonts w:eastAsiaTheme="minorHAnsi" w:hint="eastAsia"/>
        </w:rPr>
        <w:t>の低い音で鳴り，下降時は「プップップッ」と1</w:t>
      </w:r>
      <w:r w:rsidRPr="002939F5">
        <w:rPr>
          <w:rFonts w:eastAsiaTheme="minorHAnsi"/>
        </w:rPr>
        <w:t>000Hz</w:t>
      </w:r>
      <w:r w:rsidRPr="002939F5">
        <w:rPr>
          <w:rFonts w:eastAsiaTheme="minorHAnsi" w:hint="eastAsia"/>
        </w:rPr>
        <w:t>の高い音が鳴った。また，下段の左側面にはF</w:t>
      </w:r>
      <w:r w:rsidRPr="002939F5">
        <w:rPr>
          <w:rFonts w:eastAsiaTheme="minorHAnsi"/>
        </w:rPr>
        <w:t>B</w:t>
      </w:r>
      <w:r w:rsidRPr="002939F5">
        <w:rPr>
          <w:rFonts w:eastAsiaTheme="minorHAnsi" w:hint="eastAsia"/>
        </w:rPr>
        <w:t>の有無の切り替えを行うスイッチが配置された。スイッチを右にスライドすると</w:t>
      </w:r>
      <w:r w:rsidRPr="002939F5">
        <w:rPr>
          <w:rFonts w:eastAsiaTheme="minorHAnsi"/>
        </w:rPr>
        <w:t>FB</w:t>
      </w:r>
      <w:r w:rsidRPr="002939F5">
        <w:rPr>
          <w:rFonts w:eastAsiaTheme="minorHAnsi" w:hint="eastAsia"/>
        </w:rPr>
        <w:t>が無効になり，左にスライドするとF</w:t>
      </w:r>
      <w:r w:rsidRPr="002939F5">
        <w:rPr>
          <w:rFonts w:eastAsiaTheme="minorHAnsi"/>
        </w:rPr>
        <w:t>B</w:t>
      </w:r>
      <w:r w:rsidRPr="002939F5">
        <w:rPr>
          <w:rFonts w:eastAsiaTheme="minorHAnsi" w:hint="eastAsia"/>
        </w:rPr>
        <w:t>が有効になった。右側面には電源用スイッチが配置された(Figure1</w:t>
      </w:r>
      <w:r w:rsidRPr="002939F5">
        <w:rPr>
          <w:rFonts w:eastAsiaTheme="minorHAnsi"/>
        </w:rPr>
        <w:t>)</w:t>
      </w:r>
      <w:r w:rsidRPr="002939F5">
        <w:rPr>
          <w:rFonts w:eastAsiaTheme="minorHAnsi" w:hint="eastAsia"/>
        </w:rPr>
        <w:t>。</w:t>
      </w:r>
    </w:p>
    <w:p w14:paraId="61F7D65D" w14:textId="5A7F2997" w:rsidR="00B732AE" w:rsidRPr="002939F5" w:rsidRDefault="00B732AE" w:rsidP="00B732AE">
      <w:pPr>
        <w:rPr>
          <w:rFonts w:eastAsiaTheme="minorHAnsi"/>
        </w:rPr>
      </w:pPr>
      <w:r w:rsidRPr="002939F5">
        <w:rPr>
          <w:rFonts w:eastAsiaTheme="minorHAnsi" w:hint="eastAsia"/>
        </w:rPr>
        <w:t>---------------------------------------------------------</w:t>
      </w:r>
    </w:p>
    <w:p w14:paraId="5299E8F6" w14:textId="77777777" w:rsidR="002167D1" w:rsidRDefault="002167D1" w:rsidP="00B732AE">
      <w:pPr>
        <w:rPr>
          <w:rFonts w:eastAsiaTheme="minorHAnsi"/>
        </w:rPr>
      </w:pPr>
    </w:p>
    <w:p w14:paraId="058456B9" w14:textId="77777777" w:rsidR="00025997" w:rsidRDefault="00025997" w:rsidP="00B732AE">
      <w:pPr>
        <w:rPr>
          <w:rFonts w:eastAsiaTheme="minorHAnsi"/>
        </w:rPr>
      </w:pPr>
    </w:p>
    <w:p w14:paraId="769ABDF2" w14:textId="77777777" w:rsidR="00A12F7D" w:rsidRPr="002939F5" w:rsidRDefault="00A12F7D" w:rsidP="00B732AE">
      <w:pPr>
        <w:rPr>
          <w:rFonts w:eastAsiaTheme="minorHAnsi" w:hint="eastAsia"/>
        </w:rPr>
      </w:pPr>
    </w:p>
    <w:p w14:paraId="7D0BBC9F" w14:textId="785CDE1A" w:rsidR="00B732AE" w:rsidRDefault="00B732AE" w:rsidP="002167D1">
      <w:pPr>
        <w:jc w:val="center"/>
        <w:rPr>
          <w:rFonts w:eastAsiaTheme="minorHAnsi"/>
        </w:rPr>
      </w:pPr>
      <w:r w:rsidRPr="002939F5">
        <w:rPr>
          <w:rFonts w:eastAsiaTheme="minorHAnsi" w:hint="eastAsia"/>
        </w:rPr>
        <w:t>(Figure1挿入)</w:t>
      </w:r>
    </w:p>
    <w:p w14:paraId="31B59829" w14:textId="77777777" w:rsidR="002167D1" w:rsidRDefault="002167D1" w:rsidP="00B732AE">
      <w:pPr>
        <w:rPr>
          <w:rFonts w:eastAsiaTheme="minorHAnsi"/>
        </w:rPr>
      </w:pPr>
    </w:p>
    <w:p w14:paraId="08ED039B" w14:textId="77777777" w:rsidR="00A12F7D" w:rsidRDefault="00A12F7D" w:rsidP="00B732AE">
      <w:pPr>
        <w:rPr>
          <w:rFonts w:eastAsiaTheme="minorHAnsi" w:hint="eastAsia"/>
        </w:rPr>
      </w:pPr>
    </w:p>
    <w:p w14:paraId="21C02D0F" w14:textId="77777777" w:rsidR="00025997" w:rsidRPr="002939F5" w:rsidRDefault="00025997" w:rsidP="00B732AE">
      <w:pPr>
        <w:rPr>
          <w:rFonts w:eastAsiaTheme="minorHAnsi" w:hint="eastAsia"/>
        </w:rPr>
      </w:pPr>
    </w:p>
    <w:p w14:paraId="1E223402" w14:textId="4906D0FE" w:rsidR="00B732AE" w:rsidRPr="002939F5" w:rsidRDefault="00B732AE" w:rsidP="00B732AE">
      <w:pPr>
        <w:rPr>
          <w:rFonts w:eastAsiaTheme="minorHAnsi"/>
        </w:rPr>
      </w:pPr>
      <w:r w:rsidRPr="002939F5">
        <w:rPr>
          <w:rFonts w:eastAsiaTheme="minorHAnsi" w:hint="eastAsia"/>
        </w:rPr>
        <w:t>---------------------------------------------------------</w:t>
      </w:r>
    </w:p>
    <w:p w14:paraId="5AC5CD0A" w14:textId="5C326C28" w:rsidR="002615F3" w:rsidRPr="002939F5" w:rsidRDefault="002615F3" w:rsidP="00627F14">
      <w:pPr>
        <w:ind w:firstLineChars="100" w:firstLine="340"/>
        <w:rPr>
          <w:rFonts w:eastAsiaTheme="minorHAnsi"/>
        </w:rPr>
      </w:pPr>
      <w:commentRangeStart w:id="9"/>
      <w:r w:rsidRPr="002939F5">
        <w:rPr>
          <w:rFonts w:eastAsiaTheme="minorHAnsi" w:cs="ＭＳ 明朝" w:hint="eastAsia"/>
        </w:rPr>
        <w:t>訓</w:t>
      </w:r>
      <w:r w:rsidRPr="002939F5">
        <w:rPr>
          <w:rFonts w:eastAsiaTheme="minorHAnsi" w:hint="eastAsia"/>
        </w:rPr>
        <w:t>練時は，装置右上の</w:t>
      </w:r>
      <w:r w:rsidR="00025997">
        <w:rPr>
          <w:rFonts w:eastAsiaTheme="minorHAnsi" w:hint="eastAsia"/>
        </w:rPr>
        <w:t>カラビナ</w:t>
      </w:r>
      <w:r w:rsidRPr="002939F5">
        <w:rPr>
          <w:rFonts w:eastAsiaTheme="minorHAnsi" w:hint="eastAsia"/>
        </w:rPr>
        <w:t>から指サックを外し</w:t>
      </w:r>
      <w:r w:rsidR="00627F14">
        <w:rPr>
          <w:rFonts w:eastAsiaTheme="minorHAnsi" w:hint="eastAsia"/>
        </w:rPr>
        <w:t>，</w:t>
      </w:r>
      <w:r w:rsidRPr="002939F5">
        <w:rPr>
          <w:rFonts w:eastAsiaTheme="minorHAnsi" w:hint="eastAsia"/>
        </w:rPr>
        <w:t>装置の右側面</w:t>
      </w:r>
      <w:r w:rsidR="00627F14">
        <w:rPr>
          <w:rFonts w:eastAsiaTheme="minorHAnsi" w:hint="eastAsia"/>
        </w:rPr>
        <w:t>(上部)</w:t>
      </w:r>
      <w:r w:rsidRPr="002939F5">
        <w:rPr>
          <w:rFonts w:eastAsiaTheme="minorHAnsi" w:hint="eastAsia"/>
        </w:rPr>
        <w:t>に収納した温度</w:t>
      </w:r>
      <w:r w:rsidRPr="002939F5">
        <w:rPr>
          <w:rFonts w:eastAsiaTheme="minorHAnsi"/>
        </w:rPr>
        <w:t>センサ</w:t>
      </w:r>
      <w:r w:rsidRPr="002939F5">
        <w:rPr>
          <w:rFonts w:eastAsiaTheme="minorHAnsi" w:hint="eastAsia"/>
        </w:rPr>
        <w:t>ーを</w:t>
      </w:r>
      <w:r w:rsidR="00627F14" w:rsidRPr="002939F5">
        <w:rPr>
          <w:rFonts w:eastAsiaTheme="minorHAnsi"/>
        </w:rPr>
        <w:t>非利き手の人差し指第1関節腹部に</w:t>
      </w:r>
      <w:r w:rsidRPr="002939F5">
        <w:rPr>
          <w:rFonts w:eastAsiaTheme="minorHAnsi" w:hint="eastAsia"/>
        </w:rPr>
        <w:t>指サック（P</w:t>
      </w:r>
      <w:r w:rsidRPr="002939F5">
        <w:rPr>
          <w:rFonts w:eastAsiaTheme="minorHAnsi"/>
        </w:rPr>
        <w:t>LUS</w:t>
      </w:r>
      <w:r w:rsidRPr="002939F5">
        <w:rPr>
          <w:rFonts w:eastAsiaTheme="minorHAnsi" w:hint="eastAsia"/>
        </w:rPr>
        <w:t>社製，</w:t>
      </w:r>
      <w:r w:rsidRPr="002939F5">
        <w:rPr>
          <w:rFonts w:eastAsiaTheme="minorHAnsi"/>
        </w:rPr>
        <w:t>KM303CA</w:t>
      </w:r>
      <w:r w:rsidRPr="002939F5">
        <w:rPr>
          <w:rFonts w:eastAsiaTheme="minorHAnsi" w:hint="eastAsia"/>
        </w:rPr>
        <w:t>）で直接固定し装着した。</w:t>
      </w:r>
      <w:r w:rsidR="00627F14" w:rsidRPr="002939F5">
        <w:rPr>
          <w:rFonts w:eastAsiaTheme="minorHAnsi" w:hint="eastAsia"/>
        </w:rPr>
        <w:t>右側面</w:t>
      </w:r>
      <w:r w:rsidR="00627F14">
        <w:rPr>
          <w:rFonts w:eastAsiaTheme="minorHAnsi" w:hint="eastAsia"/>
        </w:rPr>
        <w:t>(</w:t>
      </w:r>
      <w:r w:rsidR="00627F14">
        <w:rPr>
          <w:rFonts w:eastAsiaTheme="minorHAnsi" w:hint="eastAsia"/>
        </w:rPr>
        <w:t>下部</w:t>
      </w:r>
      <w:r w:rsidR="00627F14">
        <w:rPr>
          <w:rFonts w:eastAsiaTheme="minorHAnsi" w:hint="eastAsia"/>
        </w:rPr>
        <w:t>)</w:t>
      </w:r>
      <w:r w:rsidR="00627F14">
        <w:rPr>
          <w:rFonts w:eastAsiaTheme="minorHAnsi" w:hint="eastAsia"/>
        </w:rPr>
        <w:t>にある</w:t>
      </w:r>
      <w:r w:rsidRPr="002939F5">
        <w:rPr>
          <w:rFonts w:eastAsiaTheme="minorHAnsi" w:hint="eastAsia"/>
        </w:rPr>
        <w:t>電源スイッチを前方に入れ装置を起動し，安静時は左下部のスイッチを右方向にスライドさせ，</w:t>
      </w:r>
      <w:r w:rsidRPr="002939F5">
        <w:rPr>
          <w:rFonts w:eastAsiaTheme="minorHAnsi"/>
        </w:rPr>
        <w:t>FB</w:t>
      </w:r>
      <w:r w:rsidRPr="002939F5">
        <w:rPr>
          <w:rFonts w:eastAsiaTheme="minorHAnsi" w:hint="eastAsia"/>
        </w:rPr>
        <w:t>無効の状態で行った。訓練開始時に，左方向にスライドさせ，</w:t>
      </w:r>
      <w:r w:rsidRPr="002939F5">
        <w:rPr>
          <w:rFonts w:eastAsiaTheme="minorHAnsi"/>
        </w:rPr>
        <w:t>FB</w:t>
      </w:r>
      <w:r w:rsidRPr="002939F5">
        <w:rPr>
          <w:rFonts w:eastAsiaTheme="minorHAnsi" w:hint="eastAsia"/>
        </w:rPr>
        <w:t>を有効にした状態で行い，皮膚温を測定した。使用したセンサーの測定時の誤差は±0</w:t>
      </w:r>
      <w:r w:rsidRPr="002939F5">
        <w:rPr>
          <w:rFonts w:eastAsiaTheme="minorHAnsi"/>
        </w:rPr>
        <w:t>.5</w:t>
      </w:r>
      <w:r w:rsidRPr="002939F5">
        <w:rPr>
          <w:rFonts w:eastAsiaTheme="minorHAnsi" w:hint="eastAsia"/>
        </w:rPr>
        <w:t>℃であった。装置背面には</w:t>
      </w:r>
      <w:commentRangeEnd w:id="9"/>
      <w:r w:rsidR="00627F14">
        <w:rPr>
          <w:rStyle w:val="aa"/>
        </w:rPr>
        <w:commentReference w:id="9"/>
      </w:r>
      <w:r w:rsidRPr="002939F5">
        <w:rPr>
          <w:rFonts w:eastAsiaTheme="minorHAnsi" w:hint="eastAsia"/>
        </w:rPr>
        <w:t>，</w:t>
      </w:r>
      <w:r w:rsidRPr="002939F5">
        <w:rPr>
          <w:rFonts w:eastAsiaTheme="minorHAnsi" w:hint="eastAsia"/>
        </w:rPr>
        <w:lastRenderedPageBreak/>
        <w:t>自宅で訓練を行った際に，訓練場所や訓練方向等を記録するため，</w:t>
      </w:r>
      <w:r w:rsidRPr="002939F5">
        <w:rPr>
          <w:rFonts w:eastAsiaTheme="minorHAnsi"/>
        </w:rPr>
        <w:t xml:space="preserve">Microsoft </w:t>
      </w:r>
      <w:r w:rsidRPr="002939F5">
        <w:rPr>
          <w:rFonts w:eastAsiaTheme="minorHAnsi" w:hint="eastAsia"/>
        </w:rPr>
        <w:t>F</w:t>
      </w:r>
      <w:r w:rsidRPr="002939F5">
        <w:rPr>
          <w:rFonts w:eastAsiaTheme="minorHAnsi"/>
        </w:rPr>
        <w:t>orms(</w:t>
      </w:r>
      <w:r w:rsidRPr="002939F5">
        <w:rPr>
          <w:rFonts w:eastAsiaTheme="minorHAnsi" w:hint="eastAsia"/>
        </w:rPr>
        <w:t>以下，F</w:t>
      </w:r>
      <w:r w:rsidRPr="002939F5">
        <w:rPr>
          <w:rFonts w:eastAsiaTheme="minorHAnsi"/>
        </w:rPr>
        <w:t>orms)</w:t>
      </w:r>
      <w:r w:rsidRPr="002939F5">
        <w:rPr>
          <w:rFonts w:eastAsiaTheme="minorHAnsi" w:hint="eastAsia"/>
        </w:rPr>
        <w:t>で作成したQ</w:t>
      </w:r>
      <w:r w:rsidRPr="002939F5">
        <w:rPr>
          <w:rFonts w:eastAsiaTheme="minorHAnsi"/>
        </w:rPr>
        <w:t>R</w:t>
      </w:r>
      <w:r w:rsidRPr="002939F5">
        <w:rPr>
          <w:rFonts w:eastAsiaTheme="minorHAnsi" w:hint="eastAsia"/>
        </w:rPr>
        <w:t>コードを貼り付けた。また，訓練方法を随時確認できるように，独自に作成した2分程度のインストラクション動画を作成し(</w:t>
      </w:r>
      <w:r w:rsidRPr="002939F5">
        <w:rPr>
          <w:rFonts w:eastAsiaTheme="minorHAnsi"/>
        </w:rPr>
        <w:t>https://youtu.be/FZqGBBIVEyY?si=1-FE5Qkgu8qw1Rsy)</w:t>
      </w:r>
      <w:r w:rsidRPr="002939F5">
        <w:rPr>
          <w:rFonts w:eastAsiaTheme="minorHAnsi" w:hint="eastAsia"/>
        </w:rPr>
        <w:t>，</w:t>
      </w:r>
      <w:r w:rsidRPr="002939F5">
        <w:rPr>
          <w:rFonts w:eastAsiaTheme="minorHAnsi"/>
        </w:rPr>
        <w:t>Forms</w:t>
      </w:r>
      <w:r w:rsidRPr="002939F5">
        <w:rPr>
          <w:rFonts w:eastAsiaTheme="minorHAnsi" w:hint="eastAsia"/>
        </w:rPr>
        <w:t>の動画挿入機能を用いて添付した。</w:t>
      </w:r>
    </w:p>
    <w:p w14:paraId="7157F250" w14:textId="77777777" w:rsidR="002615F3" w:rsidRPr="002939F5" w:rsidRDefault="002615F3" w:rsidP="002615F3">
      <w:pPr>
        <w:rPr>
          <w:rFonts w:eastAsiaTheme="minorHAnsi"/>
          <w:b/>
          <w:bCs/>
          <w:szCs w:val="21"/>
        </w:rPr>
      </w:pPr>
      <w:commentRangeStart w:id="10"/>
      <w:r w:rsidRPr="002939F5">
        <w:rPr>
          <w:rFonts w:eastAsiaTheme="minorHAnsi" w:cs="ＭＳ 明朝" w:hint="eastAsia"/>
          <w:b/>
          <w:bCs/>
          <w:szCs w:val="21"/>
        </w:rPr>
        <w:t>ハ</w:t>
      </w:r>
      <w:r w:rsidRPr="002939F5">
        <w:rPr>
          <w:rFonts w:eastAsiaTheme="minorHAnsi" w:hint="eastAsia"/>
          <w:b/>
          <w:bCs/>
          <w:szCs w:val="21"/>
        </w:rPr>
        <w:t>ードウェアの作成</w:t>
      </w:r>
      <w:commentRangeEnd w:id="10"/>
      <w:r w:rsidR="00C10590">
        <w:rPr>
          <w:rStyle w:val="aa"/>
        </w:rPr>
        <w:commentReference w:id="10"/>
      </w:r>
    </w:p>
    <w:p w14:paraId="55F7E6AA" w14:textId="6930930C" w:rsidR="002615F3" w:rsidRPr="002939F5" w:rsidRDefault="002615F3" w:rsidP="002615F3">
      <w:pPr>
        <w:ind w:firstLineChars="100" w:firstLine="340"/>
        <w:rPr>
          <w:rFonts w:eastAsiaTheme="minorHAnsi"/>
        </w:rPr>
      </w:pPr>
      <w:r w:rsidRPr="002939F5">
        <w:rPr>
          <w:rFonts w:eastAsiaTheme="minorHAnsi" w:hint="eastAsia"/>
        </w:rPr>
        <w:t>一度にすべての部品を統合すると，ショートの危険性や正常に動作しなかった際に原因の特定が困難となる。そのため，ブレッドボード(</w:t>
      </w:r>
      <w:r w:rsidRPr="002939F5">
        <w:rPr>
          <w:rFonts w:eastAsiaTheme="minorHAnsi"/>
        </w:rPr>
        <w:t>Clienmero</w:t>
      </w:r>
      <w:r w:rsidRPr="002939F5">
        <w:rPr>
          <w:rFonts w:eastAsiaTheme="minorHAnsi" w:hint="eastAsia"/>
        </w:rPr>
        <w:t>社製</w:t>
      </w:r>
      <w:r w:rsidRPr="002939F5">
        <w:rPr>
          <w:rFonts w:eastAsiaTheme="minorHAnsi"/>
        </w:rPr>
        <w:t>)</w:t>
      </w:r>
      <w:r w:rsidRPr="002939F5">
        <w:rPr>
          <w:rFonts w:eastAsiaTheme="minorHAnsi" w:hint="eastAsia"/>
        </w:rPr>
        <w:t>とジャンパ線(共通電子産業</w:t>
      </w:r>
      <w:r w:rsidRPr="002939F5">
        <w:rPr>
          <w:rFonts w:eastAsiaTheme="minorHAnsi"/>
        </w:rPr>
        <w:t>)</w:t>
      </w:r>
      <w:r w:rsidRPr="002939F5">
        <w:rPr>
          <w:rFonts w:eastAsiaTheme="minorHAnsi" w:hint="eastAsia"/>
        </w:rPr>
        <w:t>を用いて，徐々に部品を統合して，基板配列が正しいか，各パーツが計測時にノイズが発生して妨害しないかなど動作チェックを行いながら作成した。</w:t>
      </w:r>
    </w:p>
    <w:p w14:paraId="2258EE7D" w14:textId="171529A7" w:rsidR="002615F3" w:rsidRPr="002939F5" w:rsidRDefault="002615F3" w:rsidP="002615F3">
      <w:pPr>
        <w:pBdr>
          <w:bottom w:val="single" w:sz="6" w:space="1" w:color="auto"/>
        </w:pBdr>
        <w:ind w:firstLineChars="100" w:firstLine="340"/>
        <w:rPr>
          <w:rFonts w:eastAsiaTheme="minorHAnsi"/>
        </w:rPr>
      </w:pPr>
      <w:r w:rsidRPr="002939F5">
        <w:rPr>
          <w:rFonts w:eastAsiaTheme="minorHAnsi" w:cs="ＭＳ 明朝" w:hint="eastAsia"/>
        </w:rPr>
        <w:t>動</w:t>
      </w:r>
      <w:r w:rsidRPr="002939F5">
        <w:rPr>
          <w:rFonts w:eastAsiaTheme="minorHAnsi" w:hint="eastAsia"/>
        </w:rPr>
        <w:t>作チェック後，U</w:t>
      </w:r>
      <w:r w:rsidRPr="002939F5">
        <w:rPr>
          <w:rFonts w:eastAsiaTheme="minorHAnsi"/>
        </w:rPr>
        <w:t>SB</w:t>
      </w:r>
      <w:r w:rsidRPr="002939F5">
        <w:rPr>
          <w:rFonts w:eastAsiaTheme="minorHAnsi" w:hint="eastAsia"/>
        </w:rPr>
        <w:t>ケーブルを介してA</w:t>
      </w:r>
      <w:r w:rsidRPr="002939F5">
        <w:rPr>
          <w:rFonts w:eastAsiaTheme="minorHAnsi"/>
        </w:rPr>
        <w:t>rduino</w:t>
      </w:r>
      <w:r w:rsidRPr="002939F5">
        <w:rPr>
          <w:rFonts w:eastAsiaTheme="minorHAnsi" w:hint="eastAsia"/>
        </w:rPr>
        <w:t>開発環境で作成したプログラムをP</w:t>
      </w:r>
      <w:r w:rsidRPr="002939F5">
        <w:rPr>
          <w:rFonts w:eastAsiaTheme="minorHAnsi"/>
        </w:rPr>
        <w:t>C</w:t>
      </w:r>
      <w:r w:rsidRPr="002939F5">
        <w:rPr>
          <w:rFonts w:eastAsiaTheme="minorHAnsi" w:hint="eastAsia"/>
        </w:rPr>
        <w:t>に書きこ</w:t>
      </w:r>
      <w:r w:rsidR="00A342E4">
        <w:rPr>
          <w:rFonts w:eastAsiaTheme="minorHAnsi" w:hint="eastAsia"/>
        </w:rPr>
        <w:t>んだ。</w:t>
      </w:r>
      <w:r w:rsidR="00A342E4" w:rsidRPr="002939F5">
        <w:rPr>
          <w:rFonts w:eastAsiaTheme="minorHAnsi" w:hint="eastAsia"/>
        </w:rPr>
        <w:t>計測画面</w:t>
      </w:r>
      <w:r w:rsidR="00A342E4">
        <w:rPr>
          <w:rFonts w:eastAsiaTheme="minorHAnsi" w:hint="eastAsia"/>
        </w:rPr>
        <w:t>(</w:t>
      </w:r>
      <w:r w:rsidRPr="002939F5">
        <w:rPr>
          <w:rFonts w:eastAsiaTheme="minorHAnsi" w:hint="eastAsia"/>
        </w:rPr>
        <w:t>シリアルモニタ</w:t>
      </w:r>
      <w:r w:rsidR="00A342E4">
        <w:rPr>
          <w:rFonts w:eastAsiaTheme="minorHAnsi" w:hint="eastAsia"/>
        </w:rPr>
        <w:t>)</w:t>
      </w:r>
      <w:r w:rsidRPr="002939F5">
        <w:rPr>
          <w:rFonts w:eastAsiaTheme="minorHAnsi" w:hint="eastAsia"/>
        </w:rPr>
        <w:t>から皮膚温を正常に計測できているか確認した。計測結果にエラーが表示される場合，はんだ付けが失敗している可能性やピンの接続位置の誤りが高い。エラーが表示されず正常に計測されると各種F</w:t>
      </w:r>
      <w:r w:rsidRPr="002939F5">
        <w:rPr>
          <w:rFonts w:eastAsiaTheme="minorHAnsi"/>
        </w:rPr>
        <w:t>B</w:t>
      </w:r>
      <w:r w:rsidRPr="002939F5">
        <w:rPr>
          <w:rFonts w:eastAsiaTheme="minorHAnsi" w:hint="eastAsia"/>
        </w:rPr>
        <w:t>が現在温度に応じて機能した。これにより，</w:t>
      </w:r>
      <w:r w:rsidRPr="002939F5">
        <w:rPr>
          <w:rFonts w:eastAsiaTheme="minorHAnsi"/>
        </w:rPr>
        <w:t>BF</w:t>
      </w:r>
      <w:r w:rsidRPr="002939F5">
        <w:rPr>
          <w:rFonts w:eastAsiaTheme="minorHAnsi" w:hint="eastAsia"/>
        </w:rPr>
        <w:t>装置を動作させることが可能となったが，配線が混雑しており，持ち運びの不便さや部品の紛失など問題があった。そのため，容易に持ち運びができ，訓練を行うことができるように基板の開発を行った。基板の開発を行うため，部品を組み上げたブレッドボードの回路から作成した模式図を基に</w:t>
      </w:r>
      <w:r w:rsidR="0043419F" w:rsidRPr="002939F5">
        <w:rPr>
          <w:rFonts w:eastAsiaTheme="minorHAnsi" w:hint="eastAsia"/>
        </w:rPr>
        <w:t>(Figure2)</w:t>
      </w:r>
      <w:r w:rsidRPr="002939F5">
        <w:rPr>
          <w:rFonts w:eastAsiaTheme="minorHAnsi" w:hint="eastAsia"/>
        </w:rPr>
        <w:t>，基板作成ソフトE</w:t>
      </w:r>
      <w:r w:rsidRPr="002939F5">
        <w:rPr>
          <w:rFonts w:eastAsiaTheme="minorHAnsi"/>
        </w:rPr>
        <w:t>agle</w:t>
      </w:r>
      <w:r w:rsidRPr="002939F5">
        <w:rPr>
          <w:rFonts w:eastAsiaTheme="minorHAnsi" w:hint="eastAsia"/>
        </w:rPr>
        <w:t>で回路図を設計した。作成したファイルから，パターン，ドリル，外形の3種データを読み取りO</w:t>
      </w:r>
      <w:r w:rsidRPr="002939F5">
        <w:rPr>
          <w:rFonts w:eastAsiaTheme="minorHAnsi"/>
        </w:rPr>
        <w:t>RIMIN PCB</w:t>
      </w:r>
      <w:r w:rsidRPr="002939F5">
        <w:rPr>
          <w:rFonts w:eastAsiaTheme="minorHAnsi" w:hint="eastAsia"/>
        </w:rPr>
        <w:t>から基板切削マシーン（K</w:t>
      </w:r>
      <w:r w:rsidRPr="002939F5">
        <w:rPr>
          <w:rFonts w:eastAsiaTheme="minorHAnsi"/>
        </w:rPr>
        <w:t>itMill CIP100，</w:t>
      </w:r>
      <w:r w:rsidRPr="002939F5">
        <w:rPr>
          <w:rFonts w:eastAsiaTheme="minorHAnsi" w:hint="eastAsia"/>
        </w:rPr>
        <w:t>オリジナルマインド社製）を動かすためにファイル変換した。また，切削制御には，U</w:t>
      </w:r>
      <w:r w:rsidRPr="002939F5">
        <w:rPr>
          <w:rFonts w:eastAsiaTheme="minorHAnsi"/>
        </w:rPr>
        <w:t>SB CNC</w:t>
      </w:r>
      <w:r w:rsidRPr="002939F5">
        <w:rPr>
          <w:rFonts w:eastAsiaTheme="minorHAnsi" w:hint="eastAsia"/>
        </w:rPr>
        <w:t>を用いた。</w:t>
      </w:r>
    </w:p>
    <w:p w14:paraId="6B59331D" w14:textId="77777777" w:rsidR="00262458" w:rsidRPr="002939F5" w:rsidRDefault="00262458" w:rsidP="00B732AE">
      <w:pPr>
        <w:rPr>
          <w:rFonts w:eastAsiaTheme="minorHAnsi"/>
        </w:rPr>
      </w:pPr>
    </w:p>
    <w:p w14:paraId="38995E75" w14:textId="77777777" w:rsidR="00B732AE" w:rsidRDefault="00B732AE" w:rsidP="00B732AE">
      <w:pPr>
        <w:rPr>
          <w:rFonts w:eastAsiaTheme="minorHAnsi"/>
        </w:rPr>
      </w:pPr>
    </w:p>
    <w:p w14:paraId="3EB63D7D" w14:textId="77777777" w:rsidR="00A12F7D" w:rsidRDefault="00A12F7D" w:rsidP="00B732AE">
      <w:pPr>
        <w:rPr>
          <w:rFonts w:eastAsiaTheme="minorHAnsi"/>
        </w:rPr>
      </w:pPr>
    </w:p>
    <w:p w14:paraId="0A58EDDB" w14:textId="77777777" w:rsidR="00A12F7D" w:rsidRPr="002939F5" w:rsidRDefault="00A12F7D" w:rsidP="00B732AE">
      <w:pPr>
        <w:rPr>
          <w:rFonts w:eastAsiaTheme="minorHAnsi" w:hint="eastAsia"/>
        </w:rPr>
      </w:pPr>
    </w:p>
    <w:p w14:paraId="4366B651" w14:textId="66C2F19C" w:rsidR="00B732AE" w:rsidRPr="002939F5" w:rsidRDefault="00B732AE" w:rsidP="00B732AE">
      <w:pPr>
        <w:jc w:val="center"/>
        <w:rPr>
          <w:rFonts w:eastAsiaTheme="minorHAnsi"/>
        </w:rPr>
      </w:pPr>
      <w:r w:rsidRPr="002939F5">
        <w:rPr>
          <w:rFonts w:eastAsiaTheme="minorHAnsi" w:hint="eastAsia"/>
        </w:rPr>
        <w:t>(Figure2挿入)</w:t>
      </w:r>
    </w:p>
    <w:p w14:paraId="0617236D" w14:textId="77777777" w:rsidR="00B732AE" w:rsidRPr="002939F5" w:rsidRDefault="00B732AE" w:rsidP="00B732AE">
      <w:pPr>
        <w:rPr>
          <w:rFonts w:eastAsiaTheme="minorHAnsi"/>
        </w:rPr>
      </w:pPr>
    </w:p>
    <w:p w14:paraId="6E50DD06" w14:textId="77777777" w:rsidR="00B732AE" w:rsidRDefault="00B732AE" w:rsidP="00B732AE">
      <w:pPr>
        <w:rPr>
          <w:rFonts w:eastAsiaTheme="minorHAnsi"/>
        </w:rPr>
      </w:pPr>
    </w:p>
    <w:p w14:paraId="543A0386" w14:textId="77777777" w:rsidR="00A12F7D" w:rsidRPr="002939F5" w:rsidRDefault="00A12F7D" w:rsidP="00B732AE">
      <w:pPr>
        <w:rPr>
          <w:rFonts w:eastAsiaTheme="minorHAnsi" w:hint="eastAsia"/>
        </w:rPr>
      </w:pPr>
    </w:p>
    <w:p w14:paraId="1BCD6E3B" w14:textId="77777777" w:rsidR="00B732AE" w:rsidRPr="002939F5" w:rsidRDefault="00B732AE" w:rsidP="00B732AE">
      <w:pPr>
        <w:rPr>
          <w:rFonts w:eastAsiaTheme="minorHAnsi"/>
        </w:rPr>
      </w:pPr>
    </w:p>
    <w:p w14:paraId="566D08AE" w14:textId="7FAF5792" w:rsidR="00B732AE" w:rsidRPr="002939F5" w:rsidRDefault="00B732AE" w:rsidP="00B732AE">
      <w:pPr>
        <w:rPr>
          <w:rFonts w:eastAsiaTheme="minorHAnsi"/>
        </w:rPr>
      </w:pPr>
      <w:r w:rsidRPr="002939F5">
        <w:rPr>
          <w:rFonts w:eastAsiaTheme="minorHAnsi" w:hint="eastAsia"/>
        </w:rPr>
        <w:t>---------------------------------------------------------</w:t>
      </w:r>
    </w:p>
    <w:p w14:paraId="48C1E602" w14:textId="28F982DD" w:rsidR="002615F3" w:rsidRPr="002939F5" w:rsidRDefault="002615F3" w:rsidP="002615F3">
      <w:pPr>
        <w:ind w:firstLineChars="100" w:firstLine="340"/>
        <w:rPr>
          <w:rFonts w:eastAsiaTheme="minorHAnsi"/>
        </w:rPr>
      </w:pPr>
      <w:r w:rsidRPr="002939F5">
        <w:rPr>
          <w:rFonts w:eastAsiaTheme="minorHAnsi" w:cs="ＭＳ 明朝" w:hint="eastAsia"/>
        </w:rPr>
        <w:t>こ</w:t>
      </w:r>
      <w:r w:rsidRPr="002939F5">
        <w:rPr>
          <w:rFonts w:eastAsiaTheme="minorHAnsi" w:hint="eastAsia"/>
        </w:rPr>
        <w:t>れらをもとに，</w:t>
      </w:r>
      <w:r w:rsidR="00E54FEC">
        <w:rPr>
          <w:rFonts w:eastAsiaTheme="minorHAnsi" w:hint="eastAsia"/>
        </w:rPr>
        <w:t>基板</w:t>
      </w:r>
      <w:r w:rsidRPr="002939F5">
        <w:rPr>
          <w:rFonts w:eastAsiaTheme="minorHAnsi" w:hint="eastAsia"/>
        </w:rPr>
        <w:t>切削マシーン(K</w:t>
      </w:r>
      <w:r w:rsidRPr="002939F5">
        <w:rPr>
          <w:rFonts w:eastAsiaTheme="minorHAnsi"/>
        </w:rPr>
        <w:t>itMill CIP100，</w:t>
      </w:r>
      <w:r w:rsidRPr="002939F5">
        <w:rPr>
          <w:rFonts w:eastAsiaTheme="minorHAnsi" w:hint="eastAsia"/>
        </w:rPr>
        <w:t>オリジナルマインド社製)から基板を切削し，</w:t>
      </w:r>
      <w:r w:rsidRPr="002939F5">
        <w:rPr>
          <w:rFonts w:eastAsiaTheme="minorHAnsi"/>
        </w:rPr>
        <w:t>MakerNano</w:t>
      </w:r>
      <w:r w:rsidRPr="002939F5">
        <w:rPr>
          <w:rFonts w:eastAsiaTheme="minorHAnsi" w:hint="eastAsia"/>
        </w:rPr>
        <w:t>およびF</w:t>
      </w:r>
      <w:r w:rsidRPr="002939F5">
        <w:rPr>
          <w:rFonts w:eastAsiaTheme="minorHAnsi"/>
        </w:rPr>
        <w:t>B</w:t>
      </w:r>
      <w:r w:rsidRPr="002939F5">
        <w:rPr>
          <w:rFonts w:eastAsiaTheme="minorHAnsi" w:hint="eastAsia"/>
        </w:rPr>
        <w:t>に用いる各種部品をはんだ付けした。次に</w:t>
      </w:r>
      <w:r w:rsidRPr="002939F5">
        <w:rPr>
          <w:rFonts w:eastAsiaTheme="minorHAnsi"/>
        </w:rPr>
        <w:t>BF</w:t>
      </w:r>
      <w:r w:rsidRPr="002939F5">
        <w:rPr>
          <w:rFonts w:eastAsiaTheme="minorHAnsi" w:hint="eastAsia"/>
        </w:rPr>
        <w:t>装置のケース作成のため，はんだ付け終了後の基板のサイズを計測した後，モデリングソフト(</w:t>
      </w:r>
      <w:r w:rsidRPr="002939F5">
        <w:rPr>
          <w:rFonts w:eastAsiaTheme="minorHAnsi"/>
        </w:rPr>
        <w:t>Metasequoia4，</w:t>
      </w:r>
      <w:r w:rsidRPr="002939F5">
        <w:rPr>
          <w:rFonts w:eastAsiaTheme="minorHAnsi" w:hint="eastAsia"/>
        </w:rPr>
        <w:t>テトラフェイス社製</w:t>
      </w:r>
      <w:r w:rsidRPr="002939F5">
        <w:rPr>
          <w:rFonts w:eastAsiaTheme="minorHAnsi"/>
        </w:rPr>
        <w:t>)</w:t>
      </w:r>
      <w:r w:rsidRPr="002939F5">
        <w:rPr>
          <w:rFonts w:eastAsiaTheme="minorHAnsi" w:hint="eastAsia"/>
        </w:rPr>
        <w:t>を用いて，3</w:t>
      </w:r>
      <w:r w:rsidRPr="002939F5">
        <w:rPr>
          <w:rFonts w:eastAsiaTheme="minorHAnsi"/>
        </w:rPr>
        <w:t>D</w:t>
      </w:r>
      <w:r w:rsidRPr="002939F5">
        <w:rPr>
          <w:rFonts w:eastAsiaTheme="minorHAnsi" w:hint="eastAsia"/>
        </w:rPr>
        <w:t>モデリングデータを作成した。これをもとにスライサー(</w:t>
      </w:r>
      <w:r w:rsidRPr="002939F5">
        <w:rPr>
          <w:rFonts w:eastAsiaTheme="minorHAnsi"/>
        </w:rPr>
        <w:t>MakerBot Print，MakerBot</w:t>
      </w:r>
      <w:r w:rsidRPr="002939F5">
        <w:rPr>
          <w:rFonts w:eastAsiaTheme="minorHAnsi" w:hint="eastAsia"/>
        </w:rPr>
        <w:t>社製</w:t>
      </w:r>
      <w:r w:rsidRPr="002939F5">
        <w:rPr>
          <w:rFonts w:eastAsiaTheme="minorHAnsi"/>
        </w:rPr>
        <w:t>)</w:t>
      </w:r>
      <w:r w:rsidRPr="002939F5">
        <w:rPr>
          <w:rFonts w:eastAsiaTheme="minorHAnsi" w:hint="eastAsia"/>
        </w:rPr>
        <w:t>から</w:t>
      </w:r>
      <w:r w:rsidRPr="002939F5">
        <w:rPr>
          <w:rFonts w:eastAsiaTheme="minorHAnsi"/>
        </w:rPr>
        <w:t>3D</w:t>
      </w:r>
      <w:r w:rsidRPr="002939F5">
        <w:rPr>
          <w:rFonts w:eastAsiaTheme="minorHAnsi" w:hint="eastAsia"/>
        </w:rPr>
        <w:t>プリンターに出力して，ケースを作成した。ケースは高いところから落としても傷がつかないよう弾力性と耐久性および防水性を兼ね備えたT</w:t>
      </w:r>
      <w:r w:rsidRPr="002939F5">
        <w:rPr>
          <w:rFonts w:eastAsiaTheme="minorHAnsi"/>
        </w:rPr>
        <w:t>PU</w:t>
      </w:r>
      <w:r w:rsidRPr="002939F5">
        <w:rPr>
          <w:rFonts w:eastAsiaTheme="minorHAnsi" w:hint="eastAsia"/>
        </w:rPr>
        <w:t>素材を使用した。強度は柔軟性を考慮して，</w:t>
      </w:r>
      <w:r w:rsidRPr="002939F5">
        <w:rPr>
          <w:rFonts w:eastAsiaTheme="minorHAnsi"/>
        </w:rPr>
        <w:t>Infill</w:t>
      </w:r>
      <w:r w:rsidRPr="002939F5">
        <w:rPr>
          <w:rFonts w:eastAsiaTheme="minorHAnsi" w:hint="eastAsia"/>
        </w:rPr>
        <w:t>5</w:t>
      </w:r>
      <w:r w:rsidRPr="002939F5">
        <w:rPr>
          <w:rFonts w:eastAsiaTheme="minorHAnsi"/>
        </w:rPr>
        <w:t>%</w:t>
      </w:r>
      <w:r w:rsidRPr="002939F5">
        <w:rPr>
          <w:rFonts w:eastAsiaTheme="minorHAnsi" w:hint="eastAsia"/>
        </w:rPr>
        <w:t>のH</w:t>
      </w:r>
      <w:r w:rsidRPr="002939F5">
        <w:rPr>
          <w:rFonts w:eastAsiaTheme="minorHAnsi"/>
        </w:rPr>
        <w:t>exagonal</w:t>
      </w:r>
      <w:r w:rsidRPr="002939F5">
        <w:rPr>
          <w:rFonts w:eastAsiaTheme="minorHAnsi" w:hint="eastAsia"/>
        </w:rPr>
        <w:t>で作成した。ケースの上蓋と下蓋の固定には，プラ材</w:t>
      </w:r>
      <w:r w:rsidRPr="002939F5">
        <w:rPr>
          <w:rFonts w:eastAsiaTheme="minorHAnsi"/>
        </w:rPr>
        <w:t>3mm</w:t>
      </w:r>
      <w:r w:rsidRPr="002939F5">
        <w:rPr>
          <w:rFonts w:eastAsiaTheme="minorHAnsi" w:hint="eastAsia"/>
        </w:rPr>
        <w:t>丸棒(</w:t>
      </w:r>
      <w:r w:rsidRPr="002939F5">
        <w:rPr>
          <w:rFonts w:eastAsiaTheme="minorHAnsi"/>
        </w:rPr>
        <w:t>TAMIYA</w:t>
      </w:r>
      <w:r w:rsidRPr="002939F5">
        <w:rPr>
          <w:rFonts w:eastAsiaTheme="minorHAnsi" w:hint="eastAsia"/>
        </w:rPr>
        <w:t>社製</w:t>
      </w:r>
      <w:r w:rsidRPr="002939F5">
        <w:rPr>
          <w:rFonts w:eastAsiaTheme="minorHAnsi"/>
        </w:rPr>
        <w:t>)</w:t>
      </w:r>
      <w:r w:rsidRPr="002939F5">
        <w:rPr>
          <w:rFonts w:eastAsiaTheme="minorHAnsi" w:hint="eastAsia"/>
        </w:rPr>
        <w:t>を用いた。</w:t>
      </w:r>
      <w:r w:rsidRPr="002939F5">
        <w:rPr>
          <w:rFonts w:eastAsiaTheme="minorHAnsi"/>
        </w:rPr>
        <w:t>3D</w:t>
      </w:r>
      <w:r w:rsidRPr="002939F5">
        <w:rPr>
          <w:rFonts w:eastAsiaTheme="minorHAnsi" w:hint="eastAsia"/>
        </w:rPr>
        <w:t>プリンターで作成したケースに挿入し，ストラップ用のスナップフックなどを通して，自由に持ち運びができる低コストストラップ型B</w:t>
      </w:r>
      <w:r w:rsidRPr="002939F5">
        <w:rPr>
          <w:rFonts w:eastAsiaTheme="minorHAnsi"/>
        </w:rPr>
        <w:t>F</w:t>
      </w:r>
      <w:r w:rsidRPr="002939F5">
        <w:rPr>
          <w:rFonts w:eastAsiaTheme="minorHAnsi" w:hint="eastAsia"/>
        </w:rPr>
        <w:t>装置</w:t>
      </w:r>
      <w:r w:rsidRPr="002939F5">
        <w:rPr>
          <w:rFonts w:eastAsiaTheme="minorHAnsi" w:cs="ＭＳ 明朝" w:hint="eastAsia"/>
        </w:rPr>
        <w:t>が完成</w:t>
      </w:r>
      <w:r w:rsidRPr="002939F5">
        <w:rPr>
          <w:rFonts w:eastAsiaTheme="minorHAnsi" w:hint="eastAsia"/>
        </w:rPr>
        <w:t>した。なお，</w:t>
      </w:r>
      <w:r w:rsidRPr="002939F5">
        <w:rPr>
          <w:rFonts w:eastAsiaTheme="minorHAnsi" w:cs="ＭＳ 明朝" w:hint="eastAsia"/>
        </w:rPr>
        <w:t>研究</w:t>
      </w:r>
      <w:r w:rsidRPr="002939F5">
        <w:rPr>
          <w:rFonts w:eastAsiaTheme="minorHAnsi" w:hint="eastAsia"/>
        </w:rPr>
        <w:t>Ⅱの訓練介入のため</w:t>
      </w:r>
      <w:r w:rsidRPr="002939F5">
        <w:rPr>
          <w:rFonts w:eastAsiaTheme="minorHAnsi" w:cs="ＭＳ 明朝" w:hint="eastAsia"/>
        </w:rPr>
        <w:t>，これらを量産し</w:t>
      </w:r>
      <w:r w:rsidRPr="002939F5">
        <w:rPr>
          <w:rFonts w:eastAsiaTheme="minorHAnsi" w:hint="eastAsia"/>
        </w:rPr>
        <w:t>計</w:t>
      </w:r>
      <w:r w:rsidRPr="002939F5">
        <w:rPr>
          <w:rFonts w:eastAsiaTheme="minorHAnsi"/>
        </w:rPr>
        <w:t>10</w:t>
      </w:r>
      <w:r w:rsidRPr="002939F5">
        <w:rPr>
          <w:rFonts w:eastAsiaTheme="minorHAnsi" w:hint="eastAsia"/>
        </w:rPr>
        <w:t>台の</w:t>
      </w:r>
      <w:r w:rsidRPr="002939F5">
        <w:rPr>
          <w:rFonts w:eastAsiaTheme="minorHAnsi"/>
        </w:rPr>
        <w:t>BF</w:t>
      </w:r>
      <w:r w:rsidRPr="002939F5">
        <w:rPr>
          <w:rFonts w:eastAsiaTheme="minorHAnsi" w:hint="eastAsia"/>
        </w:rPr>
        <w:t>装置を</w:t>
      </w:r>
      <w:r w:rsidRPr="002939F5">
        <w:rPr>
          <w:rFonts w:eastAsiaTheme="minorHAnsi" w:cs="ＭＳ 明朝" w:hint="eastAsia"/>
        </w:rPr>
        <w:t>開発</w:t>
      </w:r>
      <w:r w:rsidRPr="002939F5">
        <w:rPr>
          <w:rFonts w:eastAsiaTheme="minorHAnsi" w:hint="eastAsia"/>
        </w:rPr>
        <w:t>した。</w:t>
      </w:r>
    </w:p>
    <w:p w14:paraId="51A1C832" w14:textId="77777777" w:rsidR="002615F3" w:rsidRPr="002939F5" w:rsidRDefault="002615F3" w:rsidP="002615F3">
      <w:pPr>
        <w:rPr>
          <w:rFonts w:eastAsiaTheme="minorHAnsi"/>
          <w:b/>
          <w:bCs/>
        </w:rPr>
      </w:pPr>
      <w:r w:rsidRPr="002939F5">
        <w:rPr>
          <w:rFonts w:eastAsiaTheme="minorHAnsi" w:hint="eastAsia"/>
          <w:b/>
          <w:bCs/>
        </w:rPr>
        <w:t>A</w:t>
      </w:r>
      <w:r w:rsidRPr="002939F5">
        <w:rPr>
          <w:rFonts w:eastAsiaTheme="minorHAnsi"/>
          <w:b/>
          <w:bCs/>
        </w:rPr>
        <w:t>rduino</w:t>
      </w:r>
      <w:r w:rsidRPr="002939F5">
        <w:rPr>
          <w:rFonts w:eastAsiaTheme="minorHAnsi" w:hint="eastAsia"/>
          <w:b/>
          <w:bCs/>
        </w:rPr>
        <w:t>開発環境のプログラム作成</w:t>
      </w:r>
    </w:p>
    <w:p w14:paraId="468A0E77" w14:textId="4351355F" w:rsidR="002615F3" w:rsidRPr="002939F5" w:rsidRDefault="002615F3" w:rsidP="002615F3">
      <w:pPr>
        <w:rPr>
          <w:rFonts w:eastAsiaTheme="minorHAnsi"/>
        </w:rPr>
      </w:pPr>
      <w:r w:rsidRPr="002939F5">
        <w:rPr>
          <w:rFonts w:eastAsiaTheme="minorHAnsi" w:cs="ＭＳ 明朝" w:hint="eastAsia"/>
        </w:rPr>
        <w:t xml:space="preserve">　</w:t>
      </w:r>
      <w:r w:rsidRPr="002939F5">
        <w:rPr>
          <w:rFonts w:eastAsiaTheme="minorHAnsi" w:hint="eastAsia"/>
        </w:rPr>
        <w:t>B</w:t>
      </w:r>
      <w:r w:rsidRPr="002939F5">
        <w:rPr>
          <w:rFonts w:eastAsiaTheme="minorHAnsi"/>
        </w:rPr>
        <w:t>F</w:t>
      </w:r>
      <w:r w:rsidRPr="002939F5">
        <w:rPr>
          <w:rFonts w:eastAsiaTheme="minorHAnsi" w:hint="eastAsia"/>
        </w:rPr>
        <w:t>装置に使用した各種プログラムについて紹介する。前述の通り</w:t>
      </w:r>
      <w:r w:rsidRPr="002939F5">
        <w:rPr>
          <w:rFonts w:eastAsiaTheme="minorHAnsi"/>
        </w:rPr>
        <w:t>，</w:t>
      </w:r>
      <w:r w:rsidRPr="002939F5">
        <w:rPr>
          <w:rFonts w:eastAsiaTheme="minorHAnsi" w:hint="eastAsia"/>
        </w:rPr>
        <w:t>長野(</w:t>
      </w:r>
      <w:r w:rsidRPr="002939F5">
        <w:rPr>
          <w:rFonts w:eastAsiaTheme="minorHAnsi"/>
        </w:rPr>
        <w:t>2022)</w:t>
      </w:r>
      <w:r w:rsidRPr="002939F5">
        <w:rPr>
          <w:rFonts w:eastAsiaTheme="minorHAnsi" w:hint="eastAsia"/>
        </w:rPr>
        <w:t>のB</w:t>
      </w:r>
      <w:r w:rsidRPr="002939F5">
        <w:rPr>
          <w:rFonts w:eastAsiaTheme="minorHAnsi"/>
        </w:rPr>
        <w:t>F</w:t>
      </w:r>
      <w:r w:rsidRPr="002939F5">
        <w:rPr>
          <w:rFonts w:eastAsiaTheme="minorHAnsi" w:hint="eastAsia"/>
        </w:rPr>
        <w:t>プログラムをもとに開発しているため，視聴覚フィードバックおよび温度センサ</w:t>
      </w:r>
      <w:r w:rsidRPr="002939F5">
        <w:rPr>
          <w:rFonts w:eastAsiaTheme="minorHAnsi" w:hint="eastAsia"/>
        </w:rPr>
        <w:lastRenderedPageBreak/>
        <w:t>ーは同様のプログラムを用いた。改造点としては，「液晶ディスプレイの追加，安静期間の自動管理化，スイッチによる</w:t>
      </w:r>
      <w:r w:rsidRPr="002939F5">
        <w:rPr>
          <w:rFonts w:eastAsiaTheme="minorHAnsi"/>
        </w:rPr>
        <w:t>FB</w:t>
      </w:r>
      <w:r w:rsidRPr="002939F5">
        <w:rPr>
          <w:rFonts w:eastAsiaTheme="minorHAnsi" w:hint="eastAsia"/>
        </w:rPr>
        <w:t>有無の切り替え」などの機能を加えた。安静期間の自動管理化に関して，</w:t>
      </w:r>
      <w:bookmarkStart w:id="11" w:name="_Hlk167882174"/>
      <w:r w:rsidRPr="002939F5">
        <w:rPr>
          <w:rFonts w:eastAsiaTheme="minorHAnsi" w:hint="eastAsia"/>
        </w:rPr>
        <w:t>大河内(</w:t>
      </w:r>
      <w:r w:rsidRPr="002939F5">
        <w:rPr>
          <w:rFonts w:eastAsiaTheme="minorHAnsi"/>
        </w:rPr>
        <w:t>199</w:t>
      </w:r>
      <w:r w:rsidRPr="002939F5">
        <w:rPr>
          <w:rFonts w:eastAsiaTheme="minorHAnsi" w:hint="eastAsia"/>
        </w:rPr>
        <w:t>0</w:t>
      </w:r>
      <w:r w:rsidRPr="002939F5">
        <w:rPr>
          <w:rFonts w:eastAsiaTheme="minorHAnsi"/>
        </w:rPr>
        <w:t>)</w:t>
      </w:r>
      <w:bookmarkEnd w:id="11"/>
      <w:r w:rsidRPr="002939F5">
        <w:rPr>
          <w:rFonts w:eastAsiaTheme="minorHAnsi" w:hint="eastAsia"/>
        </w:rPr>
        <w:t>の安静期間の処理を参考に行った。その条件として，</w:t>
      </w:r>
      <w:r w:rsidRPr="002939F5">
        <w:rPr>
          <w:rFonts w:eastAsiaTheme="minorHAnsi" w:hint="eastAsia"/>
          <w:szCs w:val="21"/>
        </w:rPr>
        <w:t>安静期間での</w:t>
      </w:r>
      <w:r w:rsidRPr="002939F5">
        <w:rPr>
          <w:rFonts w:eastAsiaTheme="minorHAnsi"/>
          <w:szCs w:val="21"/>
        </w:rPr>
        <w:t>1分あたりの皮膚温の平均値が連続する3分増加・減少がなく，その範囲が0.4</w:t>
      </w:r>
      <w:r w:rsidRPr="002939F5">
        <w:rPr>
          <w:rFonts w:eastAsiaTheme="minorHAnsi" w:cs="ＭＳ 明朝" w:hint="eastAsia"/>
          <w:szCs w:val="21"/>
        </w:rPr>
        <w:t>℃</w:t>
      </w:r>
      <w:r w:rsidRPr="002939F5">
        <w:rPr>
          <w:rFonts w:eastAsiaTheme="minorHAnsi"/>
          <w:szCs w:val="21"/>
        </w:rPr>
        <w:t>以内であるときの3分間の平均値</w:t>
      </w:r>
      <w:r w:rsidRPr="002939F5">
        <w:rPr>
          <w:rFonts w:eastAsiaTheme="minorHAnsi" w:hint="eastAsia"/>
          <w:szCs w:val="21"/>
        </w:rPr>
        <w:t>とした。プログラム開発には，C</w:t>
      </w:r>
      <w:r w:rsidRPr="002939F5">
        <w:rPr>
          <w:rFonts w:eastAsiaTheme="minorHAnsi"/>
          <w:szCs w:val="21"/>
        </w:rPr>
        <w:t>hatGPT3.5</w:t>
      </w:r>
      <w:r w:rsidRPr="002939F5">
        <w:rPr>
          <w:rFonts w:eastAsiaTheme="minorHAnsi" w:hint="eastAsia"/>
          <w:szCs w:val="21"/>
        </w:rPr>
        <w:t>を用いて適宜改造を行った。ハードウェアの</w:t>
      </w:r>
      <w:r w:rsidRPr="002939F5">
        <w:rPr>
          <w:rFonts w:eastAsiaTheme="minorHAnsi" w:hint="eastAsia"/>
        </w:rPr>
        <w:t>安静期間の自動管理化に</w:t>
      </w:r>
      <w:r w:rsidRPr="002939F5">
        <w:rPr>
          <w:rFonts w:eastAsiaTheme="minorHAnsi" w:hint="eastAsia"/>
          <w:szCs w:val="21"/>
        </w:rPr>
        <w:t>使用したプロンプトは，「測定している値を6</w:t>
      </w:r>
      <w:r w:rsidRPr="002939F5">
        <w:rPr>
          <w:rFonts w:eastAsiaTheme="minorHAnsi"/>
          <w:szCs w:val="21"/>
        </w:rPr>
        <w:t>0</w:t>
      </w:r>
      <w:r w:rsidRPr="002939F5">
        <w:rPr>
          <w:rFonts w:eastAsiaTheme="minorHAnsi" w:hint="eastAsia"/>
          <w:szCs w:val="21"/>
        </w:rPr>
        <w:t>回分覚えるプログラムを作成してください」「1</w:t>
      </w:r>
      <w:r w:rsidRPr="002939F5">
        <w:rPr>
          <w:rFonts w:eastAsiaTheme="minorHAnsi"/>
          <w:szCs w:val="21"/>
        </w:rPr>
        <w:t>80</w:t>
      </w:r>
      <w:r w:rsidRPr="002939F5">
        <w:rPr>
          <w:rFonts w:eastAsiaTheme="minorHAnsi" w:hint="eastAsia"/>
          <w:szCs w:val="21"/>
        </w:rPr>
        <w:t>個覚えた履歴の中から最大値と最小値を求めて，その差を算出するプログラムに改造してください」。「最大値と最小値の差が0</w:t>
      </w:r>
      <w:r w:rsidRPr="002939F5">
        <w:rPr>
          <w:rFonts w:eastAsiaTheme="minorHAnsi"/>
          <w:szCs w:val="21"/>
        </w:rPr>
        <w:t>.4</w:t>
      </w:r>
      <w:r w:rsidRPr="002939F5">
        <w:rPr>
          <w:rFonts w:eastAsiaTheme="minorHAnsi" w:hint="eastAsia"/>
          <w:szCs w:val="21"/>
        </w:rPr>
        <w:t>℃以内であった場合は，液晶ディスプレイにアスタリスクを表示するプログラムに改造してください」とした。トラブルが生じた際に発見しやすいように，プロンプトを</w:t>
      </w:r>
      <w:r w:rsidRPr="002939F5">
        <w:rPr>
          <w:rFonts w:eastAsiaTheme="minorHAnsi"/>
          <w:szCs w:val="21"/>
        </w:rPr>
        <w:t>3</w:t>
      </w:r>
      <w:r w:rsidRPr="002939F5">
        <w:rPr>
          <w:rFonts w:eastAsiaTheme="minorHAnsi" w:hint="eastAsia"/>
          <w:szCs w:val="21"/>
        </w:rPr>
        <w:t>分割に作成して，徐々に付け足しながらプログラムを作成した。C</w:t>
      </w:r>
      <w:r w:rsidRPr="002939F5">
        <w:rPr>
          <w:rFonts w:eastAsiaTheme="minorHAnsi"/>
          <w:szCs w:val="21"/>
        </w:rPr>
        <w:t>hatGPT3.5</w:t>
      </w:r>
      <w:r w:rsidRPr="002939F5">
        <w:rPr>
          <w:rFonts w:eastAsiaTheme="minorHAnsi" w:hint="eastAsia"/>
          <w:szCs w:val="21"/>
        </w:rPr>
        <w:t>を用いて適宜改造を行ったプログラムでは，実験者が安静期間終了のタイミングを液晶ディスプレイから直接見る必要があった。その手間を省くため，作成したプログラムを改造して</w:t>
      </w:r>
      <w:r w:rsidRPr="002939F5">
        <w:rPr>
          <w:rFonts w:eastAsiaTheme="minorHAnsi"/>
          <w:szCs w:val="21"/>
        </w:rPr>
        <w:t>，</w:t>
      </w:r>
      <w:r w:rsidRPr="002939F5">
        <w:rPr>
          <w:rFonts w:eastAsiaTheme="minorHAnsi" w:hint="eastAsia"/>
          <w:szCs w:val="21"/>
        </w:rPr>
        <w:t>皮膚温や変化量をシリアル通信でP</w:t>
      </w:r>
      <w:r w:rsidRPr="002939F5">
        <w:rPr>
          <w:rFonts w:eastAsiaTheme="minorHAnsi"/>
          <w:szCs w:val="21"/>
        </w:rPr>
        <w:t>C</w:t>
      </w:r>
      <w:r w:rsidRPr="002939F5">
        <w:rPr>
          <w:rFonts w:eastAsiaTheme="minorHAnsi" w:hint="eastAsia"/>
          <w:szCs w:val="21"/>
        </w:rPr>
        <w:t>に送信して，A</w:t>
      </w:r>
      <w:r w:rsidRPr="002939F5">
        <w:rPr>
          <w:rFonts w:eastAsiaTheme="minorHAnsi"/>
          <w:szCs w:val="21"/>
        </w:rPr>
        <w:t>rduino</w:t>
      </w:r>
      <w:r w:rsidRPr="002939F5">
        <w:rPr>
          <w:rFonts w:eastAsiaTheme="minorHAnsi" w:hint="eastAsia"/>
          <w:szCs w:val="21"/>
        </w:rPr>
        <w:t>開発環境に備わっている計測画面シリアルモニタに同様の手続きを行った</w:t>
      </w:r>
      <w:r w:rsidRPr="002939F5">
        <w:rPr>
          <w:rFonts w:eastAsiaTheme="minorHAnsi" w:hint="eastAsia"/>
        </w:rPr>
        <w:t>。以上の</w:t>
      </w:r>
      <w:r w:rsidRPr="002939F5">
        <w:rPr>
          <w:rFonts w:eastAsiaTheme="minorHAnsi" w:cs="ＭＳ 明朝" w:hint="eastAsia"/>
        </w:rPr>
        <w:t>作成</w:t>
      </w:r>
      <w:r w:rsidRPr="002939F5">
        <w:rPr>
          <w:rFonts w:eastAsiaTheme="minorHAnsi" w:hint="eastAsia"/>
        </w:rPr>
        <w:t>したプログラムを</w:t>
      </w:r>
      <w:commentRangeStart w:id="12"/>
      <w:r w:rsidR="00B732AE" w:rsidRPr="002939F5">
        <w:rPr>
          <w:rFonts w:eastAsiaTheme="minorHAnsi" w:hint="eastAsia"/>
        </w:rPr>
        <w:t>解説ブログ</w:t>
      </w:r>
      <w:commentRangeEnd w:id="12"/>
      <w:r w:rsidR="00B732AE" w:rsidRPr="002939F5">
        <w:rPr>
          <w:rStyle w:val="aa"/>
          <w:rFonts w:eastAsiaTheme="minorHAnsi"/>
        </w:rPr>
        <w:commentReference w:id="12"/>
      </w:r>
      <w:r w:rsidRPr="002939F5">
        <w:rPr>
          <w:rFonts w:eastAsiaTheme="minorHAnsi" w:hint="eastAsia"/>
        </w:rPr>
        <w:t>に示した。</w:t>
      </w:r>
    </w:p>
    <w:p w14:paraId="3959BF13" w14:textId="77777777" w:rsidR="002615F3" w:rsidRPr="002939F5" w:rsidRDefault="002615F3" w:rsidP="002615F3">
      <w:pPr>
        <w:rPr>
          <w:rFonts w:eastAsiaTheme="minorHAnsi"/>
          <w:b/>
          <w:bCs/>
        </w:rPr>
      </w:pPr>
      <w:r w:rsidRPr="002939F5">
        <w:rPr>
          <w:rFonts w:eastAsiaTheme="minorHAnsi" w:hint="eastAsia"/>
          <w:b/>
          <w:bCs/>
        </w:rPr>
        <w:t>P</w:t>
      </w:r>
      <w:r w:rsidRPr="002939F5">
        <w:rPr>
          <w:rFonts w:eastAsiaTheme="minorHAnsi"/>
          <w:b/>
          <w:bCs/>
        </w:rPr>
        <w:t>rocessing</w:t>
      </w:r>
      <w:r w:rsidRPr="002939F5">
        <w:rPr>
          <w:rFonts w:eastAsiaTheme="minorHAnsi" w:hint="eastAsia"/>
          <w:b/>
          <w:bCs/>
        </w:rPr>
        <w:t>開発環境のプログラム作成</w:t>
      </w:r>
    </w:p>
    <w:p w14:paraId="43041F8F" w14:textId="0114D7F6" w:rsidR="002615F3" w:rsidRPr="002939F5" w:rsidRDefault="002615F3" w:rsidP="002615F3">
      <w:pPr>
        <w:pBdr>
          <w:bottom w:val="single" w:sz="6" w:space="1" w:color="auto"/>
        </w:pBdr>
        <w:rPr>
          <w:rFonts w:eastAsiaTheme="minorHAnsi"/>
        </w:rPr>
      </w:pPr>
      <w:r w:rsidRPr="002939F5">
        <w:rPr>
          <w:rFonts w:eastAsiaTheme="minorHAnsi" w:cs="ＭＳ 明朝" w:hint="eastAsia"/>
        </w:rPr>
        <w:t xml:space="preserve">　</w:t>
      </w:r>
      <w:r w:rsidRPr="002939F5">
        <w:rPr>
          <w:rFonts w:eastAsiaTheme="minorHAnsi" w:hint="eastAsia"/>
        </w:rPr>
        <w:t>A</w:t>
      </w:r>
      <w:r w:rsidRPr="002939F5">
        <w:rPr>
          <w:rFonts w:eastAsiaTheme="minorHAnsi"/>
        </w:rPr>
        <w:t>rduino</w:t>
      </w:r>
      <w:r w:rsidRPr="002939F5">
        <w:rPr>
          <w:rFonts w:eastAsiaTheme="minorHAnsi" w:hint="eastAsia"/>
        </w:rPr>
        <w:t>開発環境での計測確認を行う際，データのバックアップが取れないため，実験者の操作ミスによりデータが消失</w:t>
      </w:r>
      <w:r w:rsidRPr="002939F5">
        <w:rPr>
          <w:rFonts w:eastAsiaTheme="minorHAnsi" w:cs="ＭＳ 明朝" w:hint="eastAsia"/>
        </w:rPr>
        <w:t>する恐れがあった</w:t>
      </w:r>
      <w:r w:rsidRPr="002939F5">
        <w:rPr>
          <w:rFonts w:eastAsiaTheme="minorHAnsi" w:hint="eastAsia"/>
        </w:rPr>
        <w:t>。</w:t>
      </w:r>
      <w:r w:rsidRPr="002939F5">
        <w:rPr>
          <w:rFonts w:eastAsiaTheme="minorHAnsi" w:cs="ＭＳ 明朝" w:hint="eastAsia"/>
        </w:rPr>
        <w:t>その</w:t>
      </w:r>
      <w:r w:rsidRPr="002939F5">
        <w:rPr>
          <w:rFonts w:eastAsiaTheme="minorHAnsi" w:hint="eastAsia"/>
        </w:rPr>
        <w:t>危険を防ぎ，尚且つ計測の簡易化を図るため，長野(</w:t>
      </w:r>
      <w:r w:rsidRPr="002939F5">
        <w:rPr>
          <w:rFonts w:eastAsiaTheme="minorHAnsi"/>
        </w:rPr>
        <w:t>2016)</w:t>
      </w:r>
      <w:r w:rsidRPr="002939F5">
        <w:rPr>
          <w:rFonts w:eastAsiaTheme="minorHAnsi" w:hint="eastAsia"/>
        </w:rPr>
        <w:t>の</w:t>
      </w:r>
      <w:r w:rsidRPr="002939F5">
        <w:rPr>
          <w:rFonts w:eastAsiaTheme="minorHAnsi"/>
        </w:rPr>
        <w:t>Processing</w:t>
      </w:r>
      <w:r w:rsidRPr="002939F5">
        <w:rPr>
          <w:rFonts w:eastAsiaTheme="minorHAnsi" w:hint="eastAsia"/>
        </w:rPr>
        <w:t>開発環境の計測機能を参考に作成した(Figure</w:t>
      </w:r>
      <w:r w:rsidR="0043419F" w:rsidRPr="002939F5">
        <w:rPr>
          <w:rFonts w:eastAsiaTheme="minorHAnsi" w:hint="eastAsia"/>
        </w:rPr>
        <w:t>3</w:t>
      </w:r>
      <w:r w:rsidRPr="002939F5">
        <w:rPr>
          <w:rFonts w:eastAsiaTheme="minorHAnsi"/>
        </w:rPr>
        <w:t>)</w:t>
      </w:r>
      <w:r w:rsidRPr="002939F5">
        <w:rPr>
          <w:rFonts w:eastAsiaTheme="minorHAnsi" w:hint="eastAsia"/>
        </w:rPr>
        <w:t>。特徴としては，次の</w:t>
      </w:r>
      <w:r w:rsidRPr="002939F5">
        <w:rPr>
          <w:rFonts w:eastAsiaTheme="minorHAnsi"/>
        </w:rPr>
        <w:t>3</w:t>
      </w:r>
      <w:r w:rsidRPr="002939F5">
        <w:rPr>
          <w:rFonts w:eastAsiaTheme="minorHAnsi" w:hint="eastAsia"/>
        </w:rPr>
        <w:t>点が挙げられる。１点目に，現在時刻の表示・</w:t>
      </w:r>
      <w:r w:rsidRPr="002939F5">
        <w:rPr>
          <w:rFonts w:eastAsiaTheme="minorHAnsi" w:hint="eastAsia"/>
        </w:rPr>
        <w:lastRenderedPageBreak/>
        <w:t>計測中の経過時刻を表示する機能を備えた。これにより，安静期間の条件である3分間などをデジタル表示して確認できるようになった。2点目に，計測中の皮膚温を6</w:t>
      </w:r>
      <w:r w:rsidRPr="002939F5">
        <w:rPr>
          <w:rFonts w:eastAsiaTheme="minorHAnsi"/>
        </w:rPr>
        <w:t>00</w:t>
      </w:r>
      <w:r w:rsidRPr="002939F5">
        <w:rPr>
          <w:rFonts w:eastAsiaTheme="minorHAnsi" w:hint="eastAsia"/>
        </w:rPr>
        <w:t>フレームごとにリアルタイムでグラフ表示する機能を備えた。これにより，グラフに表示することにより，計測中の皮膚温の変異や計測に不備があった場合，外れ値の確認など容易に行えるようになった。3点目に，計測したデータを1</w:t>
      </w:r>
      <w:r w:rsidRPr="002939F5">
        <w:rPr>
          <w:rFonts w:eastAsiaTheme="minorHAnsi"/>
        </w:rPr>
        <w:t>0</w:t>
      </w:r>
      <w:r w:rsidRPr="002939F5">
        <w:rPr>
          <w:rFonts w:eastAsiaTheme="minorHAnsi" w:hint="eastAsia"/>
        </w:rPr>
        <w:t>フレーム間隔で</w:t>
      </w:r>
      <w:r w:rsidRPr="002939F5">
        <w:rPr>
          <w:rFonts w:eastAsiaTheme="minorHAnsi"/>
        </w:rPr>
        <w:t>CSV</w:t>
      </w:r>
      <w:r w:rsidRPr="002939F5">
        <w:rPr>
          <w:rFonts w:eastAsiaTheme="minorHAnsi" w:hint="eastAsia"/>
        </w:rPr>
        <w:t>ファイルに書き込み，エクセルファイルで発行する機能を備えた。これにより，データ損失を防ぐことが可能になった。P</w:t>
      </w:r>
      <w:r w:rsidRPr="002939F5">
        <w:rPr>
          <w:rFonts w:eastAsiaTheme="minorHAnsi"/>
        </w:rPr>
        <w:t>rocessing</w:t>
      </w:r>
      <w:r w:rsidRPr="002939F5">
        <w:rPr>
          <w:rFonts w:eastAsiaTheme="minorHAnsi" w:hint="eastAsia"/>
        </w:rPr>
        <w:t>開発環境は，Ar</w:t>
      </w:r>
      <w:r w:rsidRPr="002939F5">
        <w:rPr>
          <w:rFonts w:eastAsiaTheme="minorHAnsi"/>
        </w:rPr>
        <w:t>duino</w:t>
      </w:r>
      <w:r w:rsidRPr="002939F5">
        <w:rPr>
          <w:rFonts w:eastAsiaTheme="minorHAnsi" w:hint="eastAsia"/>
        </w:rPr>
        <w:t>開発環境とシリアル通信を行っているため，シリアルモニタ画面に表示される現在の皮膚温および変化量などがコンソール画面に表示される。そのため，コンソール画面から安静期間終了時のタイミングを表示する「＊」の確認が可能となった。</w:t>
      </w:r>
    </w:p>
    <w:p w14:paraId="2D41E75F" w14:textId="77777777" w:rsidR="00262458" w:rsidRPr="002939F5" w:rsidRDefault="00262458" w:rsidP="003A6B04">
      <w:pPr>
        <w:rPr>
          <w:rFonts w:eastAsiaTheme="minorHAnsi"/>
        </w:rPr>
      </w:pPr>
    </w:p>
    <w:p w14:paraId="539B5452" w14:textId="77777777" w:rsidR="003A6B04" w:rsidRPr="002939F5" w:rsidRDefault="003A6B04" w:rsidP="003A6B04">
      <w:pPr>
        <w:rPr>
          <w:rFonts w:eastAsiaTheme="minorHAnsi"/>
        </w:rPr>
      </w:pPr>
    </w:p>
    <w:p w14:paraId="35AD921D" w14:textId="77777777" w:rsidR="003A6B04" w:rsidRPr="002939F5" w:rsidRDefault="003A6B04" w:rsidP="003A6B04">
      <w:pPr>
        <w:rPr>
          <w:rFonts w:eastAsiaTheme="minorHAnsi"/>
        </w:rPr>
      </w:pPr>
    </w:p>
    <w:p w14:paraId="2EFE1FCE" w14:textId="2096117F" w:rsidR="003A6B04" w:rsidRPr="002939F5" w:rsidRDefault="003A6B04" w:rsidP="003A6B04">
      <w:pPr>
        <w:jc w:val="center"/>
        <w:rPr>
          <w:rFonts w:eastAsiaTheme="minorHAnsi"/>
        </w:rPr>
      </w:pPr>
      <w:r w:rsidRPr="002939F5">
        <w:rPr>
          <w:rFonts w:eastAsiaTheme="minorHAnsi" w:hint="eastAsia"/>
        </w:rPr>
        <w:t>(Figure3挿入)</w:t>
      </w:r>
    </w:p>
    <w:p w14:paraId="6616EC76" w14:textId="77777777" w:rsidR="003A6B04" w:rsidRDefault="003A6B04" w:rsidP="003A6B04">
      <w:pPr>
        <w:rPr>
          <w:rFonts w:eastAsiaTheme="minorHAnsi"/>
        </w:rPr>
      </w:pPr>
    </w:p>
    <w:p w14:paraId="2AF870BA" w14:textId="77777777" w:rsidR="00A12F7D" w:rsidRPr="002939F5" w:rsidRDefault="00A12F7D" w:rsidP="003A6B04">
      <w:pPr>
        <w:rPr>
          <w:rFonts w:eastAsiaTheme="minorHAnsi" w:hint="eastAsia"/>
        </w:rPr>
      </w:pPr>
    </w:p>
    <w:p w14:paraId="187A67C6" w14:textId="77777777" w:rsidR="003A6B04" w:rsidRPr="002939F5" w:rsidRDefault="003A6B04" w:rsidP="003A6B04">
      <w:pPr>
        <w:rPr>
          <w:rFonts w:eastAsiaTheme="minorHAnsi"/>
        </w:rPr>
      </w:pPr>
    </w:p>
    <w:p w14:paraId="38D5736A" w14:textId="6C425A8C" w:rsidR="003A6B04" w:rsidRPr="002939F5" w:rsidRDefault="003A6B04" w:rsidP="002615F3">
      <w:pPr>
        <w:rPr>
          <w:rFonts w:eastAsiaTheme="minorHAnsi"/>
        </w:rPr>
      </w:pPr>
      <w:r w:rsidRPr="002939F5">
        <w:rPr>
          <w:rFonts w:eastAsiaTheme="minorHAnsi" w:hint="eastAsia"/>
        </w:rPr>
        <w:t>---------------------------------------------------------</w:t>
      </w:r>
    </w:p>
    <w:p w14:paraId="103B7AC2" w14:textId="77777777" w:rsidR="002615F3" w:rsidRPr="002939F5" w:rsidRDefault="002615F3" w:rsidP="002615F3">
      <w:pPr>
        <w:rPr>
          <w:rFonts w:eastAsiaTheme="minorHAnsi"/>
        </w:rPr>
      </w:pPr>
      <w:r w:rsidRPr="002939F5">
        <w:rPr>
          <w:rFonts w:eastAsiaTheme="minorHAnsi" w:cs="ＭＳ 明朝" w:hint="eastAsia"/>
          <w:szCs w:val="21"/>
        </w:rPr>
        <w:t xml:space="preserve">　また</w:t>
      </w:r>
      <w:r w:rsidRPr="002939F5">
        <w:rPr>
          <w:rFonts w:eastAsiaTheme="minorHAnsi" w:hint="eastAsia"/>
          <w:szCs w:val="21"/>
        </w:rPr>
        <w:t>，使用したP</w:t>
      </w:r>
      <w:r w:rsidRPr="002939F5">
        <w:rPr>
          <w:rFonts w:eastAsiaTheme="minorHAnsi"/>
          <w:szCs w:val="21"/>
        </w:rPr>
        <w:t>rocessing</w:t>
      </w:r>
      <w:r w:rsidRPr="002939F5">
        <w:rPr>
          <w:rFonts w:eastAsiaTheme="minorHAnsi" w:hint="eastAsia"/>
          <w:szCs w:val="21"/>
        </w:rPr>
        <w:t>開発環境のプログラムは大まかに分けて2つあ</w:t>
      </w:r>
      <w:r w:rsidRPr="002939F5">
        <w:rPr>
          <w:rFonts w:eastAsiaTheme="minorHAnsi" w:cs="ＭＳ 明朝" w:hint="eastAsia"/>
          <w:szCs w:val="21"/>
        </w:rPr>
        <w:t>った</w:t>
      </w:r>
      <w:r w:rsidRPr="002939F5">
        <w:rPr>
          <w:rFonts w:eastAsiaTheme="minorHAnsi" w:hint="eastAsia"/>
          <w:szCs w:val="21"/>
        </w:rPr>
        <w:t>。1つ目は，現在時刻および経過時間を描画するプログラムであった。</w:t>
      </w:r>
      <w:r w:rsidRPr="002939F5">
        <w:rPr>
          <w:rFonts w:eastAsiaTheme="minorHAnsi" w:hint="eastAsia"/>
        </w:rPr>
        <w:t>2つ目</w:t>
      </w:r>
      <w:r w:rsidRPr="002939F5">
        <w:rPr>
          <w:rFonts w:eastAsiaTheme="minorHAnsi"/>
        </w:rPr>
        <w:t>は</w:t>
      </w:r>
      <w:r w:rsidRPr="002939F5">
        <w:rPr>
          <w:rFonts w:eastAsiaTheme="minorHAnsi" w:hint="eastAsia"/>
        </w:rPr>
        <w:t>，</w:t>
      </w:r>
      <w:r w:rsidRPr="002939F5">
        <w:rPr>
          <w:rFonts w:eastAsiaTheme="minorHAnsi"/>
        </w:rPr>
        <w:t>シリアル通信を介して受信したデータを処理し</w:t>
      </w:r>
      <w:r w:rsidRPr="002939F5">
        <w:rPr>
          <w:rFonts w:eastAsiaTheme="minorHAnsi" w:hint="eastAsia"/>
        </w:rPr>
        <w:t>，</w:t>
      </w:r>
      <w:r w:rsidRPr="002939F5">
        <w:rPr>
          <w:rFonts w:eastAsiaTheme="minorHAnsi"/>
        </w:rPr>
        <w:t>リアルタイムでグラフ表示しながら</w:t>
      </w:r>
      <w:r w:rsidRPr="002939F5">
        <w:rPr>
          <w:rFonts w:eastAsiaTheme="minorHAnsi" w:hint="eastAsia"/>
        </w:rPr>
        <w:t>，</w:t>
      </w:r>
      <w:r w:rsidRPr="002939F5">
        <w:rPr>
          <w:rFonts w:eastAsiaTheme="minorHAnsi"/>
        </w:rPr>
        <w:t>そのデータをCSVファイルに保存</w:t>
      </w:r>
      <w:r w:rsidRPr="002939F5">
        <w:rPr>
          <w:rFonts w:eastAsiaTheme="minorHAnsi" w:hint="eastAsia"/>
        </w:rPr>
        <w:t>するプログラムであった。これら作成したプログラムを付録２に示した。以上のプログラムを用いることで，</w:t>
      </w:r>
      <w:r w:rsidRPr="002939F5">
        <w:rPr>
          <w:rFonts w:eastAsiaTheme="minorHAnsi"/>
        </w:rPr>
        <w:t>シリアル通信を介して受信したデータをリアルタイムで</w:t>
      </w:r>
      <w:r w:rsidRPr="002939F5">
        <w:rPr>
          <w:rFonts w:eastAsiaTheme="minorHAnsi" w:cs="ＭＳ 明朝" w:hint="eastAsia"/>
        </w:rPr>
        <w:t>折れ線</w:t>
      </w:r>
      <w:r w:rsidRPr="002939F5">
        <w:rPr>
          <w:rFonts w:eastAsiaTheme="minorHAnsi"/>
        </w:rPr>
        <w:t>グラフ</w:t>
      </w:r>
      <w:r w:rsidRPr="002939F5">
        <w:rPr>
          <w:rFonts w:eastAsiaTheme="minorHAnsi" w:cs="ＭＳ 明朝" w:hint="eastAsia"/>
        </w:rPr>
        <w:t>に</w:t>
      </w:r>
      <w:r w:rsidRPr="002939F5">
        <w:rPr>
          <w:rFonts w:eastAsiaTheme="minorHAnsi"/>
        </w:rPr>
        <w:t>表示し</w:t>
      </w:r>
      <w:r w:rsidRPr="002939F5">
        <w:rPr>
          <w:rFonts w:eastAsiaTheme="minorHAnsi" w:hint="eastAsia"/>
        </w:rPr>
        <w:t>，</w:t>
      </w:r>
      <w:r w:rsidRPr="002939F5">
        <w:rPr>
          <w:rFonts w:eastAsiaTheme="minorHAnsi" w:cs="ＭＳ 明朝" w:hint="eastAsia"/>
        </w:rPr>
        <w:t>さらにリアルタイムで</w:t>
      </w:r>
      <w:r w:rsidRPr="002939F5">
        <w:rPr>
          <w:rFonts w:eastAsiaTheme="minorHAnsi"/>
        </w:rPr>
        <w:t>CSVファ</w:t>
      </w:r>
      <w:r w:rsidRPr="002939F5">
        <w:rPr>
          <w:rFonts w:eastAsiaTheme="minorHAnsi"/>
        </w:rPr>
        <w:lastRenderedPageBreak/>
        <w:t>イルに</w:t>
      </w:r>
      <w:r w:rsidRPr="002939F5">
        <w:rPr>
          <w:rFonts w:eastAsiaTheme="minorHAnsi" w:cs="ＭＳ 明朝" w:hint="eastAsia"/>
        </w:rPr>
        <w:t>データを書き込み</w:t>
      </w:r>
      <w:r w:rsidRPr="002939F5">
        <w:rPr>
          <w:rFonts w:eastAsiaTheme="minorHAnsi"/>
        </w:rPr>
        <w:t>保存</w:t>
      </w:r>
      <w:r w:rsidRPr="002939F5">
        <w:rPr>
          <w:rFonts w:eastAsiaTheme="minorHAnsi" w:hint="eastAsia"/>
        </w:rPr>
        <w:t>することが実現した。また，</w:t>
      </w:r>
      <w:r w:rsidRPr="002939F5">
        <w:rPr>
          <w:rFonts w:eastAsiaTheme="minorHAnsi" w:cs="ＭＳ 明朝" w:hint="eastAsia"/>
        </w:rPr>
        <w:t>画面下部の</w:t>
      </w:r>
      <w:r w:rsidRPr="002939F5">
        <w:rPr>
          <w:rFonts w:eastAsiaTheme="minorHAnsi" w:hint="eastAsia"/>
        </w:rPr>
        <w:t>コンソール画面から取得したデータをコンマ区切りで表示し，安静終了時の確認をすることが可能となった。</w:t>
      </w:r>
    </w:p>
    <w:p w14:paraId="116385FD" w14:textId="2FA006F2" w:rsidR="002615F3" w:rsidRPr="002939F5" w:rsidRDefault="0043419F" w:rsidP="0043419F">
      <w:pPr>
        <w:jc w:val="center"/>
        <w:rPr>
          <w:rFonts w:eastAsiaTheme="minorHAnsi"/>
          <w:b/>
        </w:rPr>
      </w:pPr>
      <w:r w:rsidRPr="002939F5">
        <w:rPr>
          <w:rFonts w:eastAsiaTheme="minorHAnsi" w:hint="eastAsia"/>
          <w:b/>
        </w:rPr>
        <w:t xml:space="preserve">4. </w:t>
      </w:r>
      <w:r w:rsidR="002615F3" w:rsidRPr="002939F5">
        <w:rPr>
          <w:rFonts w:eastAsiaTheme="minorHAnsi" w:hint="eastAsia"/>
          <w:b/>
        </w:rPr>
        <w:t>考察</w:t>
      </w:r>
    </w:p>
    <w:p w14:paraId="3217F25C" w14:textId="41B82DB6" w:rsidR="002615F3" w:rsidRPr="002939F5" w:rsidRDefault="002615F3" w:rsidP="002615F3">
      <w:pPr>
        <w:rPr>
          <w:rFonts w:eastAsiaTheme="minorHAnsi"/>
          <w:b/>
          <w:bCs/>
        </w:rPr>
      </w:pPr>
      <w:bookmarkStart w:id="13" w:name="_Hlk151287855"/>
      <w:r w:rsidRPr="002939F5">
        <w:rPr>
          <w:rFonts w:eastAsiaTheme="minorHAnsi" w:hint="eastAsia"/>
          <w:b/>
          <w:bCs/>
        </w:rPr>
        <w:t>［研究</w:t>
      </w:r>
      <w:r w:rsidR="0043419F" w:rsidRPr="002939F5">
        <w:rPr>
          <w:rFonts w:eastAsiaTheme="minorHAnsi" w:hint="eastAsia"/>
          <w:b/>
          <w:bCs/>
        </w:rPr>
        <w:t>の</w:t>
      </w:r>
      <w:r w:rsidRPr="002939F5">
        <w:rPr>
          <w:rFonts w:eastAsiaTheme="minorHAnsi" w:hint="eastAsia"/>
          <w:b/>
          <w:bCs/>
        </w:rPr>
        <w:t>目的］</w:t>
      </w:r>
    </w:p>
    <w:bookmarkEnd w:id="13"/>
    <w:p w14:paraId="5BB976C8" w14:textId="3EB60B3F" w:rsidR="002615F3" w:rsidRPr="002939F5" w:rsidRDefault="0043419F" w:rsidP="002615F3">
      <w:pPr>
        <w:ind w:firstLineChars="100" w:firstLine="340"/>
        <w:rPr>
          <w:rFonts w:eastAsiaTheme="minorHAnsi"/>
        </w:rPr>
      </w:pPr>
      <w:r w:rsidRPr="002939F5">
        <w:rPr>
          <w:rFonts w:eastAsiaTheme="minorHAnsi" w:cs="ＭＳ 明朝" w:hint="eastAsia"/>
        </w:rPr>
        <w:t>本</w:t>
      </w:r>
      <w:r w:rsidR="002615F3" w:rsidRPr="002939F5">
        <w:rPr>
          <w:rFonts w:eastAsiaTheme="minorHAnsi" w:cs="ＭＳ 明朝" w:hint="eastAsia"/>
        </w:rPr>
        <w:t>研</w:t>
      </w:r>
      <w:r w:rsidR="002615F3" w:rsidRPr="002939F5">
        <w:rPr>
          <w:rFonts w:eastAsiaTheme="minorHAnsi" w:hint="eastAsia"/>
        </w:rPr>
        <w:t>究は</w:t>
      </w:r>
      <w:r w:rsidR="002615F3" w:rsidRPr="002939F5">
        <w:rPr>
          <w:rFonts w:eastAsiaTheme="minorHAnsi"/>
        </w:rPr>
        <w:t>，</w:t>
      </w:r>
      <w:r w:rsidR="002615F3" w:rsidRPr="002939F5">
        <w:rPr>
          <w:rFonts w:eastAsiaTheme="minorHAnsi" w:hint="eastAsia"/>
        </w:rPr>
        <w:t>コスト面に対する解決策として，オープンソースハードウェアのArduinoと3Dプリンターなどのデジタルファブリケーション機器を活用し，自宅で容易に皮膚温BF訓練が行える新たな低コストストラップ型B</w:t>
      </w:r>
      <w:r w:rsidR="002615F3" w:rsidRPr="002939F5">
        <w:rPr>
          <w:rFonts w:eastAsiaTheme="minorHAnsi"/>
        </w:rPr>
        <w:t>F</w:t>
      </w:r>
      <w:r w:rsidR="002615F3" w:rsidRPr="002939F5">
        <w:rPr>
          <w:rFonts w:eastAsiaTheme="minorHAnsi" w:hint="eastAsia"/>
        </w:rPr>
        <w:t>装置の開発を目的とした。</w:t>
      </w:r>
    </w:p>
    <w:p w14:paraId="750EBBCE" w14:textId="77777777" w:rsidR="002615F3" w:rsidRPr="002939F5" w:rsidRDefault="002615F3" w:rsidP="002615F3">
      <w:pPr>
        <w:rPr>
          <w:rFonts w:eastAsiaTheme="minorHAnsi"/>
          <w:b/>
          <w:bCs/>
          <w:szCs w:val="21"/>
        </w:rPr>
      </w:pPr>
      <w:r w:rsidRPr="002939F5">
        <w:rPr>
          <w:rFonts w:eastAsiaTheme="minorHAnsi" w:cs="ＭＳ 明朝" w:hint="eastAsia"/>
          <w:b/>
          <w:bCs/>
          <w:szCs w:val="21"/>
        </w:rPr>
        <w:t>［</w:t>
      </w:r>
      <w:r w:rsidRPr="002939F5">
        <w:rPr>
          <w:rFonts w:eastAsiaTheme="minorHAnsi" w:hint="eastAsia"/>
          <w:b/>
          <w:bCs/>
          <w:szCs w:val="21"/>
        </w:rPr>
        <w:t>装置開発の概要］</w:t>
      </w:r>
    </w:p>
    <w:p w14:paraId="4BF45927" w14:textId="612C19F8" w:rsidR="002615F3" w:rsidRPr="002939F5" w:rsidRDefault="002615F3" w:rsidP="002D3B12">
      <w:pPr>
        <w:ind w:firstLineChars="100" w:firstLine="340"/>
        <w:rPr>
          <w:rFonts w:eastAsiaTheme="minorHAnsi"/>
        </w:rPr>
      </w:pPr>
      <w:r w:rsidRPr="002939F5">
        <w:rPr>
          <w:rFonts w:eastAsiaTheme="minorHAnsi" w:cs="ＭＳ 明朝" w:hint="eastAsia"/>
        </w:rPr>
        <w:t>完</w:t>
      </w:r>
      <w:r w:rsidRPr="002939F5">
        <w:rPr>
          <w:rFonts w:eastAsiaTheme="minorHAnsi" w:hint="eastAsia"/>
        </w:rPr>
        <w:t>成したB</w:t>
      </w:r>
      <w:r w:rsidRPr="002939F5">
        <w:rPr>
          <w:rFonts w:eastAsiaTheme="minorHAnsi"/>
        </w:rPr>
        <w:t>F</w:t>
      </w:r>
      <w:r w:rsidRPr="002939F5">
        <w:rPr>
          <w:rFonts w:eastAsiaTheme="minorHAnsi" w:hint="eastAsia"/>
        </w:rPr>
        <w:t>装置のサイズは，縦9</w:t>
      </w:r>
      <w:r w:rsidRPr="002939F5">
        <w:rPr>
          <w:rFonts w:eastAsiaTheme="minorHAnsi"/>
        </w:rPr>
        <w:t>2</w:t>
      </w:r>
      <w:r w:rsidRPr="002939F5">
        <w:rPr>
          <w:rFonts w:eastAsiaTheme="minorHAnsi" w:hint="eastAsia"/>
        </w:rPr>
        <w:t>×横</w:t>
      </w:r>
      <w:r w:rsidRPr="002939F5">
        <w:rPr>
          <w:rFonts w:eastAsiaTheme="minorHAnsi"/>
        </w:rPr>
        <w:t>62</w:t>
      </w:r>
      <w:r w:rsidRPr="002939F5">
        <w:rPr>
          <w:rFonts w:eastAsiaTheme="minorHAnsi" w:hint="eastAsia"/>
        </w:rPr>
        <w:t>×高さ1</w:t>
      </w:r>
      <w:r w:rsidRPr="002939F5">
        <w:rPr>
          <w:rFonts w:eastAsiaTheme="minorHAnsi"/>
        </w:rPr>
        <w:t>7mm</w:t>
      </w:r>
      <w:r w:rsidRPr="002939F5">
        <w:rPr>
          <w:rFonts w:eastAsiaTheme="minorHAnsi" w:hint="eastAsia"/>
        </w:rPr>
        <w:t>の直方体となり，手のひらサイズとなった。持ち運びの観点から軽量の部品を選定し，総重量は6</w:t>
      </w:r>
      <w:r w:rsidRPr="002939F5">
        <w:rPr>
          <w:rFonts w:eastAsiaTheme="minorHAnsi"/>
        </w:rPr>
        <w:t>7g</w:t>
      </w:r>
      <w:r w:rsidRPr="002939F5">
        <w:rPr>
          <w:rFonts w:eastAsiaTheme="minorHAnsi" w:hint="eastAsia"/>
        </w:rPr>
        <w:t>だった。使用した部品はいずれも秋月電子通商のみで購入可能であり，半導体高騰の影響を受けてマイコンのコストが1</w:t>
      </w:r>
      <w:r w:rsidRPr="002939F5">
        <w:rPr>
          <w:rFonts w:eastAsiaTheme="minorHAnsi"/>
        </w:rPr>
        <w:t>,480</w:t>
      </w:r>
      <w:r w:rsidRPr="002939F5">
        <w:rPr>
          <w:rFonts w:eastAsiaTheme="minorHAnsi" w:hint="eastAsia"/>
        </w:rPr>
        <w:t>円と大部分を占めていた（2</w:t>
      </w:r>
      <w:r w:rsidRPr="002939F5">
        <w:rPr>
          <w:rFonts w:eastAsiaTheme="minorHAnsi"/>
        </w:rPr>
        <w:t>023</w:t>
      </w:r>
      <w:r w:rsidRPr="002939F5">
        <w:rPr>
          <w:rFonts w:eastAsiaTheme="minorHAnsi" w:hint="eastAsia"/>
        </w:rPr>
        <w:t>年3月2</w:t>
      </w:r>
      <w:r w:rsidRPr="002939F5">
        <w:rPr>
          <w:rFonts w:eastAsiaTheme="minorHAnsi"/>
        </w:rPr>
        <w:t>2</w:t>
      </w:r>
      <w:r w:rsidRPr="002939F5">
        <w:rPr>
          <w:rFonts w:eastAsiaTheme="minorHAnsi" w:hint="eastAsia"/>
        </w:rPr>
        <w:t>日現在）が，製作費は</w:t>
      </w:r>
      <w:r w:rsidR="00CF3F62" w:rsidRPr="002939F5">
        <w:rPr>
          <w:rFonts w:eastAsiaTheme="minorHAnsi" w:hint="eastAsia"/>
        </w:rPr>
        <w:t>総額3</w:t>
      </w:r>
      <w:r w:rsidR="00CF3F62" w:rsidRPr="002939F5">
        <w:rPr>
          <w:rFonts w:eastAsiaTheme="minorHAnsi"/>
        </w:rPr>
        <w:t>,000</w:t>
      </w:r>
      <w:r w:rsidR="00CF3F62" w:rsidRPr="002939F5">
        <w:rPr>
          <w:rFonts w:eastAsiaTheme="minorHAnsi" w:hint="eastAsia"/>
        </w:rPr>
        <w:t>円程度</w:t>
      </w:r>
      <w:r w:rsidRPr="002939F5">
        <w:rPr>
          <w:rFonts w:eastAsiaTheme="minorHAnsi" w:hint="eastAsia"/>
        </w:rPr>
        <w:t>で作成可能であった。今回使用したA</w:t>
      </w:r>
      <w:r w:rsidRPr="002939F5">
        <w:rPr>
          <w:rFonts w:eastAsiaTheme="minorHAnsi"/>
        </w:rPr>
        <w:t>rduino</w:t>
      </w:r>
      <w:r w:rsidRPr="002939F5">
        <w:rPr>
          <w:rFonts w:eastAsiaTheme="minorHAnsi" w:hint="eastAsia"/>
        </w:rPr>
        <w:t>はA</w:t>
      </w:r>
      <w:r w:rsidRPr="002939F5">
        <w:rPr>
          <w:rFonts w:eastAsiaTheme="minorHAnsi"/>
        </w:rPr>
        <w:t>D</w:t>
      </w:r>
      <w:r w:rsidRPr="002939F5">
        <w:rPr>
          <w:rFonts w:eastAsiaTheme="minorHAnsi" w:hint="eastAsia"/>
        </w:rPr>
        <w:t>変換機能を搭載しているため，心電図・筋電図・皮膚コンダクタンス装置など様々な計測機の作成に用いられた事例がある</w:t>
      </w:r>
      <w:bookmarkStart w:id="14" w:name="_Hlk167882198"/>
      <w:r w:rsidRPr="002939F5">
        <w:rPr>
          <w:rFonts w:eastAsiaTheme="minorHAnsi" w:hint="eastAsia"/>
        </w:rPr>
        <w:t>(長野・櫻井・鈴木，</w:t>
      </w:r>
      <w:r w:rsidRPr="002939F5">
        <w:rPr>
          <w:rFonts w:eastAsiaTheme="minorHAnsi"/>
        </w:rPr>
        <w:t>20</w:t>
      </w:r>
      <w:commentRangeStart w:id="15"/>
      <w:r w:rsidRPr="002939F5">
        <w:rPr>
          <w:rFonts w:eastAsiaTheme="minorHAnsi"/>
        </w:rPr>
        <w:t>22)</w:t>
      </w:r>
      <w:bookmarkEnd w:id="14"/>
      <w:r w:rsidRPr="002939F5">
        <w:rPr>
          <w:rFonts w:eastAsiaTheme="minorHAnsi" w:hint="eastAsia"/>
        </w:rPr>
        <w:t>。</w:t>
      </w:r>
      <w:commentRangeEnd w:id="15"/>
      <w:r w:rsidRPr="002939F5">
        <w:rPr>
          <w:rStyle w:val="aa"/>
          <w:rFonts w:eastAsiaTheme="minorHAnsi"/>
        </w:rPr>
        <w:commentReference w:id="15"/>
      </w:r>
      <w:r w:rsidRPr="002939F5">
        <w:rPr>
          <w:rFonts w:eastAsiaTheme="minorHAnsi" w:hint="eastAsia"/>
        </w:rPr>
        <w:t>本装置では，液晶ディスプレイやブザーなどの視聴覚F</w:t>
      </w:r>
      <w:r w:rsidRPr="002939F5">
        <w:rPr>
          <w:rFonts w:eastAsiaTheme="minorHAnsi"/>
        </w:rPr>
        <w:t>B</w:t>
      </w:r>
      <w:r w:rsidRPr="002939F5">
        <w:rPr>
          <w:rFonts w:eastAsiaTheme="minorHAnsi" w:hint="eastAsia"/>
        </w:rPr>
        <w:t>，温度センサーを追加し，</w:t>
      </w:r>
      <w:r w:rsidRPr="002939F5">
        <w:rPr>
          <w:rFonts w:eastAsiaTheme="minorHAnsi"/>
        </w:rPr>
        <w:t>BFに必要な機能の</w:t>
      </w:r>
      <w:r w:rsidRPr="002939F5">
        <w:rPr>
          <w:rFonts w:eastAsiaTheme="minorHAnsi" w:hint="eastAsia"/>
        </w:rPr>
        <w:t>カスタイマイズを行った。ソフトウェアA</w:t>
      </w:r>
      <w:r w:rsidRPr="002939F5">
        <w:rPr>
          <w:rFonts w:eastAsiaTheme="minorHAnsi"/>
        </w:rPr>
        <w:t>rduino</w:t>
      </w:r>
      <w:r w:rsidRPr="002939F5">
        <w:rPr>
          <w:rFonts w:eastAsiaTheme="minorHAnsi" w:hint="eastAsia"/>
        </w:rPr>
        <w:t>開発環境から「液晶ディスプレイに温度データの表示，安静期間の自動管理化，</w:t>
      </w:r>
      <w:r w:rsidRPr="002939F5">
        <w:rPr>
          <w:rFonts w:eastAsiaTheme="minorHAnsi"/>
        </w:rPr>
        <w:t>FB</w:t>
      </w:r>
      <w:r w:rsidRPr="002939F5">
        <w:rPr>
          <w:rFonts w:eastAsiaTheme="minorHAnsi" w:hint="eastAsia"/>
        </w:rPr>
        <w:t>有無の切り替え」，P</w:t>
      </w:r>
      <w:r w:rsidRPr="002939F5">
        <w:rPr>
          <w:rFonts w:eastAsiaTheme="minorHAnsi"/>
        </w:rPr>
        <w:t>rocessing</w:t>
      </w:r>
      <w:r w:rsidRPr="002939F5">
        <w:rPr>
          <w:rFonts w:eastAsiaTheme="minorHAnsi" w:hint="eastAsia"/>
        </w:rPr>
        <w:t>開発環境から</w:t>
      </w:r>
      <w:r w:rsidRPr="002939F5">
        <w:rPr>
          <w:rFonts w:eastAsiaTheme="minorHAnsi" w:hint="eastAsia"/>
          <w:bCs/>
        </w:rPr>
        <w:t>「現在時刻・計測中の経過時刻の表示，皮膚温グラフ化，</w:t>
      </w:r>
      <w:r w:rsidRPr="002939F5">
        <w:rPr>
          <w:rFonts w:eastAsiaTheme="minorHAnsi"/>
          <w:bCs/>
        </w:rPr>
        <w:t>CSV</w:t>
      </w:r>
      <w:r w:rsidRPr="002939F5">
        <w:rPr>
          <w:rFonts w:eastAsiaTheme="minorHAnsi" w:hint="eastAsia"/>
          <w:bCs/>
        </w:rPr>
        <w:t>ファイル発行，コンソール画面から安静期間終了時のタイミングの確認」を行い，</w:t>
      </w:r>
      <w:r w:rsidRPr="002939F5">
        <w:rPr>
          <w:rFonts w:eastAsiaTheme="minorHAnsi" w:hint="eastAsia"/>
        </w:rPr>
        <w:t>通常のB</w:t>
      </w:r>
      <w:r w:rsidRPr="002939F5">
        <w:rPr>
          <w:rFonts w:eastAsiaTheme="minorHAnsi"/>
        </w:rPr>
        <w:t>F</w:t>
      </w:r>
      <w:r w:rsidRPr="002939F5">
        <w:rPr>
          <w:rFonts w:eastAsiaTheme="minorHAnsi" w:hint="eastAsia"/>
        </w:rPr>
        <w:t>機能だけでなく，</w:t>
      </w:r>
      <w:r w:rsidRPr="002939F5">
        <w:rPr>
          <w:rFonts w:eastAsiaTheme="minorHAnsi" w:hint="eastAsia"/>
          <w:bCs/>
        </w:rPr>
        <w:t>計測の簡易化を行うことが実現した。従来の装置では，あくまで計測することを目的とされている</w:t>
      </w:r>
      <w:r w:rsidRPr="002939F5">
        <w:rPr>
          <w:rFonts w:eastAsiaTheme="minorHAnsi" w:hint="eastAsia"/>
          <w:bCs/>
        </w:rPr>
        <w:lastRenderedPageBreak/>
        <w:t>ため，研究用途に適した機能を所持している機材を見つけることが難しく，高価なためコストの問題や開発能力によって可能性を潰えてしまうことがある。B</w:t>
      </w:r>
      <w:r w:rsidRPr="002939F5">
        <w:rPr>
          <w:rFonts w:eastAsiaTheme="minorHAnsi"/>
          <w:bCs/>
        </w:rPr>
        <w:t>F</w:t>
      </w:r>
      <w:r w:rsidRPr="002939F5">
        <w:rPr>
          <w:rFonts w:eastAsiaTheme="minorHAnsi" w:hint="eastAsia"/>
          <w:bCs/>
        </w:rPr>
        <w:t>装置に関しても視覚・聴覚といったF</w:t>
      </w:r>
      <w:r w:rsidRPr="002939F5">
        <w:rPr>
          <w:rFonts w:eastAsiaTheme="minorHAnsi"/>
          <w:bCs/>
        </w:rPr>
        <w:t>B</w:t>
      </w:r>
      <w:r w:rsidRPr="002939F5">
        <w:rPr>
          <w:rFonts w:eastAsiaTheme="minorHAnsi" w:hint="eastAsia"/>
          <w:bCs/>
        </w:rPr>
        <w:t>が主流とされているため，制御成績に応じたドローン操縦，アプリ内のキャラクター操作といったエンターテインメント性と兼ね備えた市販の装置は，販売されていないだろう。しかし，オープンソースハードウェアA</w:t>
      </w:r>
      <w:r w:rsidRPr="002939F5">
        <w:rPr>
          <w:rFonts w:eastAsiaTheme="minorHAnsi"/>
          <w:bCs/>
        </w:rPr>
        <w:t>rduino</w:t>
      </w:r>
      <w:r w:rsidRPr="002939F5">
        <w:rPr>
          <w:rFonts w:eastAsiaTheme="minorHAnsi" w:hint="eastAsia"/>
          <w:bCs/>
        </w:rPr>
        <w:t>を用いて自作することでこれらの問題は改善される。A</w:t>
      </w:r>
      <w:r w:rsidRPr="002939F5">
        <w:rPr>
          <w:rFonts w:eastAsiaTheme="minorHAnsi"/>
          <w:bCs/>
        </w:rPr>
        <w:t>rduino</w:t>
      </w:r>
      <w:r w:rsidRPr="002939F5">
        <w:rPr>
          <w:rFonts w:eastAsiaTheme="minorHAnsi" w:hint="eastAsia"/>
          <w:bCs/>
        </w:rPr>
        <w:t>は，</w:t>
      </w:r>
      <w:r w:rsidRPr="002939F5">
        <w:rPr>
          <w:rFonts w:eastAsiaTheme="minorHAnsi" w:hint="eastAsia"/>
        </w:rPr>
        <w:t>設計情報が無料公開されているため，一からプログラミングを勉強し，ソースコードを作成する必要はない。一つ当たりのパーツも1</w:t>
      </w:r>
      <w:r w:rsidRPr="002939F5">
        <w:rPr>
          <w:rFonts w:eastAsiaTheme="minorHAnsi"/>
        </w:rPr>
        <w:t>00</w:t>
      </w:r>
      <w:r w:rsidRPr="002939F5">
        <w:rPr>
          <w:rFonts w:eastAsiaTheme="minorHAnsi" w:hint="eastAsia"/>
        </w:rPr>
        <w:t>円前後と低コストで作成することができる。また，C</w:t>
      </w:r>
      <w:r w:rsidRPr="002939F5">
        <w:rPr>
          <w:rFonts w:eastAsiaTheme="minorHAnsi"/>
        </w:rPr>
        <w:t>hatGPT</w:t>
      </w:r>
      <w:r w:rsidRPr="002939F5">
        <w:rPr>
          <w:rFonts w:eastAsiaTheme="minorHAnsi" w:hint="eastAsia"/>
        </w:rPr>
        <w:t>を用いて適宜改造することで，モジュールに応じたプログラム同士の連結，本研究で開発した安静期間自動管理化のプログラム開発を行える。プログラム内のエラー表記に関しても問題点と解決方法を提示し，ハードウェアの作成に関してC</w:t>
      </w:r>
      <w:r w:rsidRPr="002939F5">
        <w:rPr>
          <w:rFonts w:eastAsiaTheme="minorHAnsi"/>
        </w:rPr>
        <w:t>hatGPT4.0</w:t>
      </w:r>
      <w:r w:rsidRPr="002939F5">
        <w:rPr>
          <w:rFonts w:eastAsiaTheme="minorHAnsi" w:hint="eastAsia"/>
        </w:rPr>
        <w:t>はピン配置の接続位置も提示してくれるため，開発のハードルが大幅に下がった。従来の計測機を用いるのではなく，</w:t>
      </w:r>
      <w:r w:rsidRPr="002939F5">
        <w:rPr>
          <w:rFonts w:eastAsiaTheme="minorHAnsi"/>
        </w:rPr>
        <w:t>Arduino</w:t>
      </w:r>
      <w:r w:rsidRPr="002939F5">
        <w:rPr>
          <w:rFonts w:eastAsiaTheme="minorHAnsi" w:hint="eastAsia"/>
        </w:rPr>
        <w:t>を用いて自作することで，コスト問題だけでなくB</w:t>
      </w:r>
      <w:r w:rsidRPr="002939F5">
        <w:rPr>
          <w:rFonts w:eastAsiaTheme="minorHAnsi"/>
        </w:rPr>
        <w:t>F</w:t>
      </w:r>
      <w:r w:rsidRPr="002939F5">
        <w:rPr>
          <w:rFonts w:eastAsiaTheme="minorHAnsi" w:hint="eastAsia"/>
        </w:rPr>
        <w:t>装置の可能性を高めることが考えられる。また，ゲームエンジンU</w:t>
      </w:r>
      <w:r w:rsidRPr="002939F5">
        <w:rPr>
          <w:rFonts w:eastAsiaTheme="minorHAnsi"/>
        </w:rPr>
        <w:t>nity</w:t>
      </w:r>
      <w:r w:rsidRPr="002939F5">
        <w:rPr>
          <w:rFonts w:eastAsiaTheme="minorHAnsi" w:hint="eastAsia"/>
        </w:rPr>
        <w:t>など外部のソフトと組み合わせることで，エンターテインメント性の機能強化など，より一層実現的になるだろう。</w:t>
      </w:r>
    </w:p>
    <w:p w14:paraId="780D1491" w14:textId="77777777" w:rsidR="002615F3" w:rsidRPr="002939F5" w:rsidRDefault="002615F3" w:rsidP="002615F3">
      <w:pPr>
        <w:rPr>
          <w:rFonts w:eastAsiaTheme="minorHAnsi"/>
          <w:b/>
          <w:bCs/>
          <w:szCs w:val="21"/>
        </w:rPr>
      </w:pPr>
      <w:r w:rsidRPr="002939F5">
        <w:rPr>
          <w:rFonts w:eastAsiaTheme="minorHAnsi" w:cs="ＭＳ 明朝" w:hint="eastAsia"/>
          <w:b/>
          <w:bCs/>
          <w:szCs w:val="21"/>
        </w:rPr>
        <w:t>［</w:t>
      </w:r>
      <w:r w:rsidRPr="002939F5">
        <w:rPr>
          <w:rFonts w:eastAsiaTheme="minorHAnsi" w:hint="eastAsia"/>
          <w:b/>
          <w:bCs/>
          <w:szCs w:val="21"/>
        </w:rPr>
        <w:t>本研究の問題と展望］</w:t>
      </w:r>
    </w:p>
    <w:p w14:paraId="28DAF1FE" w14:textId="13C4AD13" w:rsidR="002615F3" w:rsidRPr="002939F5" w:rsidRDefault="002615F3" w:rsidP="002615F3">
      <w:pPr>
        <w:rPr>
          <w:rFonts w:eastAsiaTheme="minorHAnsi"/>
        </w:rPr>
      </w:pPr>
      <w:r w:rsidRPr="002939F5">
        <w:rPr>
          <w:rFonts w:eastAsiaTheme="minorHAnsi" w:cs="ＭＳ 明朝" w:hint="eastAsia"/>
        </w:rPr>
        <w:t xml:space="preserve">　</w:t>
      </w:r>
      <w:r w:rsidRPr="002939F5">
        <w:rPr>
          <w:rFonts w:eastAsiaTheme="minorHAnsi" w:hint="eastAsia"/>
        </w:rPr>
        <w:t>本研究で開発した装置の問題点は，次の</w:t>
      </w:r>
      <w:r w:rsidRPr="002939F5">
        <w:rPr>
          <w:rFonts w:eastAsiaTheme="minorHAnsi"/>
        </w:rPr>
        <w:t>3</w:t>
      </w:r>
      <w:r w:rsidRPr="002939F5">
        <w:rPr>
          <w:rFonts w:eastAsiaTheme="minorHAnsi" w:hint="eastAsia"/>
        </w:rPr>
        <w:t>点である。1点目に，</w:t>
      </w:r>
      <w:r w:rsidRPr="002939F5">
        <w:rPr>
          <w:rFonts w:eastAsiaTheme="minorHAnsi"/>
        </w:rPr>
        <w:t>B</w:t>
      </w:r>
      <w:r w:rsidR="00966BDE">
        <w:rPr>
          <w:rFonts w:eastAsiaTheme="minorHAnsi" w:hint="eastAsia"/>
        </w:rPr>
        <w:t>F</w:t>
      </w:r>
      <w:r w:rsidRPr="002939F5">
        <w:rPr>
          <w:rFonts w:eastAsiaTheme="minorHAnsi"/>
        </w:rPr>
        <w:t>装置とコンピューターの接続が有線であったこと</w:t>
      </w:r>
      <w:r w:rsidRPr="002939F5">
        <w:rPr>
          <w:rFonts w:eastAsiaTheme="minorHAnsi" w:hint="eastAsia"/>
        </w:rPr>
        <w:t>が挙げられる。本装置のマイコンは無線接続機能が搭載されていないため，データ取得時にケーブルが必須となる。そのため，ストラップ型として身に着けB</w:t>
      </w:r>
      <w:r w:rsidRPr="002939F5">
        <w:rPr>
          <w:rFonts w:eastAsiaTheme="minorHAnsi"/>
        </w:rPr>
        <w:t>F</w:t>
      </w:r>
      <w:r w:rsidRPr="002939F5">
        <w:rPr>
          <w:rFonts w:eastAsiaTheme="minorHAnsi" w:hint="eastAsia"/>
        </w:rPr>
        <w:t>訓練を行う場合，ケーブルを接続していない限り，訓練成績が訓練開始温度や最高/最低温度などを自身で記録し</w:t>
      </w:r>
      <w:r w:rsidRPr="002939F5">
        <w:rPr>
          <w:rFonts w:eastAsiaTheme="minorHAnsi" w:hint="eastAsia"/>
        </w:rPr>
        <w:lastRenderedPageBreak/>
        <w:t>ない限り振り返ることができない。2点目に，自宅での訓練時にタイムキープの不便さが挙げられる。本装置は訓練効果を確認する計測用として開発したため，安静期間の自動管理化は確認できるが訓練の終了タイミングは，スマホのアラームや時計などから確認することしかできず，タイムキープが装置1台では完結することができない。また，誤ってマイコンに搭載されている内部ボタンにブザーピンを配置して開発してしまったため，ボタンから「実験用・訓練用」といったモード変更を行えなかった。</w:t>
      </w:r>
      <w:commentRangeStart w:id="16"/>
      <w:r w:rsidRPr="002939F5">
        <w:rPr>
          <w:rFonts w:eastAsiaTheme="minorHAnsi" w:hint="eastAsia"/>
        </w:rPr>
        <w:t>3点目に</w:t>
      </w:r>
      <w:commentRangeEnd w:id="16"/>
      <w:r w:rsidRPr="002939F5">
        <w:rPr>
          <w:rStyle w:val="aa"/>
          <w:rFonts w:eastAsiaTheme="minorHAnsi"/>
        </w:rPr>
        <w:commentReference w:id="16"/>
      </w:r>
      <w:r w:rsidRPr="002939F5">
        <w:rPr>
          <w:rFonts w:eastAsiaTheme="minorHAnsi" w:hint="eastAsia"/>
        </w:rPr>
        <w:t>，</w:t>
      </w:r>
      <w:r w:rsidRPr="002939F5">
        <w:rPr>
          <w:rFonts w:eastAsiaTheme="minorHAnsi"/>
        </w:rPr>
        <w:t>BF</w:t>
      </w:r>
      <w:r w:rsidRPr="002939F5">
        <w:rPr>
          <w:rFonts w:eastAsiaTheme="minorHAnsi" w:hint="eastAsia"/>
        </w:rPr>
        <w:t>訓練に対するエンターテインメント性の向上が挙げられる。日常的に持続したB</w:t>
      </w:r>
      <w:r w:rsidRPr="002939F5">
        <w:rPr>
          <w:rFonts w:eastAsiaTheme="minorHAnsi"/>
        </w:rPr>
        <w:t>F</w:t>
      </w:r>
      <w:r w:rsidRPr="002939F5">
        <w:rPr>
          <w:rFonts w:eastAsiaTheme="minorHAnsi" w:hint="eastAsia"/>
        </w:rPr>
        <w:t>訓練を行う上で，訓練に対する意欲が低い実験参加者や長期的な訓練介入を行う場合，エンターテインメント性が必要不可欠となる。</w:t>
      </w:r>
    </w:p>
    <w:p w14:paraId="0F858337" w14:textId="7362CD08" w:rsidR="002615F3" w:rsidRPr="002939F5" w:rsidRDefault="002615F3" w:rsidP="002D3B12">
      <w:pPr>
        <w:rPr>
          <w:rFonts w:eastAsiaTheme="minorHAnsi"/>
        </w:rPr>
      </w:pPr>
      <w:r w:rsidRPr="002939F5">
        <w:rPr>
          <w:rFonts w:eastAsiaTheme="minorHAnsi" w:cs="ＭＳ 明朝" w:hint="eastAsia"/>
        </w:rPr>
        <w:t xml:space="preserve">　</w:t>
      </w:r>
      <w:r w:rsidRPr="002939F5">
        <w:rPr>
          <w:rFonts w:eastAsiaTheme="minorHAnsi" w:hint="eastAsia"/>
        </w:rPr>
        <w:t>以上の</w:t>
      </w:r>
      <w:r w:rsidRPr="002939F5">
        <w:rPr>
          <w:rFonts w:eastAsiaTheme="minorHAnsi"/>
        </w:rPr>
        <w:t>3</w:t>
      </w:r>
      <w:r w:rsidRPr="002939F5">
        <w:rPr>
          <w:rFonts w:eastAsiaTheme="minorHAnsi" w:hint="eastAsia"/>
        </w:rPr>
        <w:t>点の改良案として，新たなるマイコンX</w:t>
      </w:r>
      <w:r w:rsidRPr="002939F5">
        <w:rPr>
          <w:rFonts w:eastAsiaTheme="minorHAnsi"/>
        </w:rPr>
        <w:t>IAO ESP32S3</w:t>
      </w:r>
      <w:r w:rsidRPr="002939F5">
        <w:rPr>
          <w:rFonts w:eastAsiaTheme="minorHAnsi" w:hint="eastAsia"/>
        </w:rPr>
        <w:t>を用いたB</w:t>
      </w:r>
      <w:r w:rsidRPr="002939F5">
        <w:rPr>
          <w:rFonts w:eastAsiaTheme="minorHAnsi"/>
        </w:rPr>
        <w:t>F</w:t>
      </w:r>
      <w:r w:rsidRPr="002939F5">
        <w:rPr>
          <w:rFonts w:eastAsiaTheme="minorHAnsi" w:hint="eastAsia"/>
        </w:rPr>
        <w:t>装置の開発が挙げられる。1点目の計測時の有線化に関して，</w:t>
      </w:r>
      <w:r w:rsidRPr="002939F5">
        <w:rPr>
          <w:rFonts w:eastAsiaTheme="minorHAnsi"/>
        </w:rPr>
        <w:t>ESP32</w:t>
      </w:r>
      <w:r w:rsidRPr="002939F5">
        <w:rPr>
          <w:rFonts w:eastAsiaTheme="minorHAnsi" w:hint="eastAsia"/>
        </w:rPr>
        <w:t>シリーズは</w:t>
      </w:r>
      <w:r w:rsidRPr="002939F5">
        <w:rPr>
          <w:rFonts w:eastAsiaTheme="minorHAnsi"/>
        </w:rPr>
        <w:t>Wifi，Bluetooth</w:t>
      </w:r>
      <w:r w:rsidRPr="002939F5">
        <w:rPr>
          <w:rFonts w:eastAsiaTheme="minorHAnsi" w:hint="eastAsia"/>
        </w:rPr>
        <w:t>経由でデータの送受信が行えるため，ケーブルレスで計測を行うことができる。また，スマホのテザリング機能を用いることで，屋外からも訓練データを送信することができる。また，M</w:t>
      </w:r>
      <w:r w:rsidRPr="002939F5">
        <w:rPr>
          <w:rFonts w:eastAsiaTheme="minorHAnsi"/>
        </w:rPr>
        <w:t>aker-Nano</w:t>
      </w:r>
      <w:r w:rsidRPr="002939F5">
        <w:rPr>
          <w:rFonts w:eastAsiaTheme="minorHAnsi" w:hint="eastAsia"/>
        </w:rPr>
        <w:t>に比べ価格も安く，サイズも半分であるため，今回作成したB</w:t>
      </w:r>
      <w:r w:rsidRPr="002939F5">
        <w:rPr>
          <w:rFonts w:eastAsiaTheme="minorHAnsi"/>
        </w:rPr>
        <w:t>F</w:t>
      </w:r>
      <w:r w:rsidRPr="002939F5">
        <w:rPr>
          <w:rFonts w:eastAsiaTheme="minorHAnsi" w:hint="eastAsia"/>
        </w:rPr>
        <w:t>装置の半分のサイズで作成可能であろう。フラッシュメモリー容量も大きくデータストックが可能なため，</w:t>
      </w:r>
      <w:r w:rsidRPr="002939F5">
        <w:rPr>
          <w:rFonts w:eastAsiaTheme="minorHAnsi"/>
        </w:rPr>
        <w:t>Wifi，Bluetooth</w:t>
      </w:r>
      <w:r w:rsidRPr="002939F5">
        <w:rPr>
          <w:rFonts w:eastAsiaTheme="minorHAnsi" w:hint="eastAsia"/>
        </w:rPr>
        <w:t>が使用できない環境やテザリングが行えない場合でも，データを取り溜めることができる。そのため，後から訓練データを送信することで，訓練成績のF</w:t>
      </w:r>
      <w:r w:rsidRPr="002939F5">
        <w:rPr>
          <w:rFonts w:eastAsiaTheme="minorHAnsi"/>
        </w:rPr>
        <w:t>B</w:t>
      </w:r>
      <w:r w:rsidRPr="002939F5">
        <w:rPr>
          <w:rFonts w:eastAsiaTheme="minorHAnsi" w:hint="eastAsia"/>
        </w:rPr>
        <w:t>を行うことができる。2点目のタイムキーピングの問題に関しては，マイコン内に内部ボタンが配置されているため，自宅での訓練用と実験などで使用する計測用など，用途に合わせて訓練モードの切り替えを行うことができる。3点目のエンターテインメント性の向上に関しては，</w:t>
      </w:r>
      <w:r w:rsidRPr="002939F5">
        <w:rPr>
          <w:rFonts w:eastAsiaTheme="minorHAnsi" w:hint="eastAsia"/>
        </w:rPr>
        <w:lastRenderedPageBreak/>
        <w:t>フルカラーの液晶ディスプレイを用いて，皮膚温制御が正しく行えると犬や猫などの画像が</w:t>
      </w:r>
      <w:r w:rsidRPr="002939F5">
        <w:rPr>
          <w:rFonts w:eastAsiaTheme="minorHAnsi"/>
        </w:rPr>
        <w:t>浮かび上がるなどの機能追加の可能性が考えられる</w:t>
      </w:r>
      <w:r w:rsidRPr="002939F5">
        <w:rPr>
          <w:rFonts w:eastAsiaTheme="minorHAnsi" w:hint="eastAsia"/>
        </w:rPr>
        <w:t>。また，訓練データをサーバーにアップして，</w:t>
      </w:r>
      <w:r w:rsidRPr="002939F5">
        <w:rPr>
          <w:rFonts w:eastAsiaTheme="minorHAnsi"/>
        </w:rPr>
        <w:t>皮膚温</w:t>
      </w:r>
      <w:r w:rsidRPr="002939F5">
        <w:rPr>
          <w:rFonts w:eastAsiaTheme="minorHAnsi" w:hint="eastAsia"/>
        </w:rPr>
        <w:t>訓練成績によって順位が表示され，実験参加者同士で競うなどが挙げられる。また，ゲームエンジンU</w:t>
      </w:r>
      <w:r w:rsidRPr="002939F5">
        <w:rPr>
          <w:rFonts w:eastAsiaTheme="minorHAnsi"/>
        </w:rPr>
        <w:t>nity</w:t>
      </w:r>
      <w:r w:rsidRPr="002939F5">
        <w:rPr>
          <w:rFonts w:eastAsiaTheme="minorHAnsi" w:hint="eastAsia"/>
        </w:rPr>
        <w:t>と組み合わせることで，シューティングゲームやアドベンチャーゲームなど簡単なゲームをもとに楽しみながらB</w:t>
      </w:r>
      <w:r w:rsidRPr="002939F5">
        <w:rPr>
          <w:rFonts w:eastAsiaTheme="minorHAnsi"/>
        </w:rPr>
        <w:t>F</w:t>
      </w:r>
      <w:r w:rsidRPr="002939F5">
        <w:rPr>
          <w:rFonts w:eastAsiaTheme="minorHAnsi" w:hint="eastAsia"/>
        </w:rPr>
        <w:t>訓練を行うことができる。これら機能を実現することで，</w:t>
      </w:r>
      <w:r w:rsidRPr="002939F5">
        <w:rPr>
          <w:rFonts w:eastAsiaTheme="minorHAnsi"/>
        </w:rPr>
        <w:t>BF</w:t>
      </w:r>
      <w:r w:rsidRPr="002939F5">
        <w:rPr>
          <w:rFonts w:eastAsiaTheme="minorHAnsi" w:hint="eastAsia"/>
        </w:rPr>
        <w:t>訓練の容易になり，誰もが日常的に楽しくB</w:t>
      </w:r>
      <w:r w:rsidRPr="002939F5">
        <w:rPr>
          <w:rFonts w:eastAsiaTheme="minorHAnsi"/>
        </w:rPr>
        <w:t>F</w:t>
      </w:r>
      <w:r w:rsidRPr="002939F5">
        <w:rPr>
          <w:rFonts w:eastAsiaTheme="minorHAnsi" w:hint="eastAsia"/>
        </w:rPr>
        <w:t>訓練を行い，心身のリラクセーションに役立てる日を願っている。</w:t>
      </w:r>
    </w:p>
    <w:p w14:paraId="1007852A" w14:textId="339B0611" w:rsidR="002615F3" w:rsidRPr="002939F5" w:rsidRDefault="002D3B12" w:rsidP="002615F3">
      <w:pPr>
        <w:jc w:val="center"/>
        <w:rPr>
          <w:rFonts w:eastAsiaTheme="minorHAnsi"/>
          <w:b/>
          <w:bCs/>
          <w:szCs w:val="28"/>
        </w:rPr>
      </w:pPr>
      <w:r w:rsidRPr="002939F5">
        <w:rPr>
          <w:rFonts w:eastAsiaTheme="minorHAnsi" w:cs="ＭＳ 明朝" w:hint="eastAsia"/>
          <w:b/>
          <w:bCs/>
          <w:szCs w:val="28"/>
        </w:rPr>
        <w:t xml:space="preserve">5. </w:t>
      </w:r>
      <w:commentRangeStart w:id="17"/>
      <w:r w:rsidR="002615F3" w:rsidRPr="002939F5">
        <w:rPr>
          <w:rFonts w:eastAsiaTheme="minorHAnsi" w:cs="ＭＳ 明朝" w:hint="eastAsia"/>
          <w:b/>
          <w:bCs/>
          <w:szCs w:val="28"/>
        </w:rPr>
        <w:t>総</w:t>
      </w:r>
      <w:r w:rsidR="002615F3" w:rsidRPr="002939F5">
        <w:rPr>
          <w:rFonts w:eastAsiaTheme="minorHAnsi" w:hint="eastAsia"/>
          <w:b/>
          <w:bCs/>
          <w:szCs w:val="28"/>
        </w:rPr>
        <w:t>合考察</w:t>
      </w:r>
      <w:commentRangeEnd w:id="17"/>
      <w:r w:rsidR="002615F3" w:rsidRPr="002939F5">
        <w:rPr>
          <w:rStyle w:val="aa"/>
          <w:rFonts w:eastAsiaTheme="minorHAnsi"/>
        </w:rPr>
        <w:commentReference w:id="17"/>
      </w:r>
    </w:p>
    <w:p w14:paraId="1FADDE8D" w14:textId="18B54974" w:rsidR="002615F3" w:rsidRDefault="002615F3" w:rsidP="00A12F7D">
      <w:pPr>
        <w:ind w:firstLineChars="100" w:firstLine="340"/>
        <w:rPr>
          <w:rFonts w:ascii="ＭＳ 明朝" w:eastAsia="ＭＳ 明朝" w:hAnsi="ＭＳ 明朝"/>
          <w:szCs w:val="21"/>
        </w:rPr>
      </w:pPr>
      <w:r w:rsidRPr="002939F5">
        <w:rPr>
          <w:rFonts w:eastAsiaTheme="minorHAnsi" w:cs="ＭＳ 明朝" w:hint="eastAsia"/>
        </w:rPr>
        <w:t>本</w:t>
      </w:r>
      <w:r w:rsidRPr="002939F5">
        <w:rPr>
          <w:rFonts w:eastAsiaTheme="minorHAnsi" w:hint="eastAsia"/>
        </w:rPr>
        <w:t>研究では，訓練場所を問わず自由にB</w:t>
      </w:r>
      <w:r w:rsidRPr="002939F5">
        <w:rPr>
          <w:rFonts w:eastAsiaTheme="minorHAnsi"/>
        </w:rPr>
        <w:t>F</w:t>
      </w:r>
      <w:r w:rsidRPr="002939F5">
        <w:rPr>
          <w:rFonts w:eastAsiaTheme="minorHAnsi" w:hint="eastAsia"/>
        </w:rPr>
        <w:t>訓練を行うため，自宅で容易に</w:t>
      </w:r>
      <w:r w:rsidR="00DA1CEC" w:rsidRPr="002939F5">
        <w:rPr>
          <w:rFonts w:eastAsiaTheme="minorHAnsi" w:hint="eastAsia"/>
        </w:rPr>
        <w:t>皮膚温</w:t>
      </w:r>
      <w:r w:rsidRPr="002939F5">
        <w:rPr>
          <w:rFonts w:eastAsiaTheme="minorHAnsi"/>
        </w:rPr>
        <w:t>BF</w:t>
      </w:r>
      <w:r w:rsidRPr="002939F5">
        <w:rPr>
          <w:rFonts w:eastAsiaTheme="minorHAnsi" w:hint="eastAsia"/>
        </w:rPr>
        <w:t>訓練が行える新たな低コストストラップ型B</w:t>
      </w:r>
      <w:r w:rsidRPr="002939F5">
        <w:rPr>
          <w:rFonts w:eastAsiaTheme="minorHAnsi"/>
        </w:rPr>
        <w:t>F</w:t>
      </w:r>
      <w:r w:rsidRPr="002939F5">
        <w:rPr>
          <w:rFonts w:eastAsiaTheme="minorHAnsi" w:hint="eastAsia"/>
        </w:rPr>
        <w:t>装置の開発を試みた。装置の開発では，</w:t>
      </w:r>
      <w:r w:rsidRPr="002939F5">
        <w:rPr>
          <w:rFonts w:eastAsiaTheme="minorHAnsi"/>
        </w:rPr>
        <w:t>Arduino</w:t>
      </w:r>
      <w:r w:rsidRPr="002939F5">
        <w:rPr>
          <w:rFonts w:eastAsiaTheme="minorHAnsi" w:hint="eastAsia"/>
        </w:rPr>
        <w:t>型マイコンと3</w:t>
      </w:r>
      <w:r w:rsidRPr="002939F5">
        <w:rPr>
          <w:rFonts w:eastAsiaTheme="minorHAnsi"/>
        </w:rPr>
        <w:t>D</w:t>
      </w:r>
      <w:r w:rsidRPr="002939F5">
        <w:rPr>
          <w:rFonts w:eastAsiaTheme="minorHAnsi" w:hint="eastAsia"/>
        </w:rPr>
        <w:t>プリンターなどのデジタルファブリケーション機器を用いることで，低コストかつコンパクトな装置の開発でき，装置を1</w:t>
      </w:r>
      <w:r w:rsidRPr="002939F5">
        <w:rPr>
          <w:rFonts w:eastAsiaTheme="minorHAnsi"/>
        </w:rPr>
        <w:t>0</w:t>
      </w:r>
      <w:r w:rsidRPr="002939F5">
        <w:rPr>
          <w:rFonts w:eastAsiaTheme="minorHAnsi" w:hint="eastAsia"/>
        </w:rPr>
        <w:t>台量産することが可能となった。また，インストラクション動画の作成や安静期間の自動管理化など訓練経験の有無に限らず，ユーザーが容易に訓練を行えるように努めた。ストラップ型B</w:t>
      </w:r>
      <w:r w:rsidRPr="002939F5">
        <w:rPr>
          <w:rFonts w:eastAsiaTheme="minorHAnsi"/>
        </w:rPr>
        <w:t>F</w:t>
      </w:r>
      <w:r w:rsidRPr="002939F5">
        <w:rPr>
          <w:rFonts w:eastAsiaTheme="minorHAnsi" w:hint="eastAsia"/>
        </w:rPr>
        <w:t>装置を自由に持ち運ぶことで，通学時間中や就寝前など日常的にB</w:t>
      </w:r>
      <w:r w:rsidRPr="002939F5">
        <w:rPr>
          <w:rFonts w:eastAsiaTheme="minorHAnsi"/>
        </w:rPr>
        <w:t>F</w:t>
      </w:r>
      <w:r w:rsidRPr="002939F5">
        <w:rPr>
          <w:rFonts w:eastAsiaTheme="minorHAnsi" w:hint="eastAsia"/>
        </w:rPr>
        <w:t>訓練を行うことができ</w:t>
      </w:r>
      <w:r w:rsidR="00A12F7D">
        <w:rPr>
          <w:rFonts w:eastAsiaTheme="minorHAnsi" w:hint="eastAsia"/>
        </w:rPr>
        <w:t>るようになった</w:t>
      </w:r>
      <w:r w:rsidRPr="002939F5">
        <w:rPr>
          <w:rFonts w:eastAsiaTheme="minorHAnsi" w:hint="eastAsia"/>
        </w:rPr>
        <w:t>。以上のことから，</w:t>
      </w:r>
      <w:r w:rsidRPr="002939F5">
        <w:rPr>
          <w:rFonts w:eastAsiaTheme="minorHAnsi"/>
        </w:rPr>
        <w:t>従来の方法では</w:t>
      </w:r>
      <w:r w:rsidRPr="002939F5">
        <w:rPr>
          <w:rFonts w:eastAsiaTheme="minorHAnsi" w:hint="eastAsia"/>
        </w:rPr>
        <w:t>B</w:t>
      </w:r>
      <w:r w:rsidRPr="002939F5">
        <w:rPr>
          <w:rFonts w:eastAsiaTheme="minorHAnsi"/>
        </w:rPr>
        <w:t>F装置が限られているうえ</w:t>
      </w:r>
      <w:r w:rsidRPr="002939F5">
        <w:rPr>
          <w:rFonts w:eastAsiaTheme="minorHAnsi" w:hint="eastAsia"/>
        </w:rPr>
        <w:t>，</w:t>
      </w:r>
      <w:r w:rsidRPr="002939F5">
        <w:rPr>
          <w:rFonts w:eastAsiaTheme="minorHAnsi"/>
        </w:rPr>
        <w:t>クリニックに通わない限り訓練を行うことができない</w:t>
      </w:r>
      <w:r w:rsidRPr="002939F5">
        <w:rPr>
          <w:rFonts w:eastAsiaTheme="minorHAnsi" w:hint="eastAsia"/>
        </w:rPr>
        <w:t>が，低コストストラップ型</w:t>
      </w:r>
      <w:r w:rsidRPr="002939F5">
        <w:rPr>
          <w:rFonts w:eastAsiaTheme="minorHAnsi"/>
        </w:rPr>
        <w:t>BF装置</w:t>
      </w:r>
      <w:r w:rsidRPr="002939F5">
        <w:rPr>
          <w:rFonts w:eastAsiaTheme="minorHAnsi" w:hint="eastAsia"/>
        </w:rPr>
        <w:t>を用いることで，訓練場所を制限されず</w:t>
      </w:r>
      <w:r w:rsidRPr="002939F5">
        <w:rPr>
          <w:rFonts w:eastAsiaTheme="minorHAnsi"/>
        </w:rPr>
        <w:t>日常的に訓練を行うこと</w:t>
      </w:r>
      <w:r w:rsidRPr="002939F5">
        <w:rPr>
          <w:rFonts w:eastAsiaTheme="minorHAnsi" w:hint="eastAsia"/>
        </w:rPr>
        <w:t>が</w:t>
      </w:r>
      <w:r w:rsidRPr="002939F5">
        <w:rPr>
          <w:rFonts w:eastAsiaTheme="minorHAnsi"/>
        </w:rPr>
        <w:t>で</w:t>
      </w:r>
      <w:r w:rsidRPr="002939F5">
        <w:rPr>
          <w:rFonts w:eastAsiaTheme="minorHAnsi" w:hint="eastAsia"/>
        </w:rPr>
        <w:t>き</w:t>
      </w:r>
      <w:r w:rsidRPr="002939F5">
        <w:rPr>
          <w:rFonts w:eastAsiaTheme="minorHAnsi"/>
        </w:rPr>
        <w:t>，より</w:t>
      </w:r>
      <w:r w:rsidRPr="002939F5">
        <w:rPr>
          <w:rFonts w:eastAsiaTheme="minorHAnsi" w:hint="eastAsia"/>
        </w:rPr>
        <w:t>多くの人々がB</w:t>
      </w:r>
      <w:r w:rsidRPr="002939F5">
        <w:rPr>
          <w:rFonts w:eastAsiaTheme="minorHAnsi"/>
        </w:rPr>
        <w:t>F</w:t>
      </w:r>
      <w:r w:rsidRPr="002939F5">
        <w:rPr>
          <w:rFonts w:eastAsiaTheme="minorHAnsi" w:hint="eastAsia"/>
        </w:rPr>
        <w:t>の恩恵に預かることができるようになる</w:t>
      </w:r>
      <w:r w:rsidRPr="002939F5">
        <w:rPr>
          <w:rFonts w:eastAsiaTheme="minorHAnsi"/>
        </w:rPr>
        <w:t>。</w:t>
      </w:r>
      <w:r w:rsidRPr="002939F5">
        <w:rPr>
          <w:rFonts w:eastAsiaTheme="minorHAnsi" w:hint="eastAsia"/>
        </w:rPr>
        <w:t>今後は，ゲームエンジンと組み合わせたエンターテインメント性の向上など，日々のストレスにちょっとしたリラクセーションの時間を提供できるような仕組みを創っていきたい。</w:t>
      </w:r>
    </w:p>
    <w:p w14:paraId="6C3F84F6" w14:textId="77777777" w:rsidR="002615F3" w:rsidRDefault="002615F3" w:rsidP="002615F3">
      <w:pPr>
        <w:jc w:val="center"/>
        <w:rPr>
          <w:rFonts w:ascii="ＭＳ 明朝" w:eastAsia="ＭＳ 明朝" w:hAnsi="ＭＳ 明朝"/>
          <w:szCs w:val="21"/>
        </w:rPr>
      </w:pPr>
    </w:p>
    <w:p w14:paraId="5BDCC4FB" w14:textId="305BF509" w:rsidR="002615F3" w:rsidRPr="004B5D7F" w:rsidRDefault="002D3B12" w:rsidP="002615F3">
      <w:pPr>
        <w:jc w:val="center"/>
        <w:rPr>
          <w:rFonts w:ascii="ＭＳ 明朝" w:eastAsia="ＭＳ 明朝" w:hAnsi="ＭＳ 明朝"/>
          <w:b/>
          <w:bCs/>
          <w:szCs w:val="21"/>
        </w:rPr>
      </w:pPr>
      <w:r>
        <w:rPr>
          <w:rFonts w:ascii="ＭＳ 明朝" w:eastAsia="ＭＳ 明朝" w:hAnsi="ＭＳ 明朝" w:hint="eastAsia"/>
          <w:b/>
          <w:bCs/>
          <w:szCs w:val="21"/>
        </w:rPr>
        <w:t xml:space="preserve">6. </w:t>
      </w:r>
      <w:r w:rsidR="002615F3" w:rsidRPr="004B5D7F">
        <w:rPr>
          <w:rFonts w:ascii="ＭＳ 明朝" w:eastAsia="ＭＳ 明朝" w:hAnsi="ＭＳ 明朝" w:hint="eastAsia"/>
          <w:b/>
          <w:bCs/>
          <w:szCs w:val="21"/>
        </w:rPr>
        <w:t>引用文献</w:t>
      </w:r>
    </w:p>
    <w:p w14:paraId="3EEEEAFF" w14:textId="77777777" w:rsidR="009D564E" w:rsidRDefault="002615F3" w:rsidP="009D564E">
      <w:pPr>
        <w:jc w:val="left"/>
        <w:rPr>
          <w:rFonts w:eastAsia="ＭＳ 明朝"/>
        </w:rPr>
      </w:pPr>
      <w:r w:rsidRPr="008C6771">
        <w:rPr>
          <w:rFonts w:eastAsia="ＭＳ 明朝" w:cs="ＭＳ 明朝" w:hint="eastAsia"/>
        </w:rPr>
        <w:t>濱</w:t>
      </w:r>
      <w:r w:rsidRPr="008C6771">
        <w:rPr>
          <w:rFonts w:eastAsia="ＭＳ 明朝" w:hint="eastAsia"/>
        </w:rPr>
        <w:t>田哲郎・国崎千絵</w:t>
      </w:r>
      <w:r w:rsidRPr="008C6771">
        <w:rPr>
          <w:rFonts w:eastAsia="ＭＳ 明朝" w:hint="eastAsia"/>
        </w:rPr>
        <w:t>(2002).</w:t>
      </w:r>
      <w:r w:rsidRPr="008C6771">
        <w:rPr>
          <w:rFonts w:eastAsia="ＭＳ 明朝" w:hint="eastAsia"/>
        </w:rPr>
        <w:t xml:space="preserve">　皮膚温バイオフィードバ</w:t>
      </w:r>
    </w:p>
    <w:p w14:paraId="0D380F23" w14:textId="77777777" w:rsidR="009D564E" w:rsidRDefault="002615F3" w:rsidP="009D564E">
      <w:pPr>
        <w:ind w:firstLineChars="200" w:firstLine="680"/>
        <w:jc w:val="left"/>
        <w:rPr>
          <w:rFonts w:eastAsia="ＭＳ 明朝"/>
        </w:rPr>
      </w:pPr>
      <w:r w:rsidRPr="008C6771">
        <w:rPr>
          <w:rFonts w:eastAsia="ＭＳ 明朝" w:hint="eastAsia"/>
        </w:rPr>
        <w:t>ックトレーニングの適用による健</w:t>
      </w:r>
      <w:r w:rsidRPr="008C6771">
        <w:rPr>
          <w:rFonts w:eastAsia="ＭＳ 明朝" w:cs="ＭＳ 明朝" w:hint="eastAsia"/>
        </w:rPr>
        <w:t>常</w:t>
      </w:r>
      <w:r w:rsidRPr="008C6771">
        <w:rPr>
          <w:rFonts w:eastAsia="ＭＳ 明朝" w:hint="eastAsia"/>
        </w:rPr>
        <w:t>女性の月経痛の</w:t>
      </w:r>
    </w:p>
    <w:p w14:paraId="75ECA099" w14:textId="77777777" w:rsidR="009D564E" w:rsidRDefault="002615F3" w:rsidP="009D564E">
      <w:pPr>
        <w:ind w:firstLineChars="200" w:firstLine="680"/>
        <w:jc w:val="left"/>
        <w:rPr>
          <w:rFonts w:eastAsia="ＭＳ 明朝"/>
        </w:rPr>
      </w:pPr>
      <w:r w:rsidRPr="008C6771">
        <w:rPr>
          <w:rFonts w:eastAsia="ＭＳ 明朝" w:hint="eastAsia"/>
        </w:rPr>
        <w:t>緩和についての一研究</w:t>
      </w:r>
      <w:r w:rsidR="00F265A4">
        <w:rPr>
          <w:rFonts w:eastAsia="ＭＳ 明朝" w:hint="eastAsia"/>
        </w:rPr>
        <w:t xml:space="preserve"> </w:t>
      </w:r>
      <w:r w:rsidRPr="008C6771">
        <w:rPr>
          <w:rFonts w:eastAsia="ＭＳ 明朝" w:hint="eastAsia"/>
        </w:rPr>
        <w:t>久留米大学心理学研究</w:t>
      </w:r>
      <w:r>
        <w:rPr>
          <w:rFonts w:eastAsia="ＭＳ 明朝" w:hint="eastAsia"/>
        </w:rPr>
        <w:t>，</w:t>
      </w:r>
    </w:p>
    <w:p w14:paraId="4CEC1F1B" w14:textId="42669EF3" w:rsidR="002615F3" w:rsidRDefault="002615F3" w:rsidP="009D564E">
      <w:pPr>
        <w:ind w:firstLineChars="200" w:firstLine="680"/>
        <w:jc w:val="left"/>
        <w:rPr>
          <w:rFonts w:eastAsia="ＭＳ 明朝"/>
        </w:rPr>
      </w:pPr>
      <w:r w:rsidRPr="00673793">
        <w:rPr>
          <w:rFonts w:eastAsia="ＭＳ 明朝" w:hint="eastAsia"/>
          <w:i/>
        </w:rPr>
        <w:t>1</w:t>
      </w:r>
      <w:r>
        <w:rPr>
          <w:rFonts w:eastAsia="ＭＳ 明朝" w:hint="eastAsia"/>
        </w:rPr>
        <w:t>，</w:t>
      </w:r>
      <w:r w:rsidRPr="008C6771">
        <w:rPr>
          <w:rFonts w:eastAsia="ＭＳ 明朝" w:hint="eastAsia"/>
        </w:rPr>
        <w:t>1-8.</w:t>
      </w:r>
    </w:p>
    <w:p w14:paraId="52F5D308" w14:textId="77777777" w:rsidR="009D564E" w:rsidRDefault="00F265A4" w:rsidP="00F265A4">
      <w:pPr>
        <w:jc w:val="left"/>
        <w:rPr>
          <w:rFonts w:eastAsia="ＭＳ 明朝"/>
        </w:rPr>
      </w:pPr>
      <w:r w:rsidRPr="008C6771">
        <w:rPr>
          <w:rFonts w:eastAsia="ＭＳ 明朝" w:cs="ＭＳ 明朝" w:hint="eastAsia"/>
        </w:rPr>
        <w:t>濱</w:t>
      </w:r>
      <w:r w:rsidRPr="008C6771">
        <w:rPr>
          <w:rFonts w:eastAsia="ＭＳ 明朝" w:hint="eastAsia"/>
        </w:rPr>
        <w:t>田哲郎・下川裕美</w:t>
      </w:r>
      <w:r w:rsidRPr="008C6771">
        <w:rPr>
          <w:rFonts w:eastAsia="ＭＳ 明朝" w:hint="eastAsia"/>
        </w:rPr>
        <w:t>(2002).</w:t>
      </w:r>
      <w:r w:rsidRPr="008C6771">
        <w:rPr>
          <w:rFonts w:eastAsia="ＭＳ 明朝" w:hint="eastAsia"/>
        </w:rPr>
        <w:t xml:space="preserve">　</w:t>
      </w:r>
      <w:r w:rsidRPr="008C6771">
        <w:rPr>
          <w:rFonts w:eastAsia="ＭＳ 明朝" w:hint="eastAsia"/>
        </w:rPr>
        <w:t xml:space="preserve"> </w:t>
      </w:r>
      <w:r w:rsidRPr="008C6771">
        <w:rPr>
          <w:rFonts w:eastAsia="ＭＳ 明朝" w:hint="eastAsia"/>
        </w:rPr>
        <w:t>皮膚温バイオフィードバ</w:t>
      </w:r>
    </w:p>
    <w:p w14:paraId="53E2E98D" w14:textId="77777777" w:rsidR="009D564E" w:rsidRDefault="00F265A4" w:rsidP="009D564E">
      <w:pPr>
        <w:ind w:firstLineChars="200" w:firstLine="680"/>
        <w:jc w:val="left"/>
        <w:rPr>
          <w:rFonts w:eastAsia="ＭＳ 明朝"/>
        </w:rPr>
      </w:pPr>
      <w:r w:rsidRPr="008C6771">
        <w:rPr>
          <w:rFonts w:eastAsia="ＭＳ 明朝" w:hint="eastAsia"/>
        </w:rPr>
        <w:t>ックトレーニングの訓練課程の</w:t>
      </w:r>
      <w:r w:rsidRPr="008C6771">
        <w:rPr>
          <w:rFonts w:eastAsia="ＭＳ 明朝" w:cs="ＭＳ 明朝" w:hint="eastAsia"/>
        </w:rPr>
        <w:t>分</w:t>
      </w:r>
      <w:r w:rsidRPr="008C6771">
        <w:rPr>
          <w:rFonts w:eastAsia="ＭＳ 明朝" w:hint="eastAsia"/>
        </w:rPr>
        <w:t>析と温度フィード</w:t>
      </w:r>
    </w:p>
    <w:p w14:paraId="776EEB7A" w14:textId="491208A8" w:rsidR="00F265A4" w:rsidRPr="00F265A4" w:rsidRDefault="00F265A4" w:rsidP="009D564E">
      <w:pPr>
        <w:ind w:firstLineChars="200" w:firstLine="680"/>
        <w:jc w:val="left"/>
        <w:rPr>
          <w:rFonts w:eastAsia="ＭＳ 明朝"/>
        </w:rPr>
      </w:pPr>
      <w:r w:rsidRPr="008C6771">
        <w:rPr>
          <w:rFonts w:eastAsia="ＭＳ 明朝" w:hint="eastAsia"/>
        </w:rPr>
        <w:t>バック・モデルの検討　久留米大学</w:t>
      </w:r>
      <w:r w:rsidRPr="008C6771">
        <w:rPr>
          <w:rFonts w:eastAsia="ＭＳ 明朝" w:hint="eastAsia"/>
        </w:rPr>
        <w:t>,</w:t>
      </w:r>
      <w:r w:rsidRPr="008C6771">
        <w:rPr>
          <w:rFonts w:eastAsia="ＭＳ 明朝"/>
        </w:rPr>
        <w:t xml:space="preserve"> </w:t>
      </w:r>
      <w:r w:rsidRPr="00673793">
        <w:rPr>
          <w:rFonts w:eastAsia="ＭＳ 明朝" w:hint="eastAsia"/>
          <w:i/>
          <w:iCs/>
        </w:rPr>
        <w:t>1</w:t>
      </w:r>
      <w:r>
        <w:rPr>
          <w:rFonts w:eastAsia="ＭＳ 明朝"/>
        </w:rPr>
        <w:t xml:space="preserve">, </w:t>
      </w:r>
      <w:r w:rsidRPr="008C6771">
        <w:rPr>
          <w:rFonts w:eastAsia="ＭＳ 明朝"/>
        </w:rPr>
        <w:t>19-22.</w:t>
      </w:r>
    </w:p>
    <w:p w14:paraId="7571EF15" w14:textId="77777777" w:rsidR="009D564E" w:rsidRDefault="002615F3" w:rsidP="00A8551A">
      <w:pPr>
        <w:jc w:val="left"/>
        <w:rPr>
          <w:rFonts w:eastAsia="ＭＳ 明朝"/>
        </w:rPr>
      </w:pPr>
      <w:r w:rsidRPr="008C6771">
        <w:rPr>
          <w:rFonts w:eastAsia="ＭＳ 明朝" w:cs="ＭＳ 明朝" w:hint="eastAsia"/>
        </w:rPr>
        <w:t>廣</w:t>
      </w:r>
      <w:r w:rsidRPr="008C6771">
        <w:rPr>
          <w:rFonts w:eastAsia="ＭＳ 明朝" w:hint="eastAsia"/>
        </w:rPr>
        <w:t>田昭久</w:t>
      </w:r>
      <w:r w:rsidRPr="008C6771">
        <w:rPr>
          <w:rFonts w:eastAsia="ＭＳ 明朝" w:hint="eastAsia"/>
        </w:rPr>
        <w:t>(</w:t>
      </w:r>
      <w:r w:rsidRPr="008C6771">
        <w:rPr>
          <w:rFonts w:eastAsia="ＭＳ 明朝"/>
        </w:rPr>
        <w:t>2016).</w:t>
      </w:r>
      <w:r w:rsidRPr="008C6771">
        <w:rPr>
          <w:rFonts w:eastAsia="ＭＳ 明朝" w:hint="eastAsia"/>
        </w:rPr>
        <w:t xml:space="preserve">　バイオフィードバック療法のための</w:t>
      </w:r>
    </w:p>
    <w:p w14:paraId="6B84B174" w14:textId="12A9923A" w:rsidR="002615F3" w:rsidRPr="008C6771" w:rsidRDefault="002615F3" w:rsidP="009D564E">
      <w:pPr>
        <w:ind w:firstLineChars="200" w:firstLine="680"/>
        <w:jc w:val="left"/>
        <w:rPr>
          <w:rFonts w:eastAsia="ＭＳ 明朝"/>
        </w:rPr>
      </w:pPr>
      <w:r w:rsidRPr="008C6771">
        <w:rPr>
          <w:rFonts w:eastAsia="ＭＳ 明朝" w:hint="eastAsia"/>
        </w:rPr>
        <w:t>基礎知識　バイオフィードバック</w:t>
      </w:r>
      <w:r w:rsidRPr="008C6771">
        <w:rPr>
          <w:rFonts w:eastAsia="ＭＳ 明朝" w:cs="ＭＳ 明朝" w:hint="eastAsia"/>
        </w:rPr>
        <w:t>研</w:t>
      </w:r>
      <w:r w:rsidRPr="008C6771">
        <w:rPr>
          <w:rFonts w:eastAsia="ＭＳ 明朝" w:hint="eastAsia"/>
        </w:rPr>
        <w:t>究</w:t>
      </w:r>
      <w:r>
        <w:rPr>
          <w:rFonts w:eastAsia="ＭＳ 明朝" w:hint="eastAsia"/>
        </w:rPr>
        <w:t>，</w:t>
      </w:r>
      <w:r w:rsidRPr="003C0E75">
        <w:rPr>
          <w:rFonts w:eastAsia="ＭＳ 明朝"/>
          <w:i/>
          <w:iCs/>
        </w:rPr>
        <w:t>43</w:t>
      </w:r>
      <w:r>
        <w:rPr>
          <w:rFonts w:eastAsia="ＭＳ 明朝"/>
        </w:rPr>
        <w:t>，</w:t>
      </w:r>
      <w:r w:rsidRPr="008C6771">
        <w:rPr>
          <w:rFonts w:eastAsia="ＭＳ 明朝" w:hint="eastAsia"/>
        </w:rPr>
        <w:t>2</w:t>
      </w:r>
      <w:r w:rsidRPr="008C6771">
        <w:rPr>
          <w:rFonts w:eastAsia="ＭＳ 明朝"/>
        </w:rPr>
        <w:t>7-32.</w:t>
      </w:r>
    </w:p>
    <w:p w14:paraId="2A6901B1" w14:textId="77777777" w:rsidR="009D564E" w:rsidRDefault="002615F3" w:rsidP="009D564E">
      <w:pPr>
        <w:jc w:val="left"/>
        <w:rPr>
          <w:rFonts w:eastAsia="ＭＳ 明朝"/>
        </w:rPr>
      </w:pPr>
      <w:r>
        <w:rPr>
          <w:rFonts w:eastAsia="ＭＳ 明朝" w:hint="eastAsia"/>
        </w:rPr>
        <w:t>木村真人・梅垣佑介・水野治久</w:t>
      </w:r>
      <w:r>
        <w:rPr>
          <w:rFonts w:eastAsia="ＭＳ 明朝" w:hint="eastAsia"/>
        </w:rPr>
        <w:t>(</w:t>
      </w:r>
      <w:r>
        <w:rPr>
          <w:rFonts w:eastAsia="ＭＳ 明朝"/>
        </w:rPr>
        <w:t>2014).</w:t>
      </w:r>
      <w:r>
        <w:rPr>
          <w:rFonts w:eastAsia="ＭＳ 明朝" w:hint="eastAsia"/>
        </w:rPr>
        <w:t xml:space="preserve">　学生相談機関</w:t>
      </w:r>
    </w:p>
    <w:p w14:paraId="69C2FE85" w14:textId="77777777" w:rsidR="009D564E" w:rsidRDefault="002615F3" w:rsidP="009D564E">
      <w:pPr>
        <w:ind w:firstLineChars="200" w:firstLine="680"/>
        <w:jc w:val="left"/>
        <w:rPr>
          <w:rFonts w:eastAsia="ＭＳ 明朝"/>
        </w:rPr>
      </w:pPr>
      <w:r>
        <w:rPr>
          <w:rFonts w:eastAsia="ＭＳ 明朝" w:hint="eastAsia"/>
        </w:rPr>
        <w:t>に対する大学生の援助要請行動のプロセスとその関</w:t>
      </w:r>
    </w:p>
    <w:p w14:paraId="5BFC3929" w14:textId="5BB93EB7" w:rsidR="002615F3" w:rsidRPr="008C6771" w:rsidRDefault="002615F3" w:rsidP="009D564E">
      <w:pPr>
        <w:ind w:firstLineChars="200" w:firstLine="680"/>
        <w:jc w:val="left"/>
        <w:rPr>
          <w:rFonts w:eastAsia="ＭＳ 明朝"/>
        </w:rPr>
      </w:pPr>
      <w:r>
        <w:rPr>
          <w:rFonts w:eastAsia="ＭＳ 明朝" w:hint="eastAsia"/>
        </w:rPr>
        <w:t>連要因</w:t>
      </w:r>
      <w:r w:rsidR="00A8551A">
        <w:rPr>
          <w:rFonts w:eastAsia="ＭＳ 明朝" w:hint="eastAsia"/>
        </w:rPr>
        <w:t xml:space="preserve"> </w:t>
      </w:r>
      <w:r>
        <w:rPr>
          <w:rFonts w:eastAsia="ＭＳ 明朝" w:hint="eastAsia"/>
        </w:rPr>
        <w:t>教育心理学研究，</w:t>
      </w:r>
      <w:r w:rsidRPr="00FF4462">
        <w:rPr>
          <w:rFonts w:eastAsia="ＭＳ 明朝"/>
          <w:i/>
          <w:iCs/>
        </w:rPr>
        <w:t>62</w:t>
      </w:r>
      <w:r>
        <w:rPr>
          <w:rFonts w:eastAsia="ＭＳ 明朝"/>
        </w:rPr>
        <w:t>，</w:t>
      </w:r>
      <w:r>
        <w:rPr>
          <w:rFonts w:eastAsia="ＭＳ 明朝"/>
        </w:rPr>
        <w:t>173-186.</w:t>
      </w:r>
    </w:p>
    <w:p w14:paraId="7629CF28"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cs="Courier New"/>
          <w:sz w:val="21"/>
          <w:szCs w:val="21"/>
        </w:rPr>
      </w:pPr>
      <w:r w:rsidRPr="008C6771">
        <w:rPr>
          <w:rFonts w:ascii="Century" w:eastAsia="ＭＳ 明朝" w:hAnsi="Century" w:cs="Courier New" w:hint="eastAsia"/>
          <w:sz w:val="21"/>
          <w:szCs w:val="21"/>
        </w:rPr>
        <w:t>棟方</w:t>
      </w:r>
      <w:r w:rsidRPr="008C6771">
        <w:rPr>
          <w:rFonts w:ascii="Century" w:eastAsia="ＭＳ 明朝" w:hAnsi="Century" w:cs="Courier New"/>
          <w:sz w:val="21"/>
          <w:szCs w:val="21"/>
        </w:rPr>
        <w:t>渚</w:t>
      </w:r>
      <w:r w:rsidRPr="008C6771">
        <w:rPr>
          <w:rFonts w:ascii="Century" w:eastAsia="ＭＳ 明朝" w:hAnsi="Century" w:cs="Courier New" w:hint="eastAsia"/>
          <w:sz w:val="21"/>
          <w:szCs w:val="21"/>
        </w:rPr>
        <w:t>・櫻井</w:t>
      </w:r>
      <w:r w:rsidRPr="008C6771">
        <w:rPr>
          <w:rFonts w:ascii="Century" w:eastAsia="ＭＳ 明朝" w:hAnsi="Century" w:cs="Courier New"/>
          <w:sz w:val="21"/>
          <w:szCs w:val="21"/>
        </w:rPr>
        <w:t>高太郎</w:t>
      </w:r>
      <w:r w:rsidRPr="008C6771">
        <w:rPr>
          <w:rFonts w:ascii="Century" w:eastAsia="ＭＳ 明朝" w:hAnsi="Century" w:cs="Courier New" w:hint="eastAsia"/>
          <w:sz w:val="21"/>
          <w:szCs w:val="21"/>
        </w:rPr>
        <w:t>・中村</w:t>
      </w:r>
      <w:r w:rsidRPr="008C6771">
        <w:rPr>
          <w:rFonts w:ascii="Century" w:eastAsia="ＭＳ 明朝" w:hAnsi="Century" w:cs="Courier New"/>
          <w:sz w:val="21"/>
          <w:szCs w:val="21"/>
        </w:rPr>
        <w:t>光寿</w:t>
      </w:r>
      <w:r w:rsidRPr="008C6771">
        <w:rPr>
          <w:rFonts w:ascii="Century" w:eastAsia="ＭＳ 明朝" w:hAnsi="Century" w:cs="Courier New" w:hint="eastAsia"/>
          <w:sz w:val="21"/>
          <w:szCs w:val="21"/>
        </w:rPr>
        <w:t>・吉川</w:t>
      </w:r>
      <w:r w:rsidRPr="008C6771">
        <w:rPr>
          <w:rFonts w:ascii="Century" w:eastAsia="ＭＳ 明朝" w:hAnsi="Century" w:cs="Courier New"/>
          <w:sz w:val="21"/>
          <w:szCs w:val="21"/>
        </w:rPr>
        <w:t>浩</w:t>
      </w:r>
      <w:r w:rsidRPr="008C6771">
        <w:rPr>
          <w:rFonts w:ascii="Century" w:eastAsia="ＭＳ 明朝" w:hAnsi="Century" w:cs="Courier New" w:hint="eastAsia"/>
          <w:sz w:val="21"/>
          <w:szCs w:val="21"/>
        </w:rPr>
        <w:t>・小野</w:t>
      </w:r>
      <w:r w:rsidRPr="008C6771">
        <w:rPr>
          <w:rFonts w:ascii="Century" w:eastAsia="ＭＳ 明朝" w:hAnsi="Century" w:cs="Courier New"/>
          <w:sz w:val="21"/>
          <w:szCs w:val="21"/>
        </w:rPr>
        <w:t>哲雄</w:t>
      </w:r>
      <w:r w:rsidRPr="008C6771">
        <w:rPr>
          <w:rFonts w:ascii="Century" w:eastAsia="ＭＳ 明朝" w:hAnsi="Century" w:cs="Courier New" w:hint="eastAsia"/>
          <w:sz w:val="21"/>
          <w:szCs w:val="21"/>
        </w:rPr>
        <w:t>(</w:t>
      </w:r>
      <w:r w:rsidRPr="008C6771">
        <w:rPr>
          <w:rFonts w:ascii="Century" w:eastAsia="ＭＳ 明朝" w:hAnsi="Century" w:cs="Courier New"/>
          <w:sz w:val="21"/>
          <w:szCs w:val="21"/>
        </w:rPr>
        <w:t xml:space="preserve">2015). </w:t>
      </w:r>
      <w:r w:rsidRPr="008C6771">
        <w:rPr>
          <w:rFonts w:ascii="Century" w:eastAsia="ＭＳ 明朝" w:hAnsi="Century"/>
          <w:sz w:val="21"/>
          <w:szCs w:val="21"/>
        </w:rPr>
        <w:t>バイオフィードバック</w:t>
      </w:r>
      <w:r w:rsidRPr="008C6771">
        <w:rPr>
          <w:rFonts w:ascii="Century" w:eastAsia="ＭＳ 明朝" w:hAnsi="Century" w:hint="eastAsia"/>
          <w:sz w:val="21"/>
          <w:szCs w:val="21"/>
        </w:rPr>
        <w:t>ゲーム</w:t>
      </w:r>
      <w:r w:rsidRPr="008C6771">
        <w:rPr>
          <w:rFonts w:ascii="Century" w:eastAsia="ＭＳ 明朝" w:hAnsi="Century"/>
          <w:sz w:val="21"/>
          <w:szCs w:val="21"/>
        </w:rPr>
        <w:t>”The ZEN”</w:t>
      </w:r>
      <w:r w:rsidRPr="008C6771">
        <w:rPr>
          <w:rFonts w:ascii="Century" w:eastAsia="ＭＳ 明朝" w:hAnsi="Century" w:hint="eastAsia"/>
          <w:sz w:val="21"/>
          <w:szCs w:val="21"/>
        </w:rPr>
        <w:t>のトレーニング効果とエンタテインメント性</w:t>
      </w:r>
      <w:r w:rsidRPr="008C6771">
        <w:rPr>
          <w:rFonts w:ascii="Century" w:eastAsia="ＭＳ 明朝" w:hAnsi="Century" w:hint="eastAsia"/>
          <w:sz w:val="21"/>
          <w:szCs w:val="21"/>
        </w:rPr>
        <w:t>-</w:t>
      </w:r>
      <w:r w:rsidRPr="008C6771">
        <w:rPr>
          <w:rFonts w:ascii="Century" w:eastAsia="ＭＳ 明朝" w:hAnsi="Century" w:hint="eastAsia"/>
          <w:sz w:val="21"/>
          <w:szCs w:val="21"/>
        </w:rPr>
        <w:t>長期実験観察と治療応用の一症例の報告</w:t>
      </w:r>
      <w:r w:rsidRPr="008C6771">
        <w:rPr>
          <w:rFonts w:ascii="Century" w:eastAsia="ＭＳ 明朝" w:hAnsi="Century"/>
          <w:sz w:val="21"/>
          <w:szCs w:val="21"/>
        </w:rPr>
        <w:t>-</w:t>
      </w:r>
      <w:r w:rsidRPr="008C6771">
        <w:rPr>
          <w:rFonts w:ascii="Century" w:eastAsia="ＭＳ 明朝" w:hAnsi="Century" w:cs="Courier New" w:hint="eastAsia"/>
          <w:sz w:val="21"/>
          <w:szCs w:val="21"/>
        </w:rPr>
        <w:t xml:space="preserve"> </w:t>
      </w:r>
      <w:r w:rsidRPr="008C6771">
        <w:rPr>
          <w:rFonts w:ascii="Century" w:eastAsia="ＭＳ 明朝" w:hAnsi="Century" w:cs="Courier New" w:hint="eastAsia"/>
          <w:sz w:val="21"/>
          <w:szCs w:val="21"/>
        </w:rPr>
        <w:t>デジタルゲーム研究</w:t>
      </w:r>
      <w:r>
        <w:rPr>
          <w:rFonts w:ascii="Century" w:eastAsia="ＭＳ 明朝" w:hAnsi="Century" w:cs="Courier New" w:hint="eastAsia"/>
          <w:sz w:val="21"/>
          <w:szCs w:val="21"/>
        </w:rPr>
        <w:t>，</w:t>
      </w:r>
      <w:r w:rsidRPr="003C0E75">
        <w:rPr>
          <w:rFonts w:ascii="Century" w:eastAsia="ＭＳ 明朝" w:hAnsi="Century" w:cs="Courier New"/>
          <w:i/>
          <w:sz w:val="21"/>
          <w:szCs w:val="21"/>
        </w:rPr>
        <w:t>7</w:t>
      </w:r>
      <w:r>
        <w:rPr>
          <w:rFonts w:ascii="Century" w:eastAsia="ＭＳ 明朝" w:hAnsi="Century" w:cs="Courier New"/>
          <w:sz w:val="21"/>
          <w:szCs w:val="21"/>
        </w:rPr>
        <w:t>，</w:t>
      </w:r>
      <w:r w:rsidRPr="008C6771">
        <w:rPr>
          <w:rFonts w:ascii="Century" w:eastAsia="ＭＳ 明朝" w:hAnsi="Century" w:cs="Courier New"/>
          <w:sz w:val="21"/>
          <w:szCs w:val="21"/>
        </w:rPr>
        <w:t>67-78.</w:t>
      </w:r>
    </w:p>
    <w:p w14:paraId="3CFD15A3"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21"/>
        </w:rPr>
      </w:pPr>
      <w:r w:rsidRPr="008C6771">
        <w:rPr>
          <w:rFonts w:ascii="Century" w:eastAsia="ＭＳ 明朝" w:hAnsi="Century"/>
          <w:sz w:val="21"/>
          <w:szCs w:val="21"/>
        </w:rPr>
        <w:t>長野祐一郎</w:t>
      </w:r>
      <w:r w:rsidRPr="008C6771">
        <w:rPr>
          <w:rFonts w:ascii="Century" w:eastAsia="ＭＳ 明朝" w:hAnsi="Century"/>
          <w:sz w:val="21"/>
          <w:szCs w:val="21"/>
        </w:rPr>
        <w:t>(2016).</w:t>
      </w:r>
      <w:r w:rsidRPr="008C6771">
        <w:rPr>
          <w:rFonts w:ascii="Century" w:eastAsia="ＭＳ 明朝" w:hAnsi="Century"/>
          <w:sz w:val="21"/>
          <w:szCs w:val="21"/>
        </w:rPr>
        <w:t xml:space="preserve">　自作測定装置で学ぶ</w:t>
      </w:r>
      <w:r w:rsidRPr="008C6771">
        <w:rPr>
          <w:rFonts w:ascii="Century" w:eastAsia="ＭＳ 明朝" w:hAnsi="Century" w:hint="eastAsia"/>
          <w:sz w:val="21"/>
          <w:szCs w:val="21"/>
        </w:rPr>
        <w:t>皮膚温</w:t>
      </w:r>
      <w:r w:rsidRPr="008C6771">
        <w:rPr>
          <w:rFonts w:ascii="Century" w:eastAsia="ＭＳ 明朝" w:hAnsi="Century"/>
          <w:sz w:val="21"/>
          <w:szCs w:val="21"/>
        </w:rPr>
        <w:t>バイオフィードバック</w:t>
      </w:r>
      <w:r w:rsidRPr="008C6771">
        <w:rPr>
          <w:rFonts w:ascii="Century" w:eastAsia="ＭＳ 明朝" w:hAnsi="Century" w:hint="eastAsia"/>
          <w:sz w:val="21"/>
          <w:szCs w:val="21"/>
        </w:rPr>
        <w:t xml:space="preserve"> </w:t>
      </w:r>
      <w:r w:rsidRPr="008C6771">
        <w:rPr>
          <w:rFonts w:ascii="Century" w:eastAsia="ＭＳ 明朝" w:hAnsi="Century"/>
          <w:sz w:val="21"/>
          <w:szCs w:val="21"/>
        </w:rPr>
        <w:t>バイオフィードバック研究</w:t>
      </w:r>
      <w:r>
        <w:rPr>
          <w:rFonts w:ascii="Century" w:eastAsia="ＭＳ 明朝" w:hAnsi="Century" w:hint="eastAsia"/>
          <w:sz w:val="21"/>
          <w:szCs w:val="21"/>
        </w:rPr>
        <w:t>，</w:t>
      </w:r>
      <w:r w:rsidRPr="003C0E75">
        <w:rPr>
          <w:rFonts w:ascii="Century" w:eastAsia="ＭＳ 明朝" w:hAnsi="Century"/>
          <w:i/>
          <w:sz w:val="21"/>
          <w:szCs w:val="21"/>
        </w:rPr>
        <w:t>43</w:t>
      </w:r>
      <w:r>
        <w:rPr>
          <w:rFonts w:ascii="Century" w:eastAsia="ＭＳ 明朝" w:hAnsi="Century"/>
          <w:sz w:val="21"/>
          <w:szCs w:val="21"/>
        </w:rPr>
        <w:t>，</w:t>
      </w:r>
      <w:r w:rsidRPr="008C6771">
        <w:rPr>
          <w:rFonts w:ascii="Century" w:eastAsia="ＭＳ 明朝" w:hAnsi="Century"/>
          <w:sz w:val="21"/>
          <w:szCs w:val="21"/>
        </w:rPr>
        <w:t>49-51.</w:t>
      </w:r>
    </w:p>
    <w:p w14:paraId="5433DB77"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18"/>
        </w:rPr>
      </w:pPr>
      <w:r w:rsidRPr="008C6771">
        <w:rPr>
          <w:rFonts w:ascii="Century" w:eastAsia="ＭＳ 明朝" w:hAnsi="Century" w:hint="eastAsia"/>
          <w:sz w:val="21"/>
          <w:szCs w:val="18"/>
        </w:rPr>
        <w:t>長野祐一郎</w:t>
      </w:r>
      <w:r w:rsidRPr="008C6771">
        <w:rPr>
          <w:rFonts w:ascii="Century" w:eastAsia="ＭＳ 明朝" w:hAnsi="Century" w:hint="eastAsia"/>
          <w:sz w:val="21"/>
          <w:szCs w:val="18"/>
        </w:rPr>
        <w:t>(2022).</w:t>
      </w:r>
      <w:r w:rsidRPr="008C6771">
        <w:rPr>
          <w:rFonts w:ascii="Century" w:eastAsia="ＭＳ 明朝" w:hAnsi="Century" w:hint="eastAsia"/>
          <w:sz w:val="21"/>
          <w:szCs w:val="18"/>
        </w:rPr>
        <w:t xml:space="preserve">　自作測定機器を用いたバイオフィードバック　バイオフィードバック研究</w:t>
      </w:r>
      <w:r>
        <w:rPr>
          <w:rFonts w:ascii="Century" w:eastAsia="ＭＳ 明朝" w:hAnsi="Century" w:hint="eastAsia"/>
          <w:sz w:val="21"/>
          <w:szCs w:val="18"/>
        </w:rPr>
        <w:t>，</w:t>
      </w:r>
      <w:r w:rsidRPr="003C0E75">
        <w:rPr>
          <w:rFonts w:ascii="Century" w:eastAsia="ＭＳ 明朝" w:hAnsi="Century" w:hint="eastAsia"/>
          <w:i/>
          <w:sz w:val="21"/>
          <w:szCs w:val="18"/>
        </w:rPr>
        <w:t>49</w:t>
      </w:r>
      <w:r>
        <w:rPr>
          <w:rFonts w:ascii="Century" w:eastAsia="ＭＳ 明朝" w:hAnsi="Century" w:hint="eastAsia"/>
          <w:sz w:val="21"/>
          <w:szCs w:val="18"/>
        </w:rPr>
        <w:t>，</w:t>
      </w:r>
      <w:r w:rsidRPr="008C6771">
        <w:rPr>
          <w:rFonts w:ascii="Century" w:eastAsia="ＭＳ 明朝" w:hAnsi="Century" w:hint="eastAsia"/>
          <w:sz w:val="21"/>
          <w:szCs w:val="18"/>
        </w:rPr>
        <w:t>77-81.</w:t>
      </w:r>
    </w:p>
    <w:p w14:paraId="6477487C"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21"/>
        </w:rPr>
      </w:pPr>
      <w:r w:rsidRPr="008C6771">
        <w:rPr>
          <w:rFonts w:ascii="Century" w:eastAsia="ＭＳ 明朝" w:hAnsi="Century"/>
          <w:sz w:val="21"/>
          <w:szCs w:val="21"/>
        </w:rPr>
        <w:t>長野祐一郎</w:t>
      </w:r>
      <w:r w:rsidRPr="008C6771">
        <w:rPr>
          <w:rFonts w:ascii="Century" w:eastAsia="ＭＳ 明朝" w:hAnsi="Century" w:hint="eastAsia"/>
          <w:sz w:val="21"/>
          <w:szCs w:val="21"/>
        </w:rPr>
        <w:t>・櫻井</w:t>
      </w:r>
      <w:r w:rsidRPr="008C6771">
        <w:rPr>
          <w:rFonts w:ascii="Century" w:eastAsia="ＭＳ 明朝" w:hAnsi="Century" w:hint="eastAsia"/>
          <w:sz w:val="21"/>
          <w:szCs w:val="21"/>
        </w:rPr>
        <w:t xml:space="preserve"> </w:t>
      </w:r>
      <w:r w:rsidRPr="008C6771">
        <w:rPr>
          <w:rFonts w:ascii="Century" w:eastAsia="ＭＳ 明朝" w:hAnsi="Century" w:hint="eastAsia"/>
          <w:sz w:val="21"/>
          <w:szCs w:val="21"/>
        </w:rPr>
        <w:t>優太・鈴木</w:t>
      </w:r>
      <w:r w:rsidRPr="008C6771">
        <w:rPr>
          <w:rFonts w:ascii="Century" w:eastAsia="ＭＳ 明朝" w:hAnsi="Century" w:hint="eastAsia"/>
          <w:sz w:val="21"/>
          <w:szCs w:val="21"/>
        </w:rPr>
        <w:t xml:space="preserve"> </w:t>
      </w:r>
      <w:r w:rsidRPr="008C6771">
        <w:rPr>
          <w:rFonts w:ascii="Century" w:eastAsia="ＭＳ 明朝" w:hAnsi="Century" w:hint="eastAsia"/>
          <w:sz w:val="21"/>
          <w:szCs w:val="21"/>
        </w:rPr>
        <w:t>里砂</w:t>
      </w:r>
      <w:r w:rsidRPr="008C6771">
        <w:rPr>
          <w:rFonts w:ascii="Century" w:eastAsia="ＭＳ 明朝" w:hAnsi="Century" w:hint="eastAsia"/>
          <w:sz w:val="21"/>
          <w:szCs w:val="21"/>
        </w:rPr>
        <w:t>(</w:t>
      </w:r>
      <w:r w:rsidRPr="008C6771">
        <w:rPr>
          <w:rFonts w:ascii="Century" w:eastAsia="ＭＳ 明朝" w:hAnsi="Century"/>
          <w:sz w:val="21"/>
          <w:szCs w:val="21"/>
        </w:rPr>
        <w:t>2022).</w:t>
      </w:r>
      <w:r w:rsidRPr="008C6771">
        <w:rPr>
          <w:rFonts w:ascii="Century" w:eastAsia="ＭＳ 明朝" w:hAnsi="Century" w:hint="eastAsia"/>
          <w:sz w:val="21"/>
          <w:szCs w:val="21"/>
        </w:rPr>
        <w:t xml:space="preserve">　</w:t>
      </w:r>
      <w:r w:rsidRPr="008C6771">
        <w:rPr>
          <w:rFonts w:ascii="Century" w:eastAsia="ＭＳ 明朝" w:hAnsi="Century" w:hint="eastAsia"/>
          <w:sz w:val="21"/>
          <w:szCs w:val="21"/>
        </w:rPr>
        <w:t>A</w:t>
      </w:r>
      <w:r w:rsidRPr="008C6771">
        <w:rPr>
          <w:rFonts w:ascii="Century" w:eastAsia="ＭＳ 明朝" w:hAnsi="Century"/>
          <w:sz w:val="21"/>
          <w:szCs w:val="21"/>
        </w:rPr>
        <w:t>rduino</w:t>
      </w:r>
      <w:r w:rsidRPr="008C6771">
        <w:rPr>
          <w:rFonts w:ascii="Century" w:eastAsia="ＭＳ 明朝" w:hAnsi="Century" w:hint="eastAsia"/>
          <w:sz w:val="21"/>
          <w:szCs w:val="21"/>
        </w:rPr>
        <w:t>で生理指標を測る　生理心理学と精神生理学</w:t>
      </w:r>
      <w:r>
        <w:rPr>
          <w:rFonts w:ascii="Century" w:eastAsia="ＭＳ 明朝" w:hAnsi="Century" w:hint="eastAsia"/>
          <w:sz w:val="21"/>
          <w:szCs w:val="21"/>
        </w:rPr>
        <w:t>，</w:t>
      </w:r>
      <w:r w:rsidRPr="003C0E75">
        <w:rPr>
          <w:rFonts w:ascii="Century" w:eastAsia="ＭＳ 明朝" w:hAnsi="Century"/>
          <w:i/>
          <w:sz w:val="21"/>
          <w:szCs w:val="21"/>
        </w:rPr>
        <w:t>40</w:t>
      </w:r>
      <w:r>
        <w:rPr>
          <w:rFonts w:ascii="Century" w:eastAsia="ＭＳ 明朝" w:hAnsi="Century"/>
          <w:sz w:val="21"/>
          <w:szCs w:val="21"/>
        </w:rPr>
        <w:t>，</w:t>
      </w:r>
      <w:r w:rsidRPr="008C6771">
        <w:rPr>
          <w:rFonts w:ascii="Century" w:eastAsia="ＭＳ 明朝" w:hAnsi="Century"/>
          <w:sz w:val="21"/>
          <w:szCs w:val="21"/>
        </w:rPr>
        <w:t>114-124.</w:t>
      </w:r>
    </w:p>
    <w:p w14:paraId="4F24983C" w14:textId="77777777" w:rsidR="002615F3" w:rsidRDefault="002615F3" w:rsidP="002615F3">
      <w:pPr>
        <w:pStyle w:val="Web"/>
        <w:spacing w:before="0" w:beforeAutospacing="0" w:after="0" w:afterAutospacing="0"/>
        <w:ind w:left="680" w:hangingChars="200" w:hanging="680"/>
        <w:rPr>
          <w:rFonts w:ascii="Century" w:eastAsia="ＭＳ 明朝" w:hAnsi="Century"/>
          <w:sz w:val="21"/>
          <w:szCs w:val="21"/>
        </w:rPr>
      </w:pPr>
      <w:r w:rsidRPr="008C6771">
        <w:rPr>
          <w:rFonts w:ascii="Century" w:eastAsia="ＭＳ 明朝" w:hAnsi="Century"/>
          <w:sz w:val="21"/>
          <w:szCs w:val="21"/>
        </w:rPr>
        <w:t>大河内浩人</w:t>
      </w:r>
      <w:r w:rsidRPr="008C6771">
        <w:rPr>
          <w:rFonts w:ascii="Century" w:eastAsia="ＭＳ 明朝" w:hAnsi="Century"/>
          <w:sz w:val="21"/>
          <w:szCs w:val="21"/>
        </w:rPr>
        <w:t>(1990).</w:t>
      </w:r>
      <w:r w:rsidRPr="008C6771">
        <w:rPr>
          <w:rFonts w:ascii="Century" w:eastAsia="ＭＳ 明朝" w:hAnsi="Century"/>
          <w:sz w:val="21"/>
          <w:szCs w:val="21"/>
        </w:rPr>
        <w:t xml:space="preserve">　</w:t>
      </w:r>
      <w:r w:rsidRPr="008C6771">
        <w:rPr>
          <w:rFonts w:ascii="Century" w:eastAsia="ＭＳ 明朝" w:hAnsi="Century" w:hint="eastAsia"/>
          <w:sz w:val="21"/>
          <w:szCs w:val="21"/>
        </w:rPr>
        <w:t>皮膚温</w:t>
      </w:r>
      <w:r w:rsidRPr="008C6771">
        <w:rPr>
          <w:rFonts w:ascii="Century" w:eastAsia="ＭＳ 明朝" w:hAnsi="Century"/>
          <w:sz w:val="21"/>
          <w:szCs w:val="21"/>
        </w:rPr>
        <w:t>制御におよぼす訓練課題とフィードバックの効果</w:t>
      </w:r>
      <w:r w:rsidRPr="008C6771">
        <w:rPr>
          <w:rFonts w:ascii="Century" w:eastAsia="ＭＳ 明朝" w:hAnsi="Century" w:hint="eastAsia"/>
          <w:sz w:val="21"/>
          <w:szCs w:val="21"/>
        </w:rPr>
        <w:t xml:space="preserve"> </w:t>
      </w:r>
      <w:r w:rsidRPr="008C6771">
        <w:rPr>
          <w:rFonts w:ascii="Century" w:eastAsia="ＭＳ 明朝" w:hAnsi="Century"/>
          <w:sz w:val="21"/>
          <w:szCs w:val="21"/>
        </w:rPr>
        <w:t>バイオフィードバック研究</w:t>
      </w:r>
      <w:r>
        <w:rPr>
          <w:rFonts w:ascii="Century" w:eastAsia="ＭＳ 明朝" w:hAnsi="Century"/>
          <w:sz w:val="21"/>
          <w:szCs w:val="21"/>
        </w:rPr>
        <w:t>，</w:t>
      </w:r>
      <w:r w:rsidRPr="003C0E75">
        <w:rPr>
          <w:rFonts w:ascii="Century" w:eastAsia="ＭＳ 明朝" w:hAnsi="Century"/>
          <w:i/>
          <w:sz w:val="21"/>
          <w:szCs w:val="21"/>
        </w:rPr>
        <w:t>17</w:t>
      </w:r>
      <w:r>
        <w:rPr>
          <w:rFonts w:ascii="Century" w:eastAsia="ＭＳ 明朝" w:hAnsi="Century"/>
          <w:sz w:val="21"/>
          <w:szCs w:val="21"/>
        </w:rPr>
        <w:t>，</w:t>
      </w:r>
      <w:r w:rsidRPr="008C6771">
        <w:rPr>
          <w:rFonts w:ascii="Century" w:eastAsia="ＭＳ 明朝" w:hAnsi="Century"/>
          <w:sz w:val="21"/>
          <w:szCs w:val="21"/>
        </w:rPr>
        <w:t>8-14.</w:t>
      </w:r>
    </w:p>
    <w:p w14:paraId="687DDD56" w14:textId="5861B501" w:rsidR="00141A20" w:rsidRPr="008C6771" w:rsidRDefault="00141A20" w:rsidP="002615F3">
      <w:pPr>
        <w:pStyle w:val="Web"/>
        <w:spacing w:before="0" w:beforeAutospacing="0" w:after="0" w:afterAutospacing="0"/>
        <w:ind w:left="680" w:hangingChars="200" w:hanging="680"/>
        <w:rPr>
          <w:rFonts w:ascii="Century" w:eastAsia="ＭＳ 明朝" w:hAnsi="Century"/>
          <w:sz w:val="21"/>
          <w:szCs w:val="21"/>
        </w:rPr>
      </w:pPr>
      <w:commentRangeStart w:id="18"/>
      <w:r w:rsidRPr="00141A20">
        <w:rPr>
          <w:rFonts w:ascii="Century" w:eastAsia="ＭＳ 明朝" w:hAnsi="Century" w:hint="eastAsia"/>
          <w:sz w:val="21"/>
          <w:szCs w:val="21"/>
        </w:rPr>
        <w:lastRenderedPageBreak/>
        <w:t>榊原雅人</w:t>
      </w:r>
      <w:r w:rsidRPr="00141A20">
        <w:rPr>
          <w:rFonts w:ascii="Century" w:eastAsia="ＭＳ 明朝" w:hAnsi="Century"/>
          <w:sz w:val="21"/>
          <w:szCs w:val="21"/>
        </w:rPr>
        <w:t xml:space="preserve"> </w:t>
      </w:r>
      <w:r w:rsidRPr="00141A20">
        <w:rPr>
          <w:rFonts w:ascii="Century" w:eastAsia="ＭＳ 明朝" w:hAnsi="Century"/>
          <w:sz w:val="21"/>
          <w:szCs w:val="21"/>
        </w:rPr>
        <w:t>＊</w:t>
      </w:r>
      <w:r w:rsidRPr="00141A20">
        <w:rPr>
          <w:rFonts w:ascii="Century" w:eastAsia="ＭＳ 明朝" w:hAnsi="Century"/>
          <w:sz w:val="21"/>
          <w:szCs w:val="21"/>
        </w:rPr>
        <w:t>1</w:t>
      </w:r>
      <w:r w:rsidRPr="00141A20">
        <w:rPr>
          <w:rFonts w:ascii="Century" w:eastAsia="ＭＳ 明朝" w:hAnsi="Century"/>
          <w:sz w:val="21"/>
          <w:szCs w:val="21"/>
        </w:rPr>
        <w:t>／佐藤</w:t>
      </w:r>
      <w:r w:rsidRPr="00141A20">
        <w:rPr>
          <w:rFonts w:ascii="Century" w:eastAsia="ＭＳ 明朝" w:hAnsi="Century"/>
          <w:sz w:val="21"/>
          <w:szCs w:val="21"/>
        </w:rPr>
        <w:t xml:space="preserve"> </w:t>
      </w:r>
      <w:r w:rsidRPr="00141A20">
        <w:rPr>
          <w:rFonts w:ascii="Century" w:eastAsia="ＭＳ 明朝" w:hAnsi="Century"/>
          <w:sz w:val="21"/>
          <w:szCs w:val="21"/>
        </w:rPr>
        <w:t>譲</w:t>
      </w:r>
      <w:r w:rsidRPr="00141A20">
        <w:rPr>
          <w:rFonts w:ascii="Century" w:eastAsia="ＭＳ 明朝" w:hAnsi="Century"/>
          <w:sz w:val="21"/>
          <w:szCs w:val="21"/>
        </w:rPr>
        <w:t xml:space="preserve"> </w:t>
      </w:r>
      <w:r w:rsidRPr="00141A20">
        <w:rPr>
          <w:rFonts w:ascii="Century" w:eastAsia="ＭＳ 明朝" w:hAnsi="Century"/>
          <w:sz w:val="21"/>
          <w:szCs w:val="21"/>
        </w:rPr>
        <w:t>＊</w:t>
      </w:r>
      <w:r w:rsidRPr="00141A20">
        <w:rPr>
          <w:rFonts w:ascii="Century" w:eastAsia="ＭＳ 明朝" w:hAnsi="Century"/>
          <w:sz w:val="21"/>
          <w:szCs w:val="21"/>
        </w:rPr>
        <w:t>2</w:t>
      </w:r>
      <w:r w:rsidRPr="00141A20">
        <w:rPr>
          <w:rFonts w:ascii="Century" w:eastAsia="ＭＳ 明朝" w:hAnsi="Century"/>
          <w:sz w:val="21"/>
          <w:szCs w:val="21"/>
        </w:rPr>
        <w:t>／竹内</w:t>
      </w:r>
      <w:r w:rsidRPr="00141A20">
        <w:rPr>
          <w:rFonts w:ascii="Century" w:eastAsia="ＭＳ 明朝" w:hAnsi="Century"/>
          <w:sz w:val="21"/>
          <w:szCs w:val="21"/>
        </w:rPr>
        <w:t xml:space="preserve"> </w:t>
      </w:r>
      <w:r w:rsidRPr="00141A20">
        <w:rPr>
          <w:rFonts w:ascii="Century" w:eastAsia="ＭＳ 明朝" w:hAnsi="Century"/>
          <w:sz w:val="21"/>
          <w:szCs w:val="21"/>
        </w:rPr>
        <w:t>聡</w:t>
      </w:r>
      <w:r w:rsidRPr="00141A20">
        <w:rPr>
          <w:rFonts w:ascii="Century" w:eastAsia="ＭＳ 明朝" w:hAnsi="Century"/>
          <w:sz w:val="21"/>
          <w:szCs w:val="21"/>
        </w:rPr>
        <w:t xml:space="preserve"> </w:t>
      </w:r>
      <w:r w:rsidRPr="00141A20">
        <w:rPr>
          <w:rFonts w:ascii="Century" w:eastAsia="ＭＳ 明朝" w:hAnsi="Century"/>
          <w:sz w:val="21"/>
          <w:szCs w:val="21"/>
        </w:rPr>
        <w:t>＊</w:t>
      </w:r>
      <w:r w:rsidRPr="00141A20">
        <w:rPr>
          <w:rFonts w:ascii="Century" w:eastAsia="ＭＳ 明朝" w:hAnsi="Century"/>
          <w:sz w:val="21"/>
          <w:szCs w:val="21"/>
        </w:rPr>
        <w:t>3</w:t>
      </w:r>
      <w:r w:rsidRPr="00141A20">
        <w:rPr>
          <w:rFonts w:ascii="Century" w:eastAsia="ＭＳ 明朝" w:hAnsi="Century"/>
          <w:sz w:val="21"/>
          <w:szCs w:val="21"/>
        </w:rPr>
        <w:t>／</w:t>
      </w:r>
      <w:r w:rsidRPr="00141A20">
        <w:rPr>
          <w:rFonts w:ascii="Century" w:eastAsia="ＭＳ 明朝" w:hAnsi="Century"/>
          <w:sz w:val="21"/>
          <w:szCs w:val="21"/>
        </w:rPr>
        <w:t>Park Suin</w:t>
      </w:r>
      <w:r w:rsidRPr="00141A20">
        <w:rPr>
          <w:rFonts w:ascii="Century" w:eastAsia="ＭＳ 明朝" w:hAnsi="Century"/>
          <w:sz w:val="21"/>
          <w:szCs w:val="21"/>
        </w:rPr>
        <w:t>＊</w:t>
      </w:r>
      <w:r w:rsidRPr="00141A20">
        <w:rPr>
          <w:rFonts w:ascii="Century" w:eastAsia="ＭＳ 明朝" w:hAnsi="Century"/>
          <w:sz w:val="21"/>
          <w:szCs w:val="21"/>
        </w:rPr>
        <w:t>4</w:t>
      </w:r>
      <w:r w:rsidRPr="00141A20">
        <w:rPr>
          <w:rFonts w:ascii="Century" w:eastAsia="ＭＳ 明朝" w:hAnsi="Century"/>
          <w:sz w:val="21"/>
          <w:szCs w:val="21"/>
        </w:rPr>
        <w:t>／及川</w:t>
      </w:r>
      <w:r w:rsidRPr="00141A20">
        <w:rPr>
          <w:rFonts w:ascii="Century" w:eastAsia="ＭＳ 明朝" w:hAnsi="Century"/>
          <w:sz w:val="21"/>
          <w:szCs w:val="21"/>
        </w:rPr>
        <w:t xml:space="preserve"> </w:t>
      </w:r>
      <w:r w:rsidRPr="00141A20">
        <w:rPr>
          <w:rFonts w:ascii="Century" w:eastAsia="ＭＳ 明朝" w:hAnsi="Century"/>
          <w:sz w:val="21"/>
          <w:szCs w:val="21"/>
        </w:rPr>
        <w:t>欧</w:t>
      </w:r>
      <w:r w:rsidRPr="00141A20">
        <w:rPr>
          <w:rFonts w:ascii="Century" w:eastAsia="ＭＳ 明朝" w:hAnsi="Century" w:hint="eastAsia"/>
          <w:sz w:val="21"/>
          <w:szCs w:val="21"/>
        </w:rPr>
        <w:t>バイオフィードバック</w:t>
      </w:r>
      <w:r w:rsidRPr="00141A20">
        <w:rPr>
          <w:rFonts w:ascii="Century" w:eastAsia="ＭＳ 明朝" w:hAnsi="Century"/>
          <w:sz w:val="21"/>
          <w:szCs w:val="21"/>
        </w:rPr>
        <w:t>/</w:t>
      </w:r>
      <w:r w:rsidRPr="00141A20">
        <w:rPr>
          <w:rFonts w:ascii="Century" w:eastAsia="ＭＳ 明朝" w:hAnsi="Century"/>
          <w:sz w:val="21"/>
          <w:szCs w:val="21"/>
        </w:rPr>
        <w:t>ニューロフィードバックの臨床応用</w:t>
      </w:r>
      <w:commentRangeEnd w:id="18"/>
      <w:r>
        <w:rPr>
          <w:rStyle w:val="aa"/>
          <w:rFonts w:asciiTheme="minorHAnsi" w:eastAsiaTheme="minorEastAsia" w:hAnsiTheme="minorHAnsi" w:cstheme="minorBidi"/>
          <w:kern w:val="2"/>
        </w:rPr>
        <w:commentReference w:id="18"/>
      </w:r>
    </w:p>
    <w:p w14:paraId="49F111CF"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21"/>
        </w:rPr>
      </w:pPr>
      <w:r w:rsidRPr="008C6771">
        <w:rPr>
          <w:rFonts w:ascii="Century" w:eastAsia="ＭＳ 明朝" w:hAnsi="Century"/>
          <w:sz w:val="21"/>
          <w:szCs w:val="21"/>
        </w:rPr>
        <w:t>佐瀬</w:t>
      </w:r>
      <w:r w:rsidRPr="008C6771">
        <w:rPr>
          <w:rFonts w:ascii="Century" w:eastAsia="ＭＳ 明朝" w:hAnsi="Century"/>
          <w:sz w:val="21"/>
          <w:szCs w:val="21"/>
        </w:rPr>
        <w:t> </w:t>
      </w:r>
      <w:r w:rsidRPr="008C6771">
        <w:rPr>
          <w:rFonts w:ascii="Century" w:eastAsia="ＭＳ 明朝" w:hAnsi="Century"/>
          <w:sz w:val="21"/>
          <w:szCs w:val="21"/>
        </w:rPr>
        <w:t>竜一</w:t>
      </w:r>
      <w:r w:rsidRPr="008C6771">
        <w:rPr>
          <w:rFonts w:ascii="Century" w:eastAsia="ＭＳ 明朝" w:hAnsi="Century"/>
          <w:sz w:val="21"/>
          <w:szCs w:val="21"/>
        </w:rPr>
        <w:t>(2016).</w:t>
      </w:r>
      <w:r w:rsidRPr="008C6771">
        <w:rPr>
          <w:rFonts w:ascii="Century" w:eastAsia="ＭＳ 明朝" w:hAnsi="Century"/>
          <w:sz w:val="21"/>
          <w:szCs w:val="21"/>
        </w:rPr>
        <w:t xml:space="preserve">　自律訓練法とバイオフィードバック</w:t>
      </w:r>
      <w:r w:rsidRPr="008C6771">
        <w:rPr>
          <w:rFonts w:ascii="Century" w:eastAsia="ＭＳ 明朝" w:hAnsi="Century" w:hint="eastAsia"/>
          <w:sz w:val="21"/>
          <w:szCs w:val="21"/>
        </w:rPr>
        <w:t xml:space="preserve"> </w:t>
      </w:r>
      <w:r w:rsidRPr="008C6771">
        <w:rPr>
          <w:rFonts w:ascii="Century" w:eastAsia="ＭＳ 明朝" w:hAnsi="Century"/>
          <w:sz w:val="21"/>
          <w:szCs w:val="21"/>
        </w:rPr>
        <w:t>バイオフィードバック研究</w:t>
      </w:r>
      <w:r>
        <w:rPr>
          <w:rFonts w:ascii="Century" w:eastAsia="ＭＳ 明朝" w:hAnsi="Century" w:hint="eastAsia"/>
          <w:sz w:val="21"/>
          <w:szCs w:val="21"/>
        </w:rPr>
        <w:t>，</w:t>
      </w:r>
      <w:r w:rsidRPr="003C0E75">
        <w:rPr>
          <w:rFonts w:ascii="Century" w:eastAsia="ＭＳ 明朝" w:hAnsi="Century"/>
          <w:i/>
          <w:sz w:val="21"/>
          <w:szCs w:val="21"/>
        </w:rPr>
        <w:t>43</w:t>
      </w:r>
      <w:r>
        <w:rPr>
          <w:rFonts w:ascii="Century" w:eastAsia="ＭＳ 明朝" w:hAnsi="Century"/>
          <w:sz w:val="21"/>
          <w:szCs w:val="21"/>
        </w:rPr>
        <w:t>，</w:t>
      </w:r>
      <w:r w:rsidRPr="008C6771">
        <w:rPr>
          <w:rFonts w:ascii="Century" w:eastAsia="ＭＳ 明朝" w:hAnsi="Century"/>
          <w:sz w:val="21"/>
          <w:szCs w:val="21"/>
        </w:rPr>
        <w:t>71-75.</w:t>
      </w:r>
    </w:p>
    <w:p w14:paraId="40450E23"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18"/>
        </w:rPr>
      </w:pPr>
      <w:r w:rsidRPr="008C6771">
        <w:rPr>
          <w:rFonts w:ascii="Century" w:eastAsia="ＭＳ 明朝" w:hAnsi="Century" w:hint="eastAsia"/>
          <w:sz w:val="21"/>
          <w:szCs w:val="18"/>
        </w:rPr>
        <w:t>白井幸治・小田原幸・端詰勝敬</w:t>
      </w:r>
      <w:r w:rsidRPr="008C6771">
        <w:rPr>
          <w:rFonts w:ascii="Century" w:eastAsia="ＭＳ 明朝" w:hAnsi="Century"/>
          <w:sz w:val="21"/>
          <w:szCs w:val="18"/>
        </w:rPr>
        <w:t>(2014).</w:t>
      </w:r>
      <w:r w:rsidRPr="008C6771">
        <w:rPr>
          <w:rFonts w:ascii="Century" w:eastAsia="ＭＳ 明朝" w:hAnsi="Century" w:hint="eastAsia"/>
          <w:sz w:val="21"/>
          <w:szCs w:val="18"/>
        </w:rPr>
        <w:t xml:space="preserve">　</w:t>
      </w:r>
      <w:r w:rsidRPr="008C6771">
        <w:rPr>
          <w:rFonts w:ascii="Century" w:eastAsia="ＭＳ 明朝" w:hAnsi="Century" w:hint="eastAsia"/>
          <w:sz w:val="21"/>
          <w:szCs w:val="18"/>
        </w:rPr>
        <w:t>B</w:t>
      </w:r>
      <w:r w:rsidRPr="008C6771">
        <w:rPr>
          <w:rFonts w:ascii="Century" w:eastAsia="ＭＳ 明朝" w:hAnsi="Century"/>
          <w:sz w:val="21"/>
          <w:szCs w:val="18"/>
        </w:rPr>
        <w:t>F</w:t>
      </w:r>
      <w:r w:rsidRPr="008C6771">
        <w:rPr>
          <w:rFonts w:ascii="Century" w:eastAsia="ＭＳ 明朝" w:hAnsi="Century" w:hint="eastAsia"/>
          <w:sz w:val="21"/>
          <w:szCs w:val="18"/>
        </w:rPr>
        <w:t>で自尊感情は変化するのか</w:t>
      </w:r>
      <w:r w:rsidRPr="008C6771">
        <w:rPr>
          <w:rFonts w:ascii="Century" w:eastAsia="ＭＳ 明朝" w:hAnsi="Century" w:hint="eastAsia"/>
          <w:sz w:val="21"/>
          <w:szCs w:val="18"/>
        </w:rPr>
        <w:t xml:space="preserve"> </w:t>
      </w:r>
      <w:r w:rsidRPr="008C6771">
        <w:rPr>
          <w:rFonts w:ascii="Century" w:eastAsia="ＭＳ 明朝" w:hAnsi="Century" w:hint="eastAsia"/>
          <w:sz w:val="21"/>
          <w:szCs w:val="18"/>
        </w:rPr>
        <w:t>バイオフィードバック研究</w:t>
      </w:r>
      <w:r>
        <w:rPr>
          <w:rFonts w:ascii="Century" w:eastAsia="ＭＳ 明朝" w:hAnsi="Century" w:hint="eastAsia"/>
          <w:sz w:val="21"/>
          <w:szCs w:val="18"/>
        </w:rPr>
        <w:t>，</w:t>
      </w:r>
      <w:r w:rsidRPr="003C0E75">
        <w:rPr>
          <w:rFonts w:ascii="Century" w:eastAsia="ＭＳ 明朝" w:hAnsi="Century"/>
          <w:i/>
          <w:sz w:val="21"/>
          <w:szCs w:val="18"/>
        </w:rPr>
        <w:t>42</w:t>
      </w:r>
      <w:r>
        <w:rPr>
          <w:rFonts w:ascii="Century" w:eastAsia="ＭＳ 明朝" w:hAnsi="Century"/>
          <w:sz w:val="21"/>
          <w:szCs w:val="18"/>
        </w:rPr>
        <w:t>，</w:t>
      </w:r>
      <w:r w:rsidRPr="008C6771">
        <w:rPr>
          <w:rFonts w:ascii="Century" w:eastAsia="ＭＳ 明朝" w:hAnsi="Century"/>
          <w:sz w:val="21"/>
          <w:szCs w:val="18"/>
        </w:rPr>
        <w:t>33-37.</w:t>
      </w:r>
    </w:p>
    <w:p w14:paraId="343C29AF"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18"/>
        </w:rPr>
      </w:pPr>
      <w:r w:rsidRPr="008C6771">
        <w:rPr>
          <w:rFonts w:ascii="Century" w:eastAsia="ＭＳ 明朝" w:hAnsi="Century" w:hint="eastAsia"/>
          <w:sz w:val="21"/>
          <w:szCs w:val="18"/>
        </w:rPr>
        <w:t>志和資朗・佐々木</w:t>
      </w:r>
      <w:r w:rsidRPr="008C6771">
        <w:rPr>
          <w:rFonts w:ascii="Century" w:eastAsia="ＭＳ 明朝" w:hAnsi="Century"/>
          <w:sz w:val="21"/>
          <w:szCs w:val="18"/>
        </w:rPr>
        <w:t>高伸</w:t>
      </w:r>
      <w:r w:rsidRPr="008C6771">
        <w:rPr>
          <w:rFonts w:ascii="Century" w:eastAsia="ＭＳ 明朝" w:hAnsi="Century" w:hint="eastAsia"/>
          <w:sz w:val="21"/>
          <w:szCs w:val="18"/>
        </w:rPr>
        <w:t>(</w:t>
      </w:r>
      <w:r w:rsidRPr="008C6771">
        <w:rPr>
          <w:rFonts w:ascii="Century" w:eastAsia="ＭＳ 明朝" w:hAnsi="Century"/>
          <w:sz w:val="21"/>
          <w:szCs w:val="18"/>
        </w:rPr>
        <w:t>2003).</w:t>
      </w:r>
      <w:r w:rsidRPr="008C6771">
        <w:rPr>
          <w:rFonts w:ascii="Century" w:eastAsia="ＭＳ 明朝" w:hAnsi="Century" w:hint="eastAsia"/>
          <w:sz w:val="21"/>
          <w:szCs w:val="18"/>
        </w:rPr>
        <w:t xml:space="preserve">　総合病院精神科領域におけるバイオフィードバックの臨床応用　バイオフィードバック研究</w:t>
      </w:r>
      <w:r>
        <w:rPr>
          <w:rFonts w:ascii="Century" w:eastAsia="ＭＳ 明朝" w:hAnsi="Century" w:hint="eastAsia"/>
          <w:sz w:val="21"/>
          <w:szCs w:val="18"/>
        </w:rPr>
        <w:t>，</w:t>
      </w:r>
      <w:r w:rsidRPr="003C0E75">
        <w:rPr>
          <w:rFonts w:ascii="Century" w:eastAsia="ＭＳ 明朝" w:hAnsi="Century"/>
          <w:i/>
          <w:sz w:val="21"/>
          <w:szCs w:val="18"/>
        </w:rPr>
        <w:t>29</w:t>
      </w:r>
      <w:r>
        <w:rPr>
          <w:rFonts w:ascii="Century" w:eastAsia="ＭＳ 明朝" w:hAnsi="Century"/>
          <w:sz w:val="21"/>
          <w:szCs w:val="18"/>
        </w:rPr>
        <w:t>，</w:t>
      </w:r>
      <w:r w:rsidRPr="008C6771">
        <w:rPr>
          <w:rFonts w:ascii="Century" w:eastAsia="ＭＳ 明朝" w:hAnsi="Century"/>
          <w:sz w:val="21"/>
          <w:szCs w:val="18"/>
        </w:rPr>
        <w:t>21-28.</w:t>
      </w:r>
    </w:p>
    <w:p w14:paraId="0317F7AB" w14:textId="77777777" w:rsidR="002615F3" w:rsidRDefault="002615F3" w:rsidP="002615F3">
      <w:pPr>
        <w:pStyle w:val="Web"/>
        <w:spacing w:before="0" w:beforeAutospacing="0" w:after="0" w:afterAutospacing="0"/>
        <w:ind w:left="680" w:hangingChars="200" w:hanging="680"/>
        <w:rPr>
          <w:rFonts w:ascii="Century" w:eastAsia="ＭＳ 明朝" w:hAnsi="Century"/>
          <w:sz w:val="21"/>
          <w:szCs w:val="21"/>
        </w:rPr>
      </w:pPr>
      <w:r w:rsidRPr="008C6771">
        <w:rPr>
          <w:rFonts w:ascii="Century" w:eastAsia="ＭＳ 明朝" w:hAnsi="Century" w:hint="eastAsia"/>
          <w:sz w:val="21"/>
          <w:szCs w:val="21"/>
        </w:rPr>
        <w:t>竹林直紀・福永幹彦</w:t>
      </w:r>
      <w:r w:rsidRPr="008C6771">
        <w:rPr>
          <w:rFonts w:ascii="Century" w:eastAsia="ＭＳ 明朝" w:hAnsi="Century" w:hint="eastAsia"/>
          <w:sz w:val="21"/>
          <w:szCs w:val="21"/>
        </w:rPr>
        <w:t>(</w:t>
      </w:r>
      <w:r w:rsidRPr="008C6771">
        <w:rPr>
          <w:rFonts w:ascii="Century" w:eastAsia="ＭＳ 明朝" w:hAnsi="Century"/>
          <w:sz w:val="21"/>
          <w:szCs w:val="21"/>
        </w:rPr>
        <w:t>2001).</w:t>
      </w:r>
      <w:r w:rsidRPr="008C6771">
        <w:rPr>
          <w:rFonts w:ascii="Century" w:eastAsia="ＭＳ 明朝" w:hAnsi="Century" w:hint="eastAsia"/>
          <w:sz w:val="21"/>
          <w:szCs w:val="21"/>
        </w:rPr>
        <w:t xml:space="preserve">　行動変容支援ツールとしての応用精神生理学―バイオフィードバックと自律訓練法―</w:t>
      </w:r>
      <w:r>
        <w:rPr>
          <w:rFonts w:ascii="Century" w:eastAsia="ＭＳ 明朝" w:hAnsi="Century" w:hint="eastAsia"/>
          <w:sz w:val="21"/>
          <w:szCs w:val="21"/>
        </w:rPr>
        <w:t>，</w:t>
      </w:r>
      <w:r w:rsidRPr="008C6771">
        <w:rPr>
          <w:rFonts w:ascii="Century" w:eastAsia="ＭＳ 明朝" w:hAnsi="Century" w:hint="eastAsia"/>
          <w:sz w:val="21"/>
          <w:szCs w:val="21"/>
        </w:rPr>
        <w:t>日本保健医療行動科学会年報</w:t>
      </w:r>
      <w:r>
        <w:rPr>
          <w:rFonts w:ascii="Century" w:eastAsia="ＭＳ 明朝" w:hAnsi="Century" w:hint="eastAsia"/>
          <w:sz w:val="21"/>
          <w:szCs w:val="21"/>
        </w:rPr>
        <w:t>，</w:t>
      </w:r>
      <w:r w:rsidRPr="003C0E75">
        <w:rPr>
          <w:rFonts w:ascii="Century" w:eastAsia="ＭＳ 明朝" w:hAnsi="Century"/>
          <w:i/>
          <w:sz w:val="21"/>
          <w:szCs w:val="21"/>
        </w:rPr>
        <w:t>16</w:t>
      </w:r>
      <w:r>
        <w:rPr>
          <w:rFonts w:ascii="Century" w:eastAsia="ＭＳ 明朝" w:hAnsi="Century"/>
          <w:sz w:val="21"/>
          <w:szCs w:val="21"/>
        </w:rPr>
        <w:t>，</w:t>
      </w:r>
      <w:r w:rsidRPr="008C6771">
        <w:rPr>
          <w:rFonts w:ascii="Century" w:eastAsia="ＭＳ 明朝" w:hAnsi="Century"/>
          <w:sz w:val="21"/>
          <w:szCs w:val="21"/>
        </w:rPr>
        <w:t>80-91.</w:t>
      </w:r>
    </w:p>
    <w:p w14:paraId="27BFD674" w14:textId="77777777" w:rsidR="00D40293" w:rsidRDefault="00D40293" w:rsidP="002615F3">
      <w:pPr>
        <w:pStyle w:val="Web"/>
        <w:spacing w:before="0" w:beforeAutospacing="0" w:after="0" w:afterAutospacing="0"/>
        <w:ind w:left="680" w:hangingChars="200" w:hanging="680"/>
        <w:rPr>
          <w:rFonts w:ascii="Century" w:eastAsia="ＭＳ 明朝" w:hAnsi="Century"/>
          <w:sz w:val="21"/>
          <w:szCs w:val="21"/>
        </w:rPr>
      </w:pPr>
    </w:p>
    <w:p w14:paraId="49850D79"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21"/>
        </w:rPr>
      </w:pPr>
      <w:r>
        <w:rPr>
          <w:rFonts w:ascii="Century" w:eastAsia="ＭＳ 明朝" w:hAnsi="Century" w:hint="eastAsia"/>
          <w:sz w:val="21"/>
          <w:szCs w:val="21"/>
        </w:rPr>
        <w:t>竹中晃二・児玉昌久・田中宏二・山田富美雄・岡浩一郎</w:t>
      </w:r>
      <w:r>
        <w:rPr>
          <w:rFonts w:ascii="Century" w:eastAsia="ＭＳ 明朝" w:hAnsi="Century" w:hint="eastAsia"/>
          <w:sz w:val="21"/>
          <w:szCs w:val="21"/>
        </w:rPr>
        <w:t>(</w:t>
      </w:r>
      <w:r>
        <w:rPr>
          <w:rFonts w:ascii="Century" w:eastAsia="ＭＳ 明朝" w:hAnsi="Century"/>
          <w:sz w:val="21"/>
          <w:szCs w:val="21"/>
        </w:rPr>
        <w:t xml:space="preserve">1994). </w:t>
      </w:r>
      <w:r>
        <w:rPr>
          <w:rFonts w:ascii="Century" w:eastAsia="ＭＳ 明朝" w:hAnsi="Century" w:hint="eastAsia"/>
          <w:sz w:val="21"/>
          <w:szCs w:val="21"/>
        </w:rPr>
        <w:t>小学校におけるストレスマネジメント教育の効果　健康心理学研究，</w:t>
      </w:r>
      <w:r w:rsidRPr="00D86C61">
        <w:rPr>
          <w:rFonts w:ascii="Century" w:eastAsia="ＭＳ 明朝" w:hAnsi="Century"/>
          <w:i/>
          <w:iCs/>
          <w:sz w:val="21"/>
          <w:szCs w:val="21"/>
        </w:rPr>
        <w:t>7</w:t>
      </w:r>
      <w:r>
        <w:rPr>
          <w:rFonts w:ascii="Century" w:eastAsia="ＭＳ 明朝" w:hAnsi="Century"/>
          <w:sz w:val="21"/>
          <w:szCs w:val="21"/>
        </w:rPr>
        <w:t>，</w:t>
      </w:r>
      <w:r>
        <w:rPr>
          <w:rFonts w:ascii="Century" w:eastAsia="ＭＳ 明朝" w:hAnsi="Century"/>
          <w:sz w:val="21"/>
          <w:szCs w:val="21"/>
        </w:rPr>
        <w:t>11-19.</w:t>
      </w:r>
    </w:p>
    <w:p w14:paraId="1062B733" w14:textId="77777777" w:rsidR="002615F3" w:rsidRPr="008C6771" w:rsidRDefault="002615F3" w:rsidP="002615F3">
      <w:pPr>
        <w:pStyle w:val="Web"/>
        <w:spacing w:before="0" w:beforeAutospacing="0" w:after="0" w:afterAutospacing="0"/>
        <w:ind w:left="680" w:hangingChars="200" w:hanging="680"/>
        <w:rPr>
          <w:rFonts w:ascii="Century" w:eastAsia="ＭＳ 明朝" w:hAnsi="Century"/>
          <w:sz w:val="21"/>
          <w:szCs w:val="18"/>
        </w:rPr>
      </w:pPr>
      <w:r w:rsidRPr="008C6771">
        <w:rPr>
          <w:rFonts w:ascii="Century" w:eastAsia="ＭＳ 明朝" w:hAnsi="Century" w:hint="eastAsia"/>
          <w:sz w:val="21"/>
          <w:szCs w:val="18"/>
        </w:rPr>
        <w:t>山崎幸子・久田満</w:t>
      </w:r>
      <w:r w:rsidRPr="008C6771">
        <w:rPr>
          <w:rFonts w:ascii="Century" w:eastAsia="ＭＳ 明朝" w:hAnsi="Century"/>
          <w:sz w:val="21"/>
          <w:szCs w:val="18"/>
        </w:rPr>
        <w:t>(2021).</w:t>
      </w:r>
      <w:r w:rsidRPr="008C6771">
        <w:rPr>
          <w:rFonts w:ascii="Century" w:eastAsia="ＭＳ 明朝" w:hAnsi="Century" w:hint="eastAsia"/>
          <w:sz w:val="21"/>
          <w:szCs w:val="18"/>
        </w:rPr>
        <w:t xml:space="preserve">　</w:t>
      </w:r>
      <w:r w:rsidRPr="008C6771">
        <w:rPr>
          <w:rFonts w:ascii="Century" w:eastAsia="ＭＳ 明朝" w:hAnsi="Century" w:cs="Arial"/>
          <w:sz w:val="21"/>
        </w:rPr>
        <w:t xml:space="preserve"> </w:t>
      </w:r>
      <w:r w:rsidRPr="008C6771">
        <w:rPr>
          <w:rFonts w:ascii="Century" w:eastAsia="ＭＳ 明朝" w:hAnsi="Century" w:cs="Arial"/>
          <w:sz w:val="21"/>
          <w:szCs w:val="21"/>
        </w:rPr>
        <w:t>新型コロナウイルス感染拡大下にお</w:t>
      </w:r>
      <w:r w:rsidRPr="008C6771">
        <w:rPr>
          <w:rFonts w:ascii="Century" w:eastAsia="ＭＳ 明朝" w:hAnsi="Century" w:cs="Arial" w:hint="eastAsia"/>
          <w:sz w:val="21"/>
          <w:szCs w:val="21"/>
        </w:rPr>
        <w:t>け</w:t>
      </w:r>
      <w:r w:rsidRPr="008C6771">
        <w:rPr>
          <w:rFonts w:ascii="Century" w:eastAsia="ＭＳ 明朝" w:hAnsi="Century" w:cs="Arial"/>
          <w:sz w:val="21"/>
          <w:szCs w:val="21"/>
        </w:rPr>
        <w:t>る孤独感の年代比較</w:t>
      </w:r>
      <w:r w:rsidRPr="008C6771">
        <w:rPr>
          <w:rFonts w:ascii="Century" w:eastAsia="ＭＳ 明朝" w:hAnsi="Century" w:cs="Arial" w:hint="eastAsia"/>
          <w:sz w:val="21"/>
          <w:szCs w:val="21"/>
        </w:rPr>
        <w:t xml:space="preserve">　日本心理学会第</w:t>
      </w:r>
      <w:r w:rsidRPr="008C6771">
        <w:rPr>
          <w:rFonts w:ascii="Century" w:eastAsia="ＭＳ 明朝" w:hAnsi="Century" w:cs="Arial" w:hint="eastAsia"/>
          <w:sz w:val="21"/>
          <w:szCs w:val="21"/>
        </w:rPr>
        <w:t>85</w:t>
      </w:r>
      <w:r w:rsidRPr="008C6771">
        <w:rPr>
          <w:rFonts w:ascii="Century" w:eastAsia="ＭＳ 明朝" w:hAnsi="Century" w:cs="Arial" w:hint="eastAsia"/>
          <w:sz w:val="21"/>
          <w:szCs w:val="21"/>
        </w:rPr>
        <w:t>回大会</w:t>
      </w:r>
      <w:r>
        <w:rPr>
          <w:rFonts w:ascii="Century" w:eastAsia="ＭＳ 明朝" w:hAnsi="Century" w:cs="Arial" w:hint="eastAsia"/>
          <w:sz w:val="21"/>
          <w:szCs w:val="21"/>
        </w:rPr>
        <w:t>.</w:t>
      </w:r>
    </w:p>
    <w:p w14:paraId="361ADAA6" w14:textId="77777777" w:rsidR="002615F3" w:rsidRPr="008C6771" w:rsidRDefault="002615F3" w:rsidP="002615F3">
      <w:pPr>
        <w:rPr>
          <w:rFonts w:eastAsia="ＭＳ 明朝"/>
          <w:szCs w:val="21"/>
        </w:rPr>
      </w:pPr>
      <w:r w:rsidRPr="008C6771">
        <w:rPr>
          <w:rFonts w:eastAsia="ＭＳ 明朝" w:cs="ＭＳ 明朝" w:hint="eastAsia"/>
          <w:szCs w:val="21"/>
        </w:rPr>
        <w:t>厚</w:t>
      </w:r>
      <w:r w:rsidRPr="008C6771">
        <w:rPr>
          <w:rFonts w:eastAsia="ＭＳ 明朝" w:hint="eastAsia"/>
          <w:szCs w:val="21"/>
        </w:rPr>
        <w:t>生労働省</w:t>
      </w:r>
      <w:r w:rsidRPr="008C6771">
        <w:rPr>
          <w:rFonts w:eastAsia="ＭＳ 明朝"/>
          <w:szCs w:val="21"/>
        </w:rPr>
        <w:t>(2022).</w:t>
      </w:r>
      <w:r w:rsidRPr="008C6771">
        <w:rPr>
          <w:rFonts w:eastAsia="ＭＳ 明朝" w:hint="eastAsia"/>
          <w:szCs w:val="21"/>
        </w:rPr>
        <w:t xml:space="preserve">　令和</w:t>
      </w:r>
      <w:r w:rsidRPr="008C6771">
        <w:rPr>
          <w:rFonts w:eastAsia="ＭＳ 明朝" w:hint="eastAsia"/>
          <w:szCs w:val="21"/>
        </w:rPr>
        <w:t>3</w:t>
      </w:r>
      <w:r w:rsidRPr="008C6771">
        <w:rPr>
          <w:rFonts w:eastAsia="ＭＳ 明朝" w:hint="eastAsia"/>
          <w:szCs w:val="21"/>
        </w:rPr>
        <w:t>年中における自殺の状況（</w:t>
      </w:r>
      <w:r w:rsidRPr="008C6771">
        <w:rPr>
          <w:rFonts w:eastAsia="ＭＳ 明朝"/>
          <w:szCs w:val="21"/>
        </w:rPr>
        <w:t>2022</w:t>
      </w:r>
      <w:r>
        <w:rPr>
          <w:rFonts w:eastAsia="ＭＳ 明朝"/>
          <w:szCs w:val="21"/>
        </w:rPr>
        <w:t>，</w:t>
      </w:r>
      <w:r w:rsidRPr="008C6771">
        <w:rPr>
          <w:rFonts w:eastAsia="ＭＳ 明朝"/>
          <w:szCs w:val="21"/>
        </w:rPr>
        <w:t>7</w:t>
      </w:r>
      <w:r>
        <w:rPr>
          <w:rFonts w:eastAsia="ＭＳ 明朝"/>
          <w:szCs w:val="21"/>
        </w:rPr>
        <w:t>，</w:t>
      </w:r>
      <w:r w:rsidRPr="008C6771">
        <w:rPr>
          <w:rFonts w:eastAsia="ＭＳ 明朝"/>
          <w:szCs w:val="21"/>
        </w:rPr>
        <w:t>21</w:t>
      </w:r>
      <w:r w:rsidRPr="008C6771">
        <w:rPr>
          <w:rFonts w:eastAsia="ＭＳ 明朝" w:hint="eastAsia"/>
          <w:szCs w:val="21"/>
        </w:rPr>
        <w:t>）</w:t>
      </w:r>
    </w:p>
    <w:p w14:paraId="299D3B10" w14:textId="77777777" w:rsidR="002615F3" w:rsidRDefault="002615F3" w:rsidP="00D27608"/>
    <w:p w14:paraId="7CEB86A3" w14:textId="77777777" w:rsidR="00550A24" w:rsidRDefault="00550A24" w:rsidP="00D27608"/>
    <w:p w14:paraId="5BC07B7D" w14:textId="77777777" w:rsidR="00550A24" w:rsidRPr="00D77D9E" w:rsidRDefault="00550A24" w:rsidP="00550A24">
      <w:pPr>
        <w:jc w:val="left"/>
        <w:rPr>
          <w:szCs w:val="21"/>
        </w:rPr>
      </w:pPr>
      <w:r w:rsidRPr="00D77D9E">
        <w:rPr>
          <w:rFonts w:hint="eastAsia"/>
          <w:szCs w:val="21"/>
        </w:rPr>
        <w:t>Figure1</w:t>
      </w:r>
    </w:p>
    <w:p w14:paraId="024E4EBE" w14:textId="2B4A439A" w:rsidR="00550A24" w:rsidRPr="00D77D9E" w:rsidRDefault="00550A24" w:rsidP="00550A24">
      <w:pPr>
        <w:jc w:val="left"/>
        <w:rPr>
          <w:rFonts w:ascii="ＭＳ 明朝" w:eastAsia="ＭＳ 明朝" w:hAnsi="ＭＳ 明朝" w:cs="ＭＳ 明朝"/>
          <w:szCs w:val="21"/>
        </w:rPr>
      </w:pPr>
      <w:r w:rsidRPr="00D77D9E">
        <w:rPr>
          <w:rFonts w:ascii="ＭＳ 明朝" w:eastAsia="ＭＳ 明朝" w:hAnsi="ＭＳ 明朝" w:cs="ＭＳ 明朝" w:hint="eastAsia"/>
          <w:szCs w:val="21"/>
        </w:rPr>
        <w:t>自作ストラップ型B</w:t>
      </w:r>
      <w:r w:rsidRPr="00D77D9E">
        <w:rPr>
          <w:rFonts w:ascii="ＭＳ 明朝" w:eastAsia="ＭＳ 明朝" w:hAnsi="ＭＳ 明朝" w:cs="ＭＳ 明朝"/>
          <w:szCs w:val="21"/>
        </w:rPr>
        <w:t>F</w:t>
      </w:r>
      <w:r w:rsidRPr="00D77D9E">
        <w:rPr>
          <w:rFonts w:ascii="ＭＳ 明朝" w:eastAsia="ＭＳ 明朝" w:hAnsi="ＭＳ 明朝" w:cs="ＭＳ 明朝" w:hint="eastAsia"/>
          <w:szCs w:val="21"/>
        </w:rPr>
        <w:t>装置の外観と各種</w:t>
      </w:r>
      <w:r w:rsidR="00AB4965">
        <w:rPr>
          <w:rFonts w:ascii="ＭＳ 明朝" w:eastAsia="ＭＳ 明朝" w:hAnsi="ＭＳ 明朝" w:cs="ＭＳ 明朝" w:hint="eastAsia"/>
          <w:szCs w:val="21"/>
        </w:rPr>
        <w:t>部品位置</w:t>
      </w:r>
    </w:p>
    <w:p w14:paraId="112F8AD2" w14:textId="5A40353D" w:rsidR="00550A24" w:rsidRDefault="00BD6BAF" w:rsidP="00550A24">
      <w:pPr>
        <w:jc w:val="left"/>
        <w:rPr>
          <w:rFonts w:ascii="ＭＳ 明朝" w:eastAsia="ＭＳ 明朝" w:hAnsi="ＭＳ 明朝" w:cs="ＭＳ 明朝"/>
          <w:sz w:val="18"/>
          <w:szCs w:val="18"/>
        </w:rPr>
      </w:pPr>
      <w:r w:rsidRPr="000F50FD">
        <w:rPr>
          <w:noProof/>
        </w:rPr>
        <w:lastRenderedPageBreak/>
        <w:drawing>
          <wp:inline distT="0" distB="0" distL="0" distR="0" wp14:anchorId="5208D336" wp14:editId="379B8D25">
            <wp:extent cx="2415224" cy="2151380"/>
            <wp:effectExtent l="0" t="0" r="4445" b="1270"/>
            <wp:docPr id="24971872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21555" cy="2157019"/>
                    </a:xfrm>
                    <a:prstGeom prst="rect">
                      <a:avLst/>
                    </a:prstGeom>
                    <a:noFill/>
                    <a:ln>
                      <a:noFill/>
                    </a:ln>
                  </pic:spPr>
                </pic:pic>
              </a:graphicData>
            </a:graphic>
          </wp:inline>
        </w:drawing>
      </w:r>
      <w:r w:rsidRPr="000F50FD">
        <w:rPr>
          <w:noProof/>
        </w:rPr>
        <w:drawing>
          <wp:inline distT="0" distB="0" distL="0" distR="0" wp14:anchorId="6C475D58" wp14:editId="08D4E04C">
            <wp:extent cx="1781175" cy="2155958"/>
            <wp:effectExtent l="0" t="0" r="0" b="0"/>
            <wp:docPr id="1214681467"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00109" cy="2178875"/>
                    </a:xfrm>
                    <a:prstGeom prst="rect">
                      <a:avLst/>
                    </a:prstGeom>
                    <a:noFill/>
                    <a:ln>
                      <a:noFill/>
                    </a:ln>
                  </pic:spPr>
                </pic:pic>
              </a:graphicData>
            </a:graphic>
          </wp:inline>
        </w:drawing>
      </w:r>
    </w:p>
    <w:p w14:paraId="6ABD622C" w14:textId="77777777" w:rsidR="00550A24" w:rsidRDefault="00550A24" w:rsidP="00550A24">
      <w:pPr>
        <w:jc w:val="left"/>
        <w:rPr>
          <w:sz w:val="18"/>
          <w:szCs w:val="18"/>
        </w:rPr>
      </w:pPr>
    </w:p>
    <w:p w14:paraId="7E6C1D6E" w14:textId="744C7E66" w:rsidR="00550A24" w:rsidRPr="00D77D9E" w:rsidRDefault="00550A24" w:rsidP="00550A24">
      <w:pPr>
        <w:jc w:val="left"/>
        <w:rPr>
          <w:szCs w:val="21"/>
        </w:rPr>
      </w:pPr>
      <w:r w:rsidRPr="00D77D9E">
        <w:rPr>
          <w:rFonts w:hint="eastAsia"/>
          <w:szCs w:val="21"/>
        </w:rPr>
        <w:t>Figure2</w:t>
      </w:r>
    </w:p>
    <w:p w14:paraId="14B1F0F0" w14:textId="77777777" w:rsidR="00550A24" w:rsidRPr="00D77D9E" w:rsidRDefault="00550A24" w:rsidP="00550A24">
      <w:pPr>
        <w:jc w:val="left"/>
        <w:rPr>
          <w:szCs w:val="21"/>
        </w:rPr>
      </w:pPr>
      <w:r w:rsidRPr="00D77D9E">
        <w:rPr>
          <w:rFonts w:hint="eastAsia"/>
          <w:szCs w:val="21"/>
        </w:rPr>
        <w:t>B</w:t>
      </w:r>
      <w:r w:rsidRPr="00D77D9E">
        <w:rPr>
          <w:szCs w:val="21"/>
        </w:rPr>
        <w:t>F</w:t>
      </w:r>
      <w:r w:rsidRPr="00D77D9E">
        <w:rPr>
          <w:rFonts w:hint="eastAsia"/>
          <w:szCs w:val="21"/>
        </w:rPr>
        <w:t>装置の開発に用いた模式図</w:t>
      </w:r>
    </w:p>
    <w:p w14:paraId="0974D0ED" w14:textId="77777777" w:rsidR="00550A24" w:rsidRDefault="00550A24" w:rsidP="00550A24">
      <w:pPr>
        <w:jc w:val="left"/>
        <w:rPr>
          <w:sz w:val="18"/>
          <w:szCs w:val="18"/>
        </w:rPr>
      </w:pPr>
      <w:r w:rsidRPr="008314CC">
        <w:rPr>
          <w:noProof/>
        </w:rPr>
        <w:drawing>
          <wp:inline distT="0" distB="0" distL="0" distR="0" wp14:anchorId="36480375" wp14:editId="0D62067D">
            <wp:extent cx="3600450" cy="1876140"/>
            <wp:effectExtent l="0" t="0" r="0" b="0"/>
            <wp:docPr id="197044300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655693" cy="1904926"/>
                    </a:xfrm>
                    <a:prstGeom prst="rect">
                      <a:avLst/>
                    </a:prstGeom>
                    <a:noFill/>
                    <a:ln>
                      <a:noFill/>
                    </a:ln>
                  </pic:spPr>
                </pic:pic>
              </a:graphicData>
            </a:graphic>
          </wp:inline>
        </w:drawing>
      </w:r>
    </w:p>
    <w:p w14:paraId="617FCE3E" w14:textId="77777777" w:rsidR="00550A24" w:rsidRPr="00964F0E" w:rsidRDefault="00550A24" w:rsidP="00550A24">
      <w:pPr>
        <w:jc w:val="left"/>
        <w:rPr>
          <w:sz w:val="18"/>
          <w:szCs w:val="18"/>
        </w:rPr>
      </w:pPr>
      <w:r w:rsidRPr="008314CC">
        <w:rPr>
          <w:rFonts w:hint="eastAsia"/>
          <w:noProof/>
        </w:rPr>
        <w:drawing>
          <wp:inline distT="0" distB="0" distL="0" distR="0" wp14:anchorId="79AB2217" wp14:editId="22B0C9B7">
            <wp:extent cx="4095750" cy="967406"/>
            <wp:effectExtent l="0" t="0" r="0" b="4445"/>
            <wp:docPr id="212670965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158221" cy="982162"/>
                    </a:xfrm>
                    <a:prstGeom prst="rect">
                      <a:avLst/>
                    </a:prstGeom>
                    <a:noFill/>
                    <a:ln>
                      <a:noFill/>
                    </a:ln>
                  </pic:spPr>
                </pic:pic>
              </a:graphicData>
            </a:graphic>
          </wp:inline>
        </w:drawing>
      </w:r>
    </w:p>
    <w:p w14:paraId="7F17F890" w14:textId="77777777" w:rsidR="00550A24" w:rsidRDefault="00550A24" w:rsidP="00550A24">
      <w:pPr>
        <w:jc w:val="left"/>
        <w:rPr>
          <w:rFonts w:ascii="ＭＳ 明朝" w:eastAsia="ＭＳ 明朝" w:hAnsi="ＭＳ 明朝" w:cs="ＭＳ 明朝"/>
          <w:sz w:val="18"/>
          <w:szCs w:val="18"/>
        </w:rPr>
      </w:pPr>
    </w:p>
    <w:p w14:paraId="6E0B1762" w14:textId="797FBE1C" w:rsidR="00550A24" w:rsidRPr="00D77D9E" w:rsidRDefault="00550A24" w:rsidP="00550A24">
      <w:pPr>
        <w:jc w:val="left"/>
        <w:rPr>
          <w:szCs w:val="21"/>
        </w:rPr>
      </w:pPr>
      <w:r w:rsidRPr="00D77D9E">
        <w:rPr>
          <w:rFonts w:ascii="Century" w:eastAsia="ＭＳ 明朝" w:hAnsi="Century" w:cs="ＭＳ 明朝"/>
          <w:szCs w:val="21"/>
        </w:rPr>
        <w:t>Figure</w:t>
      </w:r>
      <w:r w:rsidRPr="00D77D9E">
        <w:rPr>
          <w:rFonts w:hint="eastAsia"/>
          <w:szCs w:val="21"/>
        </w:rPr>
        <w:t>3</w:t>
      </w:r>
    </w:p>
    <w:p w14:paraId="3A8CF7EC" w14:textId="7EA3A810" w:rsidR="00550A24" w:rsidRPr="00D77D9E" w:rsidRDefault="00550A24" w:rsidP="00550A24">
      <w:pPr>
        <w:jc w:val="left"/>
        <w:rPr>
          <w:rFonts w:ascii="ＭＳ 明朝" w:eastAsia="ＭＳ 明朝" w:hAnsi="ＭＳ 明朝" w:cs="ＭＳ 明朝"/>
          <w:szCs w:val="21"/>
        </w:rPr>
      </w:pPr>
      <w:r w:rsidRPr="00D77D9E">
        <w:rPr>
          <w:rFonts w:hint="eastAsia"/>
          <w:szCs w:val="21"/>
        </w:rPr>
        <w:t>P</w:t>
      </w:r>
      <w:r w:rsidRPr="00D77D9E">
        <w:rPr>
          <w:szCs w:val="21"/>
        </w:rPr>
        <w:t>rocessing</w:t>
      </w:r>
      <w:r w:rsidRPr="00D77D9E">
        <w:rPr>
          <w:rFonts w:hint="eastAsia"/>
          <w:szCs w:val="21"/>
        </w:rPr>
        <w:t>開発環境</w:t>
      </w:r>
      <w:r w:rsidR="00BD6BAF">
        <w:rPr>
          <w:rFonts w:hint="eastAsia"/>
          <w:szCs w:val="21"/>
        </w:rPr>
        <w:t>で</w:t>
      </w:r>
      <w:r w:rsidRPr="00D77D9E">
        <w:rPr>
          <w:rFonts w:hint="eastAsia"/>
          <w:szCs w:val="21"/>
        </w:rPr>
        <w:t>の計測中の画面</w:t>
      </w:r>
      <w:r w:rsidR="00EB63EC">
        <w:rPr>
          <w:rFonts w:hint="eastAsia"/>
          <w:szCs w:val="21"/>
        </w:rPr>
        <w:t>表示</w:t>
      </w:r>
    </w:p>
    <w:p w14:paraId="73FD6960" w14:textId="6B47324D" w:rsidR="00550A24" w:rsidRPr="003C5641" w:rsidRDefault="00550A24" w:rsidP="00D27608">
      <w:pPr>
        <w:rPr>
          <w:rFonts w:ascii="ＭＳ 明朝" w:eastAsia="ＭＳ 明朝" w:hAnsi="ＭＳ 明朝"/>
          <w:szCs w:val="21"/>
        </w:rPr>
      </w:pPr>
      <w:r w:rsidRPr="00155B16">
        <w:rPr>
          <w:noProof/>
        </w:rPr>
        <w:lastRenderedPageBreak/>
        <w:drawing>
          <wp:inline distT="0" distB="0" distL="0" distR="0" wp14:anchorId="77F0C209" wp14:editId="465C67DD">
            <wp:extent cx="3340001" cy="2247900"/>
            <wp:effectExtent l="0" t="0" r="0" b="0"/>
            <wp:docPr id="845794530"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53221" cy="2256797"/>
                    </a:xfrm>
                    <a:prstGeom prst="rect">
                      <a:avLst/>
                    </a:prstGeom>
                    <a:noFill/>
                    <a:ln>
                      <a:noFill/>
                    </a:ln>
                  </pic:spPr>
                </pic:pic>
              </a:graphicData>
            </a:graphic>
          </wp:inline>
        </w:drawing>
      </w:r>
    </w:p>
    <w:sectPr w:rsidR="00550A24" w:rsidRPr="003C5641" w:rsidSect="00D40293">
      <w:pgSz w:w="11906" w:h="16838" w:code="9"/>
      <w:pgMar w:top="1701" w:right="1701" w:bottom="1701" w:left="1701" w:header="851" w:footer="992" w:gutter="0"/>
      <w:lnNumType w:countBy="1"/>
      <w:cols w:space="425"/>
      <w:docGrid w:type="linesAndChars" w:linePitch="419" w:charSpace="26656"/>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0" w:author="重田 真宏" w:date="2024-05-29T15:38:00Z" w:initials="真重">
    <w:p w14:paraId="080ED536" w14:textId="77777777" w:rsidR="00D27608" w:rsidRDefault="00D27608" w:rsidP="00D27608">
      <w:pPr>
        <w:pStyle w:val="ab"/>
      </w:pPr>
      <w:r>
        <w:rPr>
          <w:rStyle w:val="aa"/>
        </w:rPr>
        <w:annotationRef/>
      </w:r>
      <w:r>
        <w:rPr>
          <w:rFonts w:hint="eastAsia"/>
        </w:rPr>
        <w:t>・175/300語：もう少し増やす</w:t>
      </w:r>
    </w:p>
  </w:comment>
  <w:comment w:id="1" w:author="重田 真宏" w:date="2024-06-12T09:38:00Z" w:initials="真重">
    <w:p w14:paraId="73106A0B" w14:textId="77777777" w:rsidR="002C6DD6" w:rsidRDefault="002C6DD6" w:rsidP="002C6DD6">
      <w:pPr>
        <w:pStyle w:val="ab"/>
      </w:pPr>
      <w:r>
        <w:rPr>
          <w:rStyle w:val="aa"/>
        </w:rPr>
        <w:annotationRef/>
      </w:r>
      <w:r>
        <w:t>抄録は本文完成させてから</w:t>
      </w:r>
    </w:p>
  </w:comment>
  <w:comment w:id="2" w:author="重田 真宏" w:date="2024-06-12T09:39:00Z" w:initials="真重">
    <w:p w14:paraId="5CE2C7FC" w14:textId="77777777" w:rsidR="002C6DD6" w:rsidRDefault="002C6DD6" w:rsidP="002C6DD6">
      <w:pPr>
        <w:pStyle w:val="ab"/>
      </w:pPr>
      <w:r>
        <w:rPr>
          <w:rStyle w:val="aa"/>
        </w:rPr>
        <w:annotationRef/>
      </w:r>
      <w:r>
        <w:t>抄録は本文完成させてから</w:t>
      </w:r>
    </w:p>
  </w:comment>
  <w:comment w:id="8" w:author="重田 真宏" w:date="2024-06-12T16:09:00Z" w:initials="真重">
    <w:p w14:paraId="19AC9138" w14:textId="0C5C9A7E" w:rsidR="00CF3F62" w:rsidRDefault="00CF3F62" w:rsidP="00CF3F62">
      <w:pPr>
        <w:pStyle w:val="ab"/>
      </w:pPr>
      <w:r>
        <w:rPr>
          <w:rStyle w:val="aa"/>
        </w:rPr>
        <w:annotationRef/>
      </w:r>
      <w:r>
        <w:t>3つは最小限なのか？</w:t>
      </w:r>
    </w:p>
  </w:comment>
  <w:comment w:id="9" w:author="重田 真宏" w:date="2024-06-12T16:21:00Z" w:initials="真重">
    <w:p w14:paraId="0424E4CC" w14:textId="77777777" w:rsidR="00C10590" w:rsidRDefault="00627F14" w:rsidP="00C10590">
      <w:pPr>
        <w:pStyle w:val="ab"/>
      </w:pPr>
      <w:r>
        <w:rPr>
          <w:rStyle w:val="aa"/>
        </w:rPr>
        <w:annotationRef/>
      </w:r>
      <w:r w:rsidR="00C10590">
        <w:t>・順番がおかしい。何が言いたいのかわからない</w:t>
      </w:r>
    </w:p>
    <w:p w14:paraId="5167C1AD" w14:textId="77777777" w:rsidR="00C10590" w:rsidRDefault="00C10590" w:rsidP="00C10590">
      <w:pPr>
        <w:pStyle w:val="ab"/>
      </w:pPr>
      <w:r>
        <w:t>・装着手順で書く</w:t>
      </w:r>
    </w:p>
  </w:comment>
  <w:comment w:id="10" w:author="重田 真宏" w:date="2024-06-12T17:07:00Z" w:initials="真重">
    <w:p w14:paraId="251B118F" w14:textId="77777777" w:rsidR="00C10590" w:rsidRDefault="00C10590" w:rsidP="00C10590">
      <w:pPr>
        <w:pStyle w:val="ab"/>
      </w:pPr>
      <w:r>
        <w:rPr>
          <w:rStyle w:val="aa"/>
        </w:rPr>
        <w:annotationRef/>
      </w:r>
      <w:r>
        <w:t>ハードウェアの作成は必要？</w:t>
      </w:r>
    </w:p>
  </w:comment>
  <w:comment w:id="12" w:author="重田 真宏" w:date="2024-05-31T10:28:00Z" w:initials="真重">
    <w:p w14:paraId="56F360E6" w14:textId="46219796" w:rsidR="00B732AE" w:rsidRDefault="00B732AE" w:rsidP="00B732AE">
      <w:pPr>
        <w:pStyle w:val="ab"/>
      </w:pPr>
      <w:r>
        <w:rPr>
          <w:rStyle w:val="aa"/>
        </w:rPr>
        <w:annotationRef/>
      </w:r>
      <w:r>
        <w:t>用意する</w:t>
      </w:r>
    </w:p>
  </w:comment>
  <w:comment w:id="15" w:author="重田 真宏" w:date="2024-05-29T13:44:00Z" w:initials="真重">
    <w:p w14:paraId="3F42D1D8" w14:textId="5136EB30" w:rsidR="002615F3" w:rsidRDefault="002615F3" w:rsidP="002615F3">
      <w:pPr>
        <w:pStyle w:val="ab"/>
      </w:pPr>
      <w:r>
        <w:rPr>
          <w:rStyle w:val="aa"/>
        </w:rPr>
        <w:annotationRef/>
      </w:r>
      <w:r>
        <w:rPr>
          <w:rFonts w:hint="eastAsia"/>
        </w:rPr>
        <w:t>土門ら(1988)の振動BF装置</w:t>
      </w:r>
    </w:p>
  </w:comment>
  <w:comment w:id="16" w:author="重田 真宏" w:date="2024-05-29T13:43:00Z" w:initials="真重">
    <w:p w14:paraId="01792683" w14:textId="77777777" w:rsidR="002615F3" w:rsidRDefault="002615F3" w:rsidP="002615F3">
      <w:pPr>
        <w:pStyle w:val="ab"/>
      </w:pPr>
      <w:r>
        <w:rPr>
          <w:rStyle w:val="aa"/>
        </w:rPr>
        <w:annotationRef/>
      </w:r>
      <w:r>
        <w:rPr>
          <w:rFonts w:hint="eastAsia"/>
        </w:rPr>
        <w:t>棟方渚・櫻井高太郎・中村光寿・吉川浩・小野哲雄(2015). バイオフィードバックゲーム”The ZEN”</w:t>
      </w:r>
      <w:r>
        <w:br/>
      </w:r>
      <w:r>
        <w:rPr>
          <w:rFonts w:hint="eastAsia"/>
        </w:rPr>
        <w:t>棟方渚：</w:t>
      </w:r>
      <w:r>
        <w:t>SCBF</w:t>
      </w:r>
    </w:p>
  </w:comment>
  <w:comment w:id="17" w:author="重田 真宏" w:date="2024-05-29T13:54:00Z" w:initials="真重">
    <w:p w14:paraId="1FC7174E" w14:textId="77777777" w:rsidR="002615F3" w:rsidRDefault="002615F3" w:rsidP="002615F3">
      <w:pPr>
        <w:pStyle w:val="ab"/>
      </w:pPr>
      <w:r>
        <w:rPr>
          <w:rStyle w:val="aa"/>
        </w:rPr>
        <w:annotationRef/>
      </w:r>
      <w:r>
        <w:rPr>
          <w:rFonts w:hint="eastAsia"/>
        </w:rPr>
        <w:t>「開発した</w:t>
      </w:r>
      <w:r>
        <w:t>BF</w:t>
      </w:r>
      <w:r>
        <w:rPr>
          <w:rFonts w:hint="eastAsia"/>
        </w:rPr>
        <w:t>装置で長期間の訓練を行う予定」と記述する？</w:t>
      </w:r>
    </w:p>
  </w:comment>
  <w:comment w:id="18" w:author="重田 真宏" w:date="2024-06-01T06:57:00Z" w:initials="真重">
    <w:p w14:paraId="27FCE94D" w14:textId="77777777" w:rsidR="00141A20" w:rsidRDefault="00141A20" w:rsidP="00141A20">
      <w:pPr>
        <w:pStyle w:val="ab"/>
      </w:pPr>
      <w:r>
        <w:rPr>
          <w:rStyle w:val="aa"/>
        </w:rPr>
        <w:annotationRef/>
      </w:r>
      <w:r>
        <w:t>表記を整える</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080ED536" w15:done="0"/>
  <w15:commentEx w15:paraId="73106A0B" w15:paraIdParent="080ED536" w15:done="0"/>
  <w15:commentEx w15:paraId="5CE2C7FC" w15:done="0"/>
  <w15:commentEx w15:paraId="19AC9138" w15:done="0"/>
  <w15:commentEx w15:paraId="5167C1AD" w15:done="0"/>
  <w15:commentEx w15:paraId="251B118F" w15:done="0"/>
  <w15:commentEx w15:paraId="56F360E6" w15:done="0"/>
  <w15:commentEx w15:paraId="3F42D1D8" w15:done="0"/>
  <w15:commentEx w15:paraId="01792683" w15:done="0"/>
  <w15:commentEx w15:paraId="1FC7174E" w15:done="0"/>
  <w15:commentEx w15:paraId="27FCE94D"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51444670" w16cex:dateUtc="2024-05-29T06:38:00Z"/>
  <w16cex:commentExtensible w16cex:durableId="54AF0637" w16cex:dateUtc="2024-06-12T00:38:00Z"/>
  <w16cex:commentExtensible w16cex:durableId="00D2C0A2" w16cex:dateUtc="2024-06-12T00:39:00Z"/>
  <w16cex:commentExtensible w16cex:durableId="0096039B" w16cex:dateUtc="2024-06-12T07:09:00Z"/>
  <w16cex:commentExtensible w16cex:durableId="133B0F19" w16cex:dateUtc="2024-06-12T07:21:00Z"/>
  <w16cex:commentExtensible w16cex:durableId="75639CF4" w16cex:dateUtc="2024-06-12T08:07:00Z"/>
  <w16cex:commentExtensible w16cex:durableId="2B6B10DF" w16cex:dateUtc="2024-05-31T01:28:00Z"/>
  <w16cex:commentExtensible w16cex:durableId="55DC367B" w16cex:dateUtc="2024-05-29T04:44:00Z"/>
  <w16cex:commentExtensible w16cex:durableId="0A863D93" w16cex:dateUtc="2024-05-29T04:43:00Z"/>
  <w16cex:commentExtensible w16cex:durableId="40EDE438" w16cex:dateUtc="2024-05-29T04:54:00Z"/>
  <w16cex:commentExtensible w16cex:durableId="72D5F66F" w16cex:dateUtc="2024-05-31T21: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080ED536" w16cid:durableId="51444670"/>
  <w16cid:commentId w16cid:paraId="73106A0B" w16cid:durableId="54AF0637"/>
  <w16cid:commentId w16cid:paraId="5CE2C7FC" w16cid:durableId="00D2C0A2"/>
  <w16cid:commentId w16cid:paraId="19AC9138" w16cid:durableId="0096039B"/>
  <w16cid:commentId w16cid:paraId="5167C1AD" w16cid:durableId="133B0F19"/>
  <w16cid:commentId w16cid:paraId="251B118F" w16cid:durableId="75639CF4"/>
  <w16cid:commentId w16cid:paraId="56F360E6" w16cid:durableId="2B6B10DF"/>
  <w16cid:commentId w16cid:paraId="3F42D1D8" w16cid:durableId="55DC367B"/>
  <w16cid:commentId w16cid:paraId="01792683" w16cid:durableId="0A863D93"/>
  <w16cid:commentId w16cid:paraId="1FC7174E" w16cid:durableId="40EDE438"/>
  <w16cid:commentId w16cid:paraId="27FCE94D" w16cid:durableId="72D5F66F"/>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7317AE1" w14:textId="77777777" w:rsidR="00466CA3" w:rsidRDefault="00466CA3" w:rsidP="00081F4A">
      <w:r>
        <w:separator/>
      </w:r>
    </w:p>
  </w:endnote>
  <w:endnote w:type="continuationSeparator" w:id="0">
    <w:p w14:paraId="7D10364A" w14:textId="77777777" w:rsidR="00466CA3" w:rsidRDefault="00466CA3" w:rsidP="00081F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HiraMinPro-W3-Identity-H">
    <w:altName w:val="BC39"/>
    <w:panose1 w:val="00000000000000000000"/>
    <w:charset w:val="80"/>
    <w:family w:val="auto"/>
    <w:notTrueType/>
    <w:pitch w:val="default"/>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0A8976" w14:textId="77777777" w:rsidR="00466CA3" w:rsidRDefault="00466CA3" w:rsidP="00081F4A">
      <w:r>
        <w:separator/>
      </w:r>
    </w:p>
  </w:footnote>
  <w:footnote w:type="continuationSeparator" w:id="0">
    <w:p w14:paraId="47032DAD" w14:textId="77777777" w:rsidR="00466CA3" w:rsidRDefault="00466CA3" w:rsidP="00081F4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7FB7E68"/>
    <w:multiLevelType w:val="multilevel"/>
    <w:tmpl w:val="76181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414F286B"/>
    <w:multiLevelType w:val="hybridMultilevel"/>
    <w:tmpl w:val="A76A3B1A"/>
    <w:lvl w:ilvl="0" w:tplc="B3C662C8">
      <w:start w:val="1"/>
      <w:numFmt w:val="decimal"/>
      <w:lvlText w:val="%1."/>
      <w:lvlJc w:val="left"/>
      <w:pPr>
        <w:ind w:left="1020" w:hanging="360"/>
      </w:pPr>
    </w:lvl>
    <w:lvl w:ilvl="1" w:tplc="E91A44D2">
      <w:start w:val="1"/>
      <w:numFmt w:val="decimal"/>
      <w:lvlText w:val="%2."/>
      <w:lvlJc w:val="left"/>
      <w:pPr>
        <w:ind w:left="1020" w:hanging="360"/>
      </w:pPr>
    </w:lvl>
    <w:lvl w:ilvl="2" w:tplc="8070AD9E">
      <w:start w:val="1"/>
      <w:numFmt w:val="decimal"/>
      <w:lvlText w:val="%3."/>
      <w:lvlJc w:val="left"/>
      <w:pPr>
        <w:ind w:left="1020" w:hanging="360"/>
      </w:pPr>
    </w:lvl>
    <w:lvl w:ilvl="3" w:tplc="267A5EAC">
      <w:start w:val="1"/>
      <w:numFmt w:val="decimal"/>
      <w:lvlText w:val="%4."/>
      <w:lvlJc w:val="left"/>
      <w:pPr>
        <w:ind w:left="1020" w:hanging="360"/>
      </w:pPr>
    </w:lvl>
    <w:lvl w:ilvl="4" w:tplc="61F09B34">
      <w:start w:val="1"/>
      <w:numFmt w:val="decimal"/>
      <w:lvlText w:val="%5."/>
      <w:lvlJc w:val="left"/>
      <w:pPr>
        <w:ind w:left="1020" w:hanging="360"/>
      </w:pPr>
    </w:lvl>
    <w:lvl w:ilvl="5" w:tplc="964C4D62">
      <w:start w:val="1"/>
      <w:numFmt w:val="decimal"/>
      <w:lvlText w:val="%6."/>
      <w:lvlJc w:val="left"/>
      <w:pPr>
        <w:ind w:left="1020" w:hanging="360"/>
      </w:pPr>
    </w:lvl>
    <w:lvl w:ilvl="6" w:tplc="FF32B0F2">
      <w:start w:val="1"/>
      <w:numFmt w:val="decimal"/>
      <w:lvlText w:val="%7."/>
      <w:lvlJc w:val="left"/>
      <w:pPr>
        <w:ind w:left="1020" w:hanging="360"/>
      </w:pPr>
    </w:lvl>
    <w:lvl w:ilvl="7" w:tplc="C49AF124">
      <w:start w:val="1"/>
      <w:numFmt w:val="decimal"/>
      <w:lvlText w:val="%8."/>
      <w:lvlJc w:val="left"/>
      <w:pPr>
        <w:ind w:left="1020" w:hanging="360"/>
      </w:pPr>
    </w:lvl>
    <w:lvl w:ilvl="8" w:tplc="A3884940">
      <w:start w:val="1"/>
      <w:numFmt w:val="decimal"/>
      <w:lvlText w:val="%9."/>
      <w:lvlJc w:val="left"/>
      <w:pPr>
        <w:ind w:left="1020" w:hanging="360"/>
      </w:pPr>
    </w:lvl>
  </w:abstractNum>
  <w:num w:numId="1" w16cid:durableId="923757952">
    <w:abstractNumId w:val="1"/>
  </w:num>
  <w:num w:numId="2" w16cid:durableId="188883349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重田 真宏">
    <w15:presenceInfo w15:providerId="AD" w15:userId="S::24mh205@s.bgu.ac.jp::5e2525f1-3ed3-4590-bc21-c60f030a39b3"/>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840"/>
  <w:drawingGridHorizontalSpacing w:val="170"/>
  <w:drawingGridVerticalSpacing w:val="419"/>
  <w:displayHorizontalDrawingGridEvery w:val="0"/>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7608"/>
    <w:rsid w:val="00025997"/>
    <w:rsid w:val="00033785"/>
    <w:rsid w:val="00037D0E"/>
    <w:rsid w:val="00043BB7"/>
    <w:rsid w:val="00047926"/>
    <w:rsid w:val="00051539"/>
    <w:rsid w:val="00081F4A"/>
    <w:rsid w:val="000A71A7"/>
    <w:rsid w:val="000B7534"/>
    <w:rsid w:val="000E7430"/>
    <w:rsid w:val="00111CC7"/>
    <w:rsid w:val="00141A20"/>
    <w:rsid w:val="001923FA"/>
    <w:rsid w:val="001E0B22"/>
    <w:rsid w:val="001F20C3"/>
    <w:rsid w:val="00203559"/>
    <w:rsid w:val="00214D3A"/>
    <w:rsid w:val="002167D1"/>
    <w:rsid w:val="00223EF5"/>
    <w:rsid w:val="002615F3"/>
    <w:rsid w:val="00262458"/>
    <w:rsid w:val="00273BFF"/>
    <w:rsid w:val="002939F5"/>
    <w:rsid w:val="002B0511"/>
    <w:rsid w:val="002C6DD6"/>
    <w:rsid w:val="002D3B12"/>
    <w:rsid w:val="002E2487"/>
    <w:rsid w:val="003202A1"/>
    <w:rsid w:val="0032711E"/>
    <w:rsid w:val="0033765B"/>
    <w:rsid w:val="00356176"/>
    <w:rsid w:val="003A6B04"/>
    <w:rsid w:val="003B16C9"/>
    <w:rsid w:val="003C4811"/>
    <w:rsid w:val="003C5641"/>
    <w:rsid w:val="003D076A"/>
    <w:rsid w:val="003F5F2C"/>
    <w:rsid w:val="003F6F31"/>
    <w:rsid w:val="004076FF"/>
    <w:rsid w:val="00412075"/>
    <w:rsid w:val="00414A67"/>
    <w:rsid w:val="00415791"/>
    <w:rsid w:val="0043419F"/>
    <w:rsid w:val="00454C47"/>
    <w:rsid w:val="00466CA3"/>
    <w:rsid w:val="004B17AE"/>
    <w:rsid w:val="004B7EED"/>
    <w:rsid w:val="00550A24"/>
    <w:rsid w:val="005A1FE7"/>
    <w:rsid w:val="005A4C89"/>
    <w:rsid w:val="005F2EED"/>
    <w:rsid w:val="00607B4A"/>
    <w:rsid w:val="0061131B"/>
    <w:rsid w:val="00623C7A"/>
    <w:rsid w:val="00624C85"/>
    <w:rsid w:val="00627F14"/>
    <w:rsid w:val="00676BD5"/>
    <w:rsid w:val="006A2745"/>
    <w:rsid w:val="006C3BC7"/>
    <w:rsid w:val="006E4EB2"/>
    <w:rsid w:val="006F1BCA"/>
    <w:rsid w:val="00715066"/>
    <w:rsid w:val="0078080A"/>
    <w:rsid w:val="00793408"/>
    <w:rsid w:val="00795F9B"/>
    <w:rsid w:val="007E0878"/>
    <w:rsid w:val="00831315"/>
    <w:rsid w:val="0085756E"/>
    <w:rsid w:val="00871AD1"/>
    <w:rsid w:val="00872C6D"/>
    <w:rsid w:val="008D2217"/>
    <w:rsid w:val="008D5E9D"/>
    <w:rsid w:val="008E5D9B"/>
    <w:rsid w:val="00937F78"/>
    <w:rsid w:val="00966BDE"/>
    <w:rsid w:val="00970FA3"/>
    <w:rsid w:val="009D564E"/>
    <w:rsid w:val="009D7287"/>
    <w:rsid w:val="00A02426"/>
    <w:rsid w:val="00A12F7D"/>
    <w:rsid w:val="00A342E4"/>
    <w:rsid w:val="00A462B2"/>
    <w:rsid w:val="00A64A57"/>
    <w:rsid w:val="00A72CC7"/>
    <w:rsid w:val="00A8551A"/>
    <w:rsid w:val="00A86FD3"/>
    <w:rsid w:val="00A90DB4"/>
    <w:rsid w:val="00AA6BFA"/>
    <w:rsid w:val="00AB4965"/>
    <w:rsid w:val="00AC0F91"/>
    <w:rsid w:val="00AE0B49"/>
    <w:rsid w:val="00B330B3"/>
    <w:rsid w:val="00B71C01"/>
    <w:rsid w:val="00B732AE"/>
    <w:rsid w:val="00B807CB"/>
    <w:rsid w:val="00B917C4"/>
    <w:rsid w:val="00B9333B"/>
    <w:rsid w:val="00BB0412"/>
    <w:rsid w:val="00BD6BAF"/>
    <w:rsid w:val="00C018CE"/>
    <w:rsid w:val="00C10590"/>
    <w:rsid w:val="00C20363"/>
    <w:rsid w:val="00C267EA"/>
    <w:rsid w:val="00C62653"/>
    <w:rsid w:val="00C73E99"/>
    <w:rsid w:val="00CB6D45"/>
    <w:rsid w:val="00CC1518"/>
    <w:rsid w:val="00CF3F62"/>
    <w:rsid w:val="00D27608"/>
    <w:rsid w:val="00D40293"/>
    <w:rsid w:val="00D7203C"/>
    <w:rsid w:val="00D77D9E"/>
    <w:rsid w:val="00D957D5"/>
    <w:rsid w:val="00D97C7B"/>
    <w:rsid w:val="00DA1CEC"/>
    <w:rsid w:val="00DA507E"/>
    <w:rsid w:val="00DC7620"/>
    <w:rsid w:val="00DF3B7A"/>
    <w:rsid w:val="00DF3F38"/>
    <w:rsid w:val="00E000F3"/>
    <w:rsid w:val="00E03D5C"/>
    <w:rsid w:val="00E2387A"/>
    <w:rsid w:val="00E42B72"/>
    <w:rsid w:val="00E54FEC"/>
    <w:rsid w:val="00E9323C"/>
    <w:rsid w:val="00E96F77"/>
    <w:rsid w:val="00EB5783"/>
    <w:rsid w:val="00EB63EC"/>
    <w:rsid w:val="00F07C59"/>
    <w:rsid w:val="00F265A4"/>
    <w:rsid w:val="00F33FC1"/>
    <w:rsid w:val="00F648A7"/>
    <w:rsid w:val="00F758C8"/>
    <w:rsid w:val="00F8556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B28FFE5"/>
  <w15:chartTrackingRefBased/>
  <w15:docId w15:val="{108296C6-35FC-4AF1-B3BD-398CAEF160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27608"/>
    <w:pPr>
      <w:widowControl w:val="0"/>
      <w:jc w:val="both"/>
    </w:pPr>
  </w:style>
  <w:style w:type="paragraph" w:styleId="1">
    <w:name w:val="heading 1"/>
    <w:basedOn w:val="a"/>
    <w:next w:val="a"/>
    <w:link w:val="10"/>
    <w:uiPriority w:val="9"/>
    <w:qFormat/>
    <w:rsid w:val="00D27608"/>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D27608"/>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D27608"/>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D27608"/>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D27608"/>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D27608"/>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D27608"/>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D27608"/>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D27608"/>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D27608"/>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D27608"/>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D27608"/>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D27608"/>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D27608"/>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D27608"/>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D27608"/>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D27608"/>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D27608"/>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D27608"/>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D27608"/>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D27608"/>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D27608"/>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D27608"/>
    <w:pPr>
      <w:spacing w:before="160" w:after="160"/>
      <w:jc w:val="center"/>
    </w:pPr>
    <w:rPr>
      <w:i/>
      <w:iCs/>
      <w:color w:val="404040" w:themeColor="text1" w:themeTint="BF"/>
    </w:rPr>
  </w:style>
  <w:style w:type="character" w:customStyle="1" w:styleId="a8">
    <w:name w:val="引用文 (文字)"/>
    <w:basedOn w:val="a0"/>
    <w:link w:val="a7"/>
    <w:uiPriority w:val="29"/>
    <w:rsid w:val="00D27608"/>
    <w:rPr>
      <w:i/>
      <w:iCs/>
      <w:color w:val="404040" w:themeColor="text1" w:themeTint="BF"/>
    </w:rPr>
  </w:style>
  <w:style w:type="paragraph" w:styleId="a9">
    <w:name w:val="List Paragraph"/>
    <w:basedOn w:val="a"/>
    <w:uiPriority w:val="34"/>
    <w:qFormat/>
    <w:rsid w:val="00D27608"/>
    <w:pPr>
      <w:ind w:left="720"/>
      <w:contextualSpacing/>
    </w:pPr>
  </w:style>
  <w:style w:type="character" w:styleId="21">
    <w:name w:val="Intense Emphasis"/>
    <w:basedOn w:val="a0"/>
    <w:uiPriority w:val="21"/>
    <w:qFormat/>
    <w:rsid w:val="00D27608"/>
    <w:rPr>
      <w:i/>
      <w:iCs/>
      <w:color w:val="0F4761" w:themeColor="accent1" w:themeShade="BF"/>
    </w:rPr>
  </w:style>
  <w:style w:type="paragraph" w:styleId="22">
    <w:name w:val="Intense Quote"/>
    <w:basedOn w:val="a"/>
    <w:next w:val="a"/>
    <w:link w:val="23"/>
    <w:uiPriority w:val="30"/>
    <w:qFormat/>
    <w:rsid w:val="00D2760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D27608"/>
    <w:rPr>
      <w:i/>
      <w:iCs/>
      <w:color w:val="0F4761" w:themeColor="accent1" w:themeShade="BF"/>
    </w:rPr>
  </w:style>
  <w:style w:type="character" w:styleId="24">
    <w:name w:val="Intense Reference"/>
    <w:basedOn w:val="a0"/>
    <w:uiPriority w:val="32"/>
    <w:qFormat/>
    <w:rsid w:val="00D27608"/>
    <w:rPr>
      <w:b/>
      <w:bCs/>
      <w:smallCaps/>
      <w:color w:val="0F4761" w:themeColor="accent1" w:themeShade="BF"/>
      <w:spacing w:val="5"/>
    </w:rPr>
  </w:style>
  <w:style w:type="character" w:styleId="aa">
    <w:name w:val="annotation reference"/>
    <w:basedOn w:val="a0"/>
    <w:uiPriority w:val="99"/>
    <w:semiHidden/>
    <w:unhideWhenUsed/>
    <w:rsid w:val="00D27608"/>
    <w:rPr>
      <w:sz w:val="18"/>
      <w:szCs w:val="18"/>
    </w:rPr>
  </w:style>
  <w:style w:type="paragraph" w:styleId="ab">
    <w:name w:val="annotation text"/>
    <w:basedOn w:val="a"/>
    <w:link w:val="ac"/>
    <w:uiPriority w:val="99"/>
    <w:unhideWhenUsed/>
    <w:rsid w:val="00D27608"/>
    <w:pPr>
      <w:jc w:val="left"/>
    </w:pPr>
  </w:style>
  <w:style w:type="character" w:customStyle="1" w:styleId="ac">
    <w:name w:val="コメント文字列 (文字)"/>
    <w:basedOn w:val="a0"/>
    <w:link w:val="ab"/>
    <w:uiPriority w:val="99"/>
    <w:rsid w:val="00D27608"/>
  </w:style>
  <w:style w:type="paragraph" w:styleId="Web">
    <w:name w:val="Normal (Web)"/>
    <w:basedOn w:val="a"/>
    <w:uiPriority w:val="99"/>
    <w:unhideWhenUsed/>
    <w:rsid w:val="002615F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styleId="ad">
    <w:name w:val="line number"/>
    <w:basedOn w:val="a0"/>
    <w:uiPriority w:val="99"/>
    <w:semiHidden/>
    <w:unhideWhenUsed/>
    <w:rsid w:val="0085756E"/>
  </w:style>
  <w:style w:type="paragraph" w:styleId="ae">
    <w:name w:val="header"/>
    <w:basedOn w:val="a"/>
    <w:link w:val="af"/>
    <w:uiPriority w:val="99"/>
    <w:unhideWhenUsed/>
    <w:rsid w:val="00081F4A"/>
    <w:pPr>
      <w:tabs>
        <w:tab w:val="center" w:pos="4252"/>
        <w:tab w:val="right" w:pos="8504"/>
      </w:tabs>
      <w:snapToGrid w:val="0"/>
    </w:pPr>
  </w:style>
  <w:style w:type="character" w:customStyle="1" w:styleId="af">
    <w:name w:val="ヘッダー (文字)"/>
    <w:basedOn w:val="a0"/>
    <w:link w:val="ae"/>
    <w:uiPriority w:val="99"/>
    <w:rsid w:val="00081F4A"/>
  </w:style>
  <w:style w:type="paragraph" w:styleId="af0">
    <w:name w:val="footer"/>
    <w:basedOn w:val="a"/>
    <w:link w:val="af1"/>
    <w:uiPriority w:val="99"/>
    <w:unhideWhenUsed/>
    <w:rsid w:val="00081F4A"/>
    <w:pPr>
      <w:tabs>
        <w:tab w:val="center" w:pos="4252"/>
        <w:tab w:val="right" w:pos="8504"/>
      </w:tabs>
      <w:snapToGrid w:val="0"/>
    </w:pPr>
  </w:style>
  <w:style w:type="character" w:customStyle="1" w:styleId="af1">
    <w:name w:val="フッター (文字)"/>
    <w:basedOn w:val="a0"/>
    <w:link w:val="af0"/>
    <w:uiPriority w:val="99"/>
    <w:rsid w:val="00081F4A"/>
  </w:style>
  <w:style w:type="paragraph" w:styleId="af2">
    <w:name w:val="annotation subject"/>
    <w:basedOn w:val="ab"/>
    <w:next w:val="ab"/>
    <w:link w:val="af3"/>
    <w:uiPriority w:val="99"/>
    <w:semiHidden/>
    <w:unhideWhenUsed/>
    <w:rsid w:val="00B732AE"/>
    <w:rPr>
      <w:b/>
      <w:bCs/>
    </w:rPr>
  </w:style>
  <w:style w:type="character" w:customStyle="1" w:styleId="af3">
    <w:name w:val="コメント内容 (文字)"/>
    <w:basedOn w:val="ac"/>
    <w:link w:val="af2"/>
    <w:uiPriority w:val="99"/>
    <w:semiHidden/>
    <w:rsid w:val="00B732AE"/>
    <w:rPr>
      <w:b/>
      <w:bCs/>
    </w:rPr>
  </w:style>
  <w:style w:type="paragraph" w:customStyle="1" w:styleId="pf0">
    <w:name w:val="pf0"/>
    <w:basedOn w:val="a"/>
    <w:rsid w:val="00B807CB"/>
    <w:pPr>
      <w:widowControl/>
      <w:spacing w:before="100" w:beforeAutospacing="1" w:after="100" w:afterAutospacing="1"/>
      <w:ind w:left="300"/>
      <w:jc w:val="left"/>
    </w:pPr>
    <w:rPr>
      <w:rFonts w:ascii="ＭＳ Ｐゴシック" w:eastAsia="ＭＳ Ｐゴシック" w:hAnsi="ＭＳ Ｐゴシック" w:cs="ＭＳ Ｐゴシック"/>
      <w:kern w:val="0"/>
      <w:sz w:val="24"/>
      <w:szCs w:val="24"/>
    </w:rPr>
  </w:style>
  <w:style w:type="paragraph" w:customStyle="1" w:styleId="pf1">
    <w:name w:val="pf1"/>
    <w:basedOn w:val="a"/>
    <w:rsid w:val="00B807CB"/>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character" w:customStyle="1" w:styleId="cf01">
    <w:name w:val="cf01"/>
    <w:basedOn w:val="a0"/>
    <w:rsid w:val="00B807CB"/>
    <w:rPr>
      <w:rFonts w:ascii="Meiryo UI" w:eastAsia="Meiryo UI" w:hAnsi="Meiryo UI" w:hint="eastAsia"/>
      <w:sz w:val="18"/>
      <w:szCs w:val="18"/>
    </w:rPr>
  </w:style>
  <w:style w:type="character" w:customStyle="1" w:styleId="cf11">
    <w:name w:val="cf11"/>
    <w:basedOn w:val="a0"/>
    <w:rsid w:val="00B807CB"/>
    <w:rPr>
      <w:rFonts w:ascii="Meiryo UI" w:eastAsia="Meiryo UI" w:hAnsi="Meiryo UI" w:hint="eastAsia"/>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6209434">
      <w:bodyDiv w:val="1"/>
      <w:marLeft w:val="0"/>
      <w:marRight w:val="0"/>
      <w:marTop w:val="0"/>
      <w:marBottom w:val="0"/>
      <w:divBdr>
        <w:top w:val="none" w:sz="0" w:space="0" w:color="auto"/>
        <w:left w:val="none" w:sz="0" w:space="0" w:color="auto"/>
        <w:bottom w:val="none" w:sz="0" w:space="0" w:color="auto"/>
        <w:right w:val="none" w:sz="0" w:space="0" w:color="auto"/>
      </w:divBdr>
    </w:div>
    <w:div w:id="535002025">
      <w:bodyDiv w:val="1"/>
      <w:marLeft w:val="0"/>
      <w:marRight w:val="0"/>
      <w:marTop w:val="0"/>
      <w:marBottom w:val="0"/>
      <w:divBdr>
        <w:top w:val="none" w:sz="0" w:space="0" w:color="auto"/>
        <w:left w:val="none" w:sz="0" w:space="0" w:color="auto"/>
        <w:bottom w:val="none" w:sz="0" w:space="0" w:color="auto"/>
        <w:right w:val="none" w:sz="0" w:space="0" w:color="auto"/>
      </w:divBdr>
    </w:div>
    <w:div w:id="1093664828">
      <w:bodyDiv w:val="1"/>
      <w:marLeft w:val="0"/>
      <w:marRight w:val="0"/>
      <w:marTop w:val="0"/>
      <w:marBottom w:val="0"/>
      <w:divBdr>
        <w:top w:val="none" w:sz="0" w:space="0" w:color="auto"/>
        <w:left w:val="none" w:sz="0" w:space="0" w:color="auto"/>
        <w:bottom w:val="none" w:sz="0" w:space="0" w:color="auto"/>
        <w:right w:val="none" w:sz="0" w:space="0" w:color="auto"/>
      </w:divBdr>
    </w:div>
    <w:div w:id="1185901086">
      <w:bodyDiv w:val="1"/>
      <w:marLeft w:val="0"/>
      <w:marRight w:val="0"/>
      <w:marTop w:val="0"/>
      <w:marBottom w:val="0"/>
      <w:divBdr>
        <w:top w:val="none" w:sz="0" w:space="0" w:color="auto"/>
        <w:left w:val="none" w:sz="0" w:space="0" w:color="auto"/>
        <w:bottom w:val="none" w:sz="0" w:space="0" w:color="auto"/>
        <w:right w:val="none" w:sz="0" w:space="0" w:color="auto"/>
      </w:divBdr>
    </w:div>
    <w:div w:id="1233348327">
      <w:bodyDiv w:val="1"/>
      <w:marLeft w:val="0"/>
      <w:marRight w:val="0"/>
      <w:marTop w:val="0"/>
      <w:marBottom w:val="0"/>
      <w:divBdr>
        <w:top w:val="none" w:sz="0" w:space="0" w:color="auto"/>
        <w:left w:val="none" w:sz="0" w:space="0" w:color="auto"/>
        <w:bottom w:val="none" w:sz="0" w:space="0" w:color="auto"/>
        <w:right w:val="none" w:sz="0" w:space="0" w:color="auto"/>
      </w:divBdr>
    </w:div>
    <w:div w:id="16302090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microsoft.com/office/2011/relationships/commentsExtended" Target="commentsExtended.xm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comments" Target="comments.xml"/><Relationship Id="rId12" Type="http://schemas.openxmlformats.org/officeDocument/2006/relationships/image" Target="media/image2.emf"/><Relationship Id="rId17" Type="http://schemas.microsoft.com/office/2011/relationships/people" Target="people.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emf"/><Relationship Id="rId5" Type="http://schemas.openxmlformats.org/officeDocument/2006/relationships/footnotes" Target="footnotes.xml"/><Relationship Id="rId15" Type="http://schemas.openxmlformats.org/officeDocument/2006/relationships/image" Target="media/image5.emf"/><Relationship Id="rId10" Type="http://schemas.microsoft.com/office/2018/08/relationships/commentsExtensible" Target="commentsExtensible.xml"/><Relationship Id="rId4" Type="http://schemas.openxmlformats.org/officeDocument/2006/relationships/webSettings" Target="webSettings.xml"/><Relationship Id="rId9" Type="http://schemas.microsoft.com/office/2016/09/relationships/commentsIds" Target="commentsIds.xml"/><Relationship Id="rId14" Type="http://schemas.openxmlformats.org/officeDocument/2006/relationships/image" Target="media/image4.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1442</TotalTime>
  <Pages>19</Pages>
  <Words>2018</Words>
  <Characters>11505</Characters>
  <Application>Microsoft Office Word</Application>
  <DocSecurity>0</DocSecurity>
  <Lines>95</Lines>
  <Paragraphs>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重田 真宏</dc:creator>
  <cp:keywords/>
  <dc:description/>
  <cp:lastModifiedBy>重田 真宏</cp:lastModifiedBy>
  <cp:revision>84</cp:revision>
  <dcterms:created xsi:type="dcterms:W3CDTF">2024-05-30T15:38:00Z</dcterms:created>
  <dcterms:modified xsi:type="dcterms:W3CDTF">2024-06-12T08:54:00Z</dcterms:modified>
</cp:coreProperties>
</file>